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FE" w:rsidRPr="00451837" w:rsidRDefault="00DA3EFE" w:rsidP="00037E34">
      <w:pPr>
        <w:rPr>
          <w:rFonts w:ascii="Times New Roman" w:hAnsi="Times New Roman" w:cs="Times New Roman"/>
          <w:b/>
          <w:bCs/>
          <w:szCs w:val="24"/>
          <w:lang w:val="pt-BR"/>
        </w:rPr>
      </w:pPr>
      <w:bookmarkStart w:id="0" w:name="_Toc457599045"/>
      <w:bookmarkStart w:id="1" w:name="_Toc457599156"/>
      <w:bookmarkStart w:id="2" w:name="_Toc492752548"/>
    </w:p>
    <w:p w:rsidR="000063CA" w:rsidRPr="00BA6AFF" w:rsidRDefault="000063CA" w:rsidP="000063CA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</w:pPr>
      <w:r w:rsidRPr="00BA6AFF"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  <w:t>VILNIAUS TECHNOLOGIJŲ MOKYMO CENTRAS</w:t>
      </w:r>
    </w:p>
    <w:p w:rsidR="000063CA" w:rsidRPr="00BA6AFF" w:rsidRDefault="000063CA" w:rsidP="000063CA">
      <w:pPr>
        <w:widowControl w:val="0"/>
        <w:suppressAutoHyphens w:val="0"/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</w:pPr>
    </w:p>
    <w:p w:rsidR="000063CA" w:rsidRPr="00BA6AFF" w:rsidRDefault="000063CA" w:rsidP="000063CA">
      <w:pPr>
        <w:widowControl w:val="0"/>
        <w:suppressAutoHyphens w:val="0"/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</w:pPr>
    </w:p>
    <w:p w:rsidR="000063CA" w:rsidRPr="00BA6AFF" w:rsidRDefault="001A5ACE" w:rsidP="000063CA">
      <w:pPr>
        <w:widowControl w:val="0"/>
        <w:suppressAutoHyphens w:val="0"/>
        <w:rPr>
          <w:rFonts w:ascii="Times New Roman" w:eastAsia="Times New Roman" w:hAnsi="Times New Roman" w:cs="Times New Roman"/>
          <w:bCs/>
          <w:szCs w:val="24"/>
          <w:lang w:val="pt-BR" w:eastAsia="lt-LT"/>
        </w:rPr>
      </w:pPr>
      <w:r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/>
          <w:bCs/>
          <w:szCs w:val="24"/>
          <w:lang w:val="pt-BR" w:eastAsia="lt-LT"/>
        </w:rPr>
        <w:tab/>
      </w:r>
      <w:r w:rsidR="000063CA"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>PATVIRTINTA</w:t>
      </w:r>
    </w:p>
    <w:p w:rsidR="000063CA" w:rsidRPr="00BA6AFF" w:rsidRDefault="001A5ACE" w:rsidP="000063CA">
      <w:pPr>
        <w:widowControl w:val="0"/>
        <w:suppressAutoHyphens w:val="0"/>
        <w:rPr>
          <w:rFonts w:ascii="Times New Roman" w:eastAsia="Times New Roman" w:hAnsi="Times New Roman" w:cs="Times New Roman"/>
          <w:bCs/>
          <w:szCs w:val="24"/>
          <w:lang w:val="pt-BR" w:eastAsia="lt-LT"/>
        </w:rPr>
      </w:pP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 w:rsidR="000063CA"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 xml:space="preserve">Vilniaus technologijų </w:t>
      </w:r>
    </w:p>
    <w:p w:rsidR="000063CA" w:rsidRPr="00BA6AFF" w:rsidRDefault="001A5ACE" w:rsidP="000063CA">
      <w:pPr>
        <w:widowControl w:val="0"/>
        <w:suppressAutoHyphens w:val="0"/>
        <w:rPr>
          <w:rFonts w:ascii="Times New Roman" w:eastAsia="Times New Roman" w:hAnsi="Times New Roman" w:cs="Times New Roman"/>
          <w:bCs/>
          <w:szCs w:val="24"/>
          <w:lang w:val="pt-BR" w:eastAsia="lt-LT"/>
        </w:rPr>
      </w:pP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 w:rsidR="000063CA"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>mokymo centro direktoriaus</w:t>
      </w:r>
    </w:p>
    <w:p w:rsidR="00DA3EFE" w:rsidRPr="00BA6AFF" w:rsidRDefault="001A5ACE" w:rsidP="000063CA">
      <w:pPr>
        <w:rPr>
          <w:rFonts w:ascii="Times New Roman" w:eastAsia="Times New Roman" w:hAnsi="Times New Roman" w:cs="Times New Roman"/>
          <w:bCs/>
          <w:szCs w:val="24"/>
          <w:lang w:val="pt-BR" w:eastAsia="lt-LT"/>
        </w:rPr>
      </w:pP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ab/>
      </w:r>
      <w:bookmarkStart w:id="3" w:name="_GoBack"/>
      <w:bookmarkEnd w:id="3"/>
      <w:r w:rsidR="000063CA"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>201</w:t>
      </w:r>
      <w:r w:rsidR="0021703C">
        <w:rPr>
          <w:rFonts w:ascii="Times New Roman" w:eastAsia="Times New Roman" w:hAnsi="Times New Roman" w:cs="Times New Roman"/>
          <w:bCs/>
          <w:szCs w:val="24"/>
          <w:lang w:val="pt-BR" w:eastAsia="lt-LT"/>
        </w:rPr>
        <w:t>9</w:t>
      </w:r>
      <w:r w:rsidR="000063CA"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 xml:space="preserve"> m. </w:t>
      </w:r>
      <w:r w:rsidR="00A91B61">
        <w:rPr>
          <w:rFonts w:ascii="Times New Roman" w:eastAsia="Times New Roman" w:hAnsi="Times New Roman" w:cs="Times New Roman"/>
          <w:bCs/>
          <w:szCs w:val="24"/>
          <w:lang w:val="pt-BR" w:eastAsia="lt-LT"/>
        </w:rPr>
        <w:t>rugsėjo</w:t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 xml:space="preserve"> 2</w:t>
      </w:r>
      <w:r w:rsidR="000063CA"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 xml:space="preserve"> d</w:t>
      </w:r>
      <w:r w:rsidR="00A91B61">
        <w:rPr>
          <w:rFonts w:ascii="Times New Roman" w:eastAsia="Times New Roman" w:hAnsi="Times New Roman" w:cs="Times New Roman"/>
          <w:bCs/>
          <w:szCs w:val="24"/>
          <w:lang w:val="pt-BR" w:eastAsia="lt-LT"/>
        </w:rPr>
        <w:t>.</w:t>
      </w:r>
      <w:r w:rsidR="000063CA" w:rsidRPr="00BA6AFF">
        <w:rPr>
          <w:rFonts w:ascii="Times New Roman" w:eastAsia="Times New Roman" w:hAnsi="Times New Roman" w:cs="Times New Roman"/>
          <w:bCs/>
          <w:szCs w:val="24"/>
          <w:lang w:val="pt-BR" w:eastAsia="lt-LT"/>
        </w:rPr>
        <w:t xml:space="preserve"> įsakymu Nr. V1-</w:t>
      </w:r>
      <w:r>
        <w:rPr>
          <w:rFonts w:ascii="Times New Roman" w:eastAsia="Times New Roman" w:hAnsi="Times New Roman" w:cs="Times New Roman"/>
          <w:bCs/>
          <w:szCs w:val="24"/>
          <w:lang w:val="pt-BR" w:eastAsia="lt-LT"/>
        </w:rPr>
        <w:t>326</w:t>
      </w:r>
    </w:p>
    <w:p w:rsidR="000063CA" w:rsidRPr="00BA6AFF" w:rsidRDefault="000063CA" w:rsidP="000063CA">
      <w:pPr>
        <w:rPr>
          <w:rFonts w:ascii="Times New Roman" w:eastAsia="Times New Roman" w:hAnsi="Times New Roman" w:cs="Times New Roman"/>
          <w:bCs/>
          <w:szCs w:val="24"/>
          <w:lang w:val="pt-BR" w:eastAsia="lt-LT"/>
        </w:rPr>
      </w:pPr>
    </w:p>
    <w:p w:rsidR="000063CA" w:rsidRPr="00BA6AFF" w:rsidRDefault="000063CA" w:rsidP="000063CA">
      <w:pPr>
        <w:rPr>
          <w:rFonts w:ascii="Times New Roman" w:eastAsia="Times New Roman" w:hAnsi="Times New Roman" w:cs="Times New Roman"/>
          <w:bCs/>
          <w:szCs w:val="24"/>
          <w:lang w:val="pt-BR" w:eastAsia="lt-LT"/>
        </w:rPr>
      </w:pPr>
    </w:p>
    <w:p w:rsidR="000063CA" w:rsidRPr="00BA6AFF" w:rsidRDefault="000063CA" w:rsidP="000063CA">
      <w:pPr>
        <w:rPr>
          <w:rFonts w:ascii="Times New Roman" w:eastAsia="Times New Roman" w:hAnsi="Times New Roman" w:cs="Times New Roman"/>
          <w:bCs/>
          <w:szCs w:val="24"/>
          <w:lang w:val="pt-BR" w:eastAsia="lt-LT"/>
        </w:rPr>
      </w:pPr>
    </w:p>
    <w:p w:rsidR="000063CA" w:rsidRPr="00BA6AFF" w:rsidRDefault="000063CA" w:rsidP="000063CA">
      <w:pPr>
        <w:rPr>
          <w:rFonts w:ascii="Times New Roman" w:eastAsia="Times New Roman" w:hAnsi="Times New Roman" w:cs="Times New Roman"/>
          <w:bCs/>
          <w:szCs w:val="24"/>
          <w:lang w:val="pt-BR" w:eastAsia="lt-LT"/>
        </w:rPr>
      </w:pPr>
    </w:p>
    <w:p w:rsidR="000063CA" w:rsidRPr="00BA6AFF" w:rsidRDefault="000063CA" w:rsidP="000063CA">
      <w:pPr>
        <w:rPr>
          <w:rFonts w:ascii="Times New Roman" w:eastAsia="Times New Roman" w:hAnsi="Times New Roman" w:cs="Times New Roman"/>
          <w:bCs/>
          <w:szCs w:val="24"/>
          <w:lang w:val="pt-BR" w:eastAsia="lt-LT"/>
        </w:rPr>
      </w:pPr>
    </w:p>
    <w:p w:rsidR="000063CA" w:rsidRPr="00BA6AFF" w:rsidRDefault="000063CA" w:rsidP="000063CA">
      <w:pPr>
        <w:rPr>
          <w:rFonts w:ascii="Times New Roman" w:eastAsia="Times New Roman" w:hAnsi="Times New Roman" w:cs="Times New Roman"/>
          <w:bCs/>
          <w:szCs w:val="24"/>
          <w:lang w:val="pt-BR" w:eastAsia="lt-LT"/>
        </w:rPr>
      </w:pPr>
    </w:p>
    <w:p w:rsidR="000063CA" w:rsidRPr="00BA6AFF" w:rsidRDefault="000063CA" w:rsidP="000063CA">
      <w:pPr>
        <w:rPr>
          <w:rFonts w:ascii="Times New Roman" w:eastAsia="Times New Roman" w:hAnsi="Times New Roman" w:cs="Times New Roman"/>
          <w:bCs/>
          <w:szCs w:val="24"/>
          <w:lang w:val="pt-BR" w:eastAsia="lt-LT"/>
        </w:rPr>
      </w:pPr>
    </w:p>
    <w:p w:rsidR="000063CA" w:rsidRPr="00BA6AFF" w:rsidRDefault="000063CA" w:rsidP="000063CA">
      <w:pPr>
        <w:rPr>
          <w:rFonts w:ascii="Times New Roman" w:eastAsia="Times New Roman" w:hAnsi="Times New Roman" w:cs="Times New Roman"/>
          <w:bCs/>
          <w:szCs w:val="24"/>
          <w:lang w:val="pt-BR" w:eastAsia="lt-LT"/>
        </w:rPr>
      </w:pPr>
    </w:p>
    <w:p w:rsidR="000063CA" w:rsidRPr="00BA6AFF" w:rsidRDefault="000063CA" w:rsidP="000063CA">
      <w:pPr>
        <w:rPr>
          <w:rFonts w:ascii="Times New Roman" w:eastAsia="Times New Roman" w:hAnsi="Times New Roman" w:cs="Times New Roman"/>
          <w:bCs/>
          <w:szCs w:val="24"/>
          <w:lang w:val="pt-BR" w:eastAsia="lt-LT"/>
        </w:rPr>
      </w:pPr>
    </w:p>
    <w:p w:rsidR="000063CA" w:rsidRPr="00BA6AFF" w:rsidRDefault="000063CA" w:rsidP="000063CA">
      <w:pPr>
        <w:rPr>
          <w:rFonts w:ascii="Times New Roman" w:eastAsia="Times New Roman" w:hAnsi="Times New Roman" w:cs="Times New Roman"/>
          <w:bCs/>
          <w:szCs w:val="24"/>
          <w:lang w:val="pt-BR" w:eastAsia="lt-LT"/>
        </w:rPr>
      </w:pPr>
    </w:p>
    <w:p w:rsidR="000063CA" w:rsidRPr="00451837" w:rsidRDefault="000063CA" w:rsidP="000063CA">
      <w:pPr>
        <w:rPr>
          <w:rFonts w:ascii="Times New Roman" w:hAnsi="Times New Roman" w:cs="Times New Roman"/>
          <w:b/>
          <w:bCs/>
          <w:szCs w:val="24"/>
          <w:lang w:val="pt-BR"/>
        </w:rPr>
      </w:pPr>
    </w:p>
    <w:p w:rsidR="00DA3EFE" w:rsidRPr="00037E34" w:rsidRDefault="00681299" w:rsidP="00037E34">
      <w:pPr>
        <w:rPr>
          <w:rFonts w:ascii="Times New Roman" w:hAnsi="Times New Roman" w:cs="Times New Roman"/>
          <w:b/>
          <w:bCs/>
          <w:szCs w:val="24"/>
          <w:lang w:val="pt-BR"/>
        </w:rPr>
      </w:pPr>
      <w:r w:rsidRPr="00037E34">
        <w:rPr>
          <w:rFonts w:ascii="Times New Roman" w:hAnsi="Times New Roman" w:cs="Times New Roman"/>
          <w:b/>
          <w:bCs/>
          <w:szCs w:val="24"/>
          <w:lang w:val="pt-BR"/>
        </w:rPr>
        <w:t>PROGRAMINĖS ĮRANGOS TESTUOTOJO MODULINĖ PROFESINIO MOKYMO PROGRAMA</w:t>
      </w:r>
    </w:p>
    <w:p w:rsidR="005138FB" w:rsidRPr="00037E34" w:rsidRDefault="005138FB" w:rsidP="00037E34">
      <w:pPr>
        <w:rPr>
          <w:rFonts w:ascii="Times New Roman" w:hAnsi="Times New Roman" w:cs="Times New Roman"/>
          <w:b/>
          <w:bCs/>
          <w:szCs w:val="24"/>
          <w:lang w:val="pt-BR"/>
        </w:rPr>
      </w:pPr>
    </w:p>
    <w:p w:rsidR="00DA3EFE" w:rsidRPr="00037E34" w:rsidRDefault="00DA3EFE" w:rsidP="00037E34">
      <w:pPr>
        <w:rPr>
          <w:rFonts w:ascii="Times New Roman" w:hAnsi="Times New Roman" w:cs="Times New Roman"/>
          <w:i/>
          <w:szCs w:val="24"/>
        </w:rPr>
      </w:pPr>
      <w:r w:rsidRPr="00037E34">
        <w:rPr>
          <w:rFonts w:ascii="Times New Roman" w:hAnsi="Times New Roman" w:cs="Times New Roman"/>
          <w:i/>
          <w:szCs w:val="24"/>
        </w:rPr>
        <w:t>(Programos</w:t>
      </w:r>
      <w:r w:rsidR="005138FB" w:rsidRPr="00037E34">
        <w:rPr>
          <w:rFonts w:ascii="Times New Roman" w:hAnsi="Times New Roman" w:cs="Times New Roman"/>
          <w:i/>
          <w:szCs w:val="24"/>
        </w:rPr>
        <w:t xml:space="preserve"> </w:t>
      </w:r>
      <w:r w:rsidRPr="00037E34">
        <w:rPr>
          <w:rFonts w:ascii="Times New Roman" w:hAnsi="Times New Roman" w:cs="Times New Roman"/>
          <w:i/>
          <w:szCs w:val="24"/>
        </w:rPr>
        <w:t>pavadinimas)</w:t>
      </w:r>
    </w:p>
    <w:p w:rsidR="00F22EE9" w:rsidRPr="00037E34" w:rsidRDefault="00F22EE9" w:rsidP="00037E34">
      <w:pPr>
        <w:rPr>
          <w:rFonts w:ascii="Times New Roman" w:hAnsi="Times New Roman" w:cs="Times New Roman"/>
          <w:szCs w:val="24"/>
          <w:lang w:val="pt-BR"/>
        </w:rPr>
      </w:pPr>
    </w:p>
    <w:p w:rsidR="00DA3EFE" w:rsidRPr="00037E34" w:rsidRDefault="00DA3EFE" w:rsidP="00037E34">
      <w:pPr>
        <w:rPr>
          <w:rFonts w:ascii="Times New Roman" w:hAnsi="Times New Roman" w:cs="Times New Roman"/>
          <w:szCs w:val="24"/>
          <w:lang w:val="pt-BR"/>
        </w:rPr>
      </w:pPr>
    </w:p>
    <w:p w:rsidR="00DA3EFE" w:rsidRPr="00037E34" w:rsidRDefault="00DA3EFE" w:rsidP="00037E34">
      <w:pPr>
        <w:rPr>
          <w:rFonts w:ascii="Times New Roman" w:hAnsi="Times New Roman" w:cs="Times New Roman"/>
          <w:szCs w:val="24"/>
          <w:lang w:val="pt-BR"/>
        </w:rPr>
      </w:pPr>
    </w:p>
    <w:p w:rsidR="00F22EE9" w:rsidRPr="00037E34" w:rsidRDefault="00F22EE9" w:rsidP="00037E34">
      <w:pPr>
        <w:widowControl w:val="0"/>
      </w:pPr>
      <w:r w:rsidRPr="00037E34">
        <w:t xml:space="preserve">Programos valstybinis kodas ir apimtis mokymosi kreditais: </w:t>
      </w:r>
    </w:p>
    <w:p w:rsidR="00F22EE9" w:rsidRPr="00037E34" w:rsidRDefault="00F22EE9" w:rsidP="00037E34">
      <w:pPr>
        <w:widowControl w:val="0"/>
      </w:pPr>
    </w:p>
    <w:p w:rsidR="00504EE6" w:rsidRPr="00037E34" w:rsidRDefault="00504EE6" w:rsidP="00504EE6">
      <w:pPr>
        <w:widowControl w:val="0"/>
      </w:pPr>
      <w:r w:rsidRPr="00BA6AFF">
        <w:rPr>
          <w:rFonts w:hint="eastAsia"/>
        </w:rPr>
        <w:t>T43061204</w:t>
      </w:r>
      <w:r w:rsidRPr="00504EE6">
        <w:rPr>
          <w:color w:val="FF0000"/>
        </w:rPr>
        <w:t xml:space="preserve"> </w:t>
      </w:r>
      <w:r w:rsidRPr="00037E34">
        <w:t>– programa, skirta t</w:t>
      </w:r>
      <w:r w:rsidR="00A91B61">
        <w:t>ęstiniam profesiniam mokymui, 50 mokymosi kreditų</w:t>
      </w:r>
    </w:p>
    <w:p w:rsidR="00F22EE9" w:rsidRPr="00037E34" w:rsidRDefault="00F22EE9" w:rsidP="00037E34">
      <w:pPr>
        <w:widowControl w:val="0"/>
      </w:pPr>
    </w:p>
    <w:p w:rsidR="00F22EE9" w:rsidRPr="00037E34" w:rsidRDefault="00F22EE9" w:rsidP="00037E34">
      <w:pPr>
        <w:widowControl w:val="0"/>
      </w:pPr>
      <w:r w:rsidRPr="00037E34">
        <w:t xml:space="preserve">Kvalifikacijos pavadinimas – jaunesnysis </w:t>
      </w:r>
      <w:r w:rsidRPr="00037E34">
        <w:rPr>
          <w:rFonts w:ascii="Times New Roman" w:eastAsia="Times New Roman" w:hAnsi="Times New Roman" w:cs="Times New Roman"/>
          <w:szCs w:val="24"/>
          <w:lang w:eastAsia="lt-LT"/>
        </w:rPr>
        <w:t>testuotojas</w:t>
      </w:r>
    </w:p>
    <w:p w:rsidR="00F22EE9" w:rsidRPr="00037E34" w:rsidRDefault="00F22EE9" w:rsidP="00037E34">
      <w:pPr>
        <w:widowControl w:val="0"/>
      </w:pPr>
    </w:p>
    <w:p w:rsidR="00F22EE9" w:rsidRPr="00037E34" w:rsidRDefault="00F22EE9" w:rsidP="00037E34">
      <w:pPr>
        <w:widowControl w:val="0"/>
      </w:pPr>
      <w:r w:rsidRPr="00037E34">
        <w:t>Kvalifikacijos lygis pagal Lietuvos kvalifikacijų sandarą (LTKS) – IV</w:t>
      </w:r>
    </w:p>
    <w:p w:rsidR="00F22EE9" w:rsidRPr="00037E34" w:rsidRDefault="00F22EE9" w:rsidP="00037E34">
      <w:pPr>
        <w:widowControl w:val="0"/>
      </w:pPr>
    </w:p>
    <w:p w:rsidR="00715B9D" w:rsidRPr="00037E34" w:rsidRDefault="00715B9D" w:rsidP="00037E34">
      <w:r w:rsidRPr="00037E34">
        <w:t>Minimalus reikalaujamas išsilavinimas kvalifikacijai įgyti:</w:t>
      </w:r>
    </w:p>
    <w:p w:rsidR="00715B9D" w:rsidRPr="00037E34" w:rsidRDefault="00715B9D" w:rsidP="00037E34"/>
    <w:p w:rsidR="00715B9D" w:rsidRPr="00037E34" w:rsidRDefault="00404B52" w:rsidP="00037E34">
      <w:pPr>
        <w:widowControl w:val="0"/>
        <w:spacing w:line="276" w:lineRule="auto"/>
      </w:pPr>
      <w:r w:rsidRPr="00037E34">
        <w:rPr>
          <w:rFonts w:hint="eastAsia"/>
        </w:rPr>
        <w:t>T43061204</w:t>
      </w:r>
      <w:r w:rsidR="00715B9D" w:rsidRPr="00037E34">
        <w:t xml:space="preserve"> – vidurinis išsilavinimas</w:t>
      </w:r>
    </w:p>
    <w:p w:rsidR="00F22EE9" w:rsidRPr="00037E34" w:rsidRDefault="00F22EE9" w:rsidP="00037E34">
      <w:pPr>
        <w:widowControl w:val="0"/>
      </w:pPr>
    </w:p>
    <w:p w:rsidR="00F22EE9" w:rsidRPr="00037E34" w:rsidRDefault="00F22EE9" w:rsidP="00037E34">
      <w:pPr>
        <w:widowControl w:val="0"/>
        <w:rPr>
          <w:b/>
          <w:bCs/>
        </w:rPr>
      </w:pPr>
      <w:r w:rsidRPr="00037E34">
        <w:t>Reikalavimai profesinei patirčiai (jei taikomi) – nėra</w:t>
      </w:r>
    </w:p>
    <w:p w:rsidR="00DA3EFE" w:rsidRPr="00037E34" w:rsidRDefault="00DA3EFE" w:rsidP="00037E34">
      <w:pPr>
        <w:rPr>
          <w:rFonts w:ascii="Times New Roman" w:hAnsi="Times New Roman" w:cs="Times New Roman"/>
          <w:szCs w:val="24"/>
          <w:lang w:val="pt-BR"/>
        </w:rPr>
      </w:pPr>
    </w:p>
    <w:p w:rsidR="00F22EE9" w:rsidRPr="00037E34" w:rsidRDefault="00F22EE9" w:rsidP="00037E34">
      <w:pPr>
        <w:rPr>
          <w:rFonts w:ascii="Times New Roman" w:hAnsi="Times New Roman" w:cs="Times New Roman"/>
          <w:szCs w:val="24"/>
          <w:lang w:val="pt-BR"/>
        </w:rPr>
      </w:pPr>
    </w:p>
    <w:p w:rsidR="00F22EE9" w:rsidRPr="00037E34" w:rsidRDefault="00F22EE9" w:rsidP="00037E34">
      <w:pPr>
        <w:rPr>
          <w:rFonts w:ascii="Times New Roman" w:hAnsi="Times New Roman" w:cs="Times New Roman"/>
          <w:szCs w:val="24"/>
          <w:lang w:val="pt-BR"/>
        </w:rPr>
      </w:pPr>
    </w:p>
    <w:p w:rsidR="00DA3EFE" w:rsidRDefault="00DA3EFE" w:rsidP="00037E34">
      <w:pPr>
        <w:jc w:val="both"/>
        <w:rPr>
          <w:rFonts w:ascii="Times New Roman" w:hAnsi="Times New Roman" w:cs="Times New Roman"/>
          <w:szCs w:val="24"/>
        </w:rPr>
      </w:pPr>
    </w:p>
    <w:p w:rsidR="00A91B61" w:rsidRPr="00037E34" w:rsidRDefault="00A91B61" w:rsidP="00037E34">
      <w:pPr>
        <w:jc w:val="both"/>
        <w:rPr>
          <w:rFonts w:ascii="Times New Roman" w:hAnsi="Times New Roman" w:cs="Times New Roman"/>
          <w:szCs w:val="24"/>
        </w:rPr>
      </w:pPr>
    </w:p>
    <w:p w:rsidR="00DD6612" w:rsidRDefault="00DD6612" w:rsidP="00DD6612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DD6612" w:rsidRPr="00A91B61" w:rsidRDefault="00DD6612" w:rsidP="00DD6612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szCs w:val="24"/>
          <w:lang w:eastAsia="lt-LT"/>
        </w:rPr>
      </w:pPr>
      <w:r w:rsidRPr="00A91B61">
        <w:rPr>
          <w:rFonts w:ascii="Times New Roman" w:eastAsia="Times New Roman" w:hAnsi="Times New Roman" w:cs="Times New Roman"/>
          <w:szCs w:val="24"/>
          <w:lang w:eastAsia="lt-LT"/>
        </w:rPr>
        <w:t>APROBUOTA</w:t>
      </w:r>
    </w:p>
    <w:p w:rsidR="00DD6612" w:rsidRPr="00A91B61" w:rsidRDefault="00DD6612" w:rsidP="00DD6612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szCs w:val="24"/>
          <w:lang w:eastAsia="lt-LT"/>
        </w:rPr>
      </w:pPr>
      <w:r w:rsidRPr="00A91B61">
        <w:rPr>
          <w:rFonts w:ascii="Times New Roman" w:eastAsia="Times New Roman" w:hAnsi="Times New Roman" w:cs="Times New Roman"/>
          <w:szCs w:val="24"/>
          <w:lang w:eastAsia="lt-LT"/>
        </w:rPr>
        <w:t>Vilniaus technologijų mokymo centro</w:t>
      </w:r>
    </w:p>
    <w:p w:rsidR="00DD6612" w:rsidRPr="00A91B61" w:rsidRDefault="00DD6612" w:rsidP="00DD6612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szCs w:val="24"/>
          <w:lang w:eastAsia="lt-LT"/>
        </w:rPr>
      </w:pPr>
      <w:r w:rsidRPr="00A91B61">
        <w:rPr>
          <w:rFonts w:ascii="Times New Roman" w:eastAsia="Times New Roman" w:hAnsi="Times New Roman" w:cs="Times New Roman"/>
          <w:szCs w:val="24"/>
          <w:lang w:eastAsia="lt-LT"/>
        </w:rPr>
        <w:t>Energetikos ir mechatronikos skyriaus</w:t>
      </w:r>
    </w:p>
    <w:p w:rsidR="00A91B61" w:rsidRDefault="00DD6612" w:rsidP="00DD6612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szCs w:val="24"/>
          <w:lang w:eastAsia="lt-LT"/>
        </w:rPr>
      </w:pPr>
      <w:r w:rsidRPr="00A91B61">
        <w:rPr>
          <w:rFonts w:ascii="Times New Roman" w:eastAsia="Times New Roman" w:hAnsi="Times New Roman" w:cs="Times New Roman"/>
          <w:szCs w:val="24"/>
          <w:lang w:eastAsia="lt-LT"/>
        </w:rPr>
        <w:t>Profesijos moky</w:t>
      </w:r>
      <w:r w:rsidR="00A91B61">
        <w:rPr>
          <w:rFonts w:ascii="Times New Roman" w:eastAsia="Times New Roman" w:hAnsi="Times New Roman" w:cs="Times New Roman"/>
          <w:szCs w:val="24"/>
          <w:lang w:eastAsia="lt-LT"/>
        </w:rPr>
        <w:t>tojų metodinės grupės posėdyje</w:t>
      </w:r>
    </w:p>
    <w:p w:rsidR="00DD6612" w:rsidRPr="00A91B61" w:rsidRDefault="00DD6612" w:rsidP="00DD6612">
      <w:pPr>
        <w:widowControl w:val="0"/>
        <w:suppressAutoHyphens w:val="0"/>
        <w:jc w:val="both"/>
        <w:rPr>
          <w:rFonts w:ascii="Times New Roman" w:eastAsia="Times New Roman" w:hAnsi="Times New Roman" w:cs="Times New Roman"/>
          <w:szCs w:val="24"/>
          <w:lang w:eastAsia="lt-LT"/>
        </w:rPr>
      </w:pPr>
      <w:r w:rsidRPr="00A91B61">
        <w:rPr>
          <w:szCs w:val="24"/>
        </w:rPr>
        <w:t xml:space="preserve">(2019-08-29   protokolas </w:t>
      </w:r>
      <w:r w:rsidR="001F6DA8" w:rsidRPr="00A91B61">
        <w:rPr>
          <w:szCs w:val="24"/>
        </w:rPr>
        <w:t>Nr.E6-5</w:t>
      </w:r>
      <w:r w:rsidRPr="00A91B61">
        <w:rPr>
          <w:rFonts w:ascii="Times New Roman" w:eastAsia="Times New Roman" w:hAnsi="Times New Roman" w:cs="Times New Roman"/>
          <w:szCs w:val="24"/>
          <w:lang w:eastAsia="lt-LT"/>
        </w:rPr>
        <w:t>)</w:t>
      </w:r>
    </w:p>
    <w:p w:rsidR="00DD6612" w:rsidRPr="00A91B61" w:rsidRDefault="00DD6612" w:rsidP="00DD6612">
      <w:pPr>
        <w:rPr>
          <w:rFonts w:ascii="Times New Roman" w:hAnsi="Times New Roman" w:cs="Times New Roman"/>
          <w:szCs w:val="24"/>
          <w:lang w:val="pt-BR"/>
        </w:rPr>
      </w:pPr>
    </w:p>
    <w:p w:rsidR="00DA3EFE" w:rsidRPr="00037E34" w:rsidRDefault="00DA3EFE" w:rsidP="00037E34">
      <w:pPr>
        <w:jc w:val="both"/>
        <w:rPr>
          <w:rFonts w:ascii="Times New Roman" w:hAnsi="Times New Roman" w:cs="Times New Roman"/>
          <w:szCs w:val="24"/>
        </w:rPr>
      </w:pPr>
    </w:p>
    <w:p w:rsidR="00DA3EFE" w:rsidRPr="00037E34" w:rsidRDefault="00DA3EFE" w:rsidP="00037E34">
      <w:pPr>
        <w:jc w:val="both"/>
        <w:rPr>
          <w:rFonts w:ascii="Times New Roman" w:hAnsi="Times New Roman" w:cs="Times New Roman"/>
          <w:szCs w:val="24"/>
        </w:rPr>
      </w:pPr>
    </w:p>
    <w:p w:rsidR="00DA3EFE" w:rsidRPr="00037E34" w:rsidRDefault="00DA3EFE" w:rsidP="00037E34">
      <w:pPr>
        <w:widowControl w:val="0"/>
        <w:suppressAutoHyphens w:val="0"/>
        <w:jc w:val="center"/>
        <w:rPr>
          <w:rFonts w:ascii="Times New Roman" w:eastAsia="Times New Roman" w:hAnsi="Times New Roman" w:cs="Times New Roman"/>
          <w:b/>
          <w:szCs w:val="24"/>
          <w:lang w:eastAsia="lt-LT"/>
        </w:rPr>
      </w:pPr>
      <w:r w:rsidRPr="00037E34">
        <w:rPr>
          <w:rFonts w:ascii="Times New Roman" w:hAnsi="Times New Roman" w:cs="Times New Roman"/>
          <w:szCs w:val="24"/>
        </w:rPr>
        <w:br w:type="page"/>
      </w:r>
      <w:r w:rsidRPr="00037E34">
        <w:rPr>
          <w:rFonts w:ascii="Times New Roman" w:eastAsia="Times New Roman" w:hAnsi="Times New Roman" w:cs="Times New Roman"/>
          <w:b/>
          <w:szCs w:val="24"/>
          <w:lang w:eastAsia="lt-LT"/>
        </w:rPr>
        <w:lastRenderedPageBreak/>
        <w:t>1. PROGRAMOS APIBŪDINIMAS</w:t>
      </w:r>
    </w:p>
    <w:p w:rsidR="00DA3EFE" w:rsidRPr="00037E34" w:rsidRDefault="00DA3EFE" w:rsidP="00037E34">
      <w:pPr>
        <w:widowControl w:val="0"/>
        <w:suppressAutoHyphens w:val="0"/>
        <w:contextualSpacing/>
        <w:jc w:val="both"/>
        <w:rPr>
          <w:rFonts w:ascii="Times New Roman" w:eastAsia="Times New Roman" w:hAnsi="Times New Roman" w:cs="Times New Roman"/>
          <w:szCs w:val="24"/>
          <w:lang w:eastAsia="lt-LT"/>
        </w:rPr>
      </w:pPr>
    </w:p>
    <w:p w:rsidR="00DA3EFE" w:rsidRPr="00037E34" w:rsidRDefault="00DA3EFE" w:rsidP="00037E34">
      <w:pPr>
        <w:jc w:val="both"/>
        <w:rPr>
          <w:rFonts w:ascii="Times New Roman" w:hAnsi="Times New Roman" w:cs="Times New Roman"/>
          <w:spacing w:val="-1"/>
          <w:szCs w:val="24"/>
        </w:rPr>
      </w:pPr>
      <w:r w:rsidRPr="00037E34">
        <w:rPr>
          <w:rFonts w:ascii="Times New Roman" w:hAnsi="Times New Roman" w:cs="Times New Roman"/>
          <w:b/>
          <w:szCs w:val="24"/>
        </w:rPr>
        <w:t xml:space="preserve">Programos paskirtis. </w:t>
      </w:r>
      <w:r w:rsidR="00681299" w:rsidRPr="00037E34">
        <w:rPr>
          <w:rFonts w:ascii="Times New Roman" w:hAnsi="Times New Roman" w:cs="Times New Roman"/>
          <w:spacing w:val="-1"/>
          <w:szCs w:val="24"/>
        </w:rPr>
        <w:t>Programinės</w:t>
      </w:r>
      <w:r w:rsidR="00681299" w:rsidRPr="00037E34">
        <w:rPr>
          <w:rFonts w:ascii="Times New Roman" w:hAnsi="Times New Roman" w:cs="Times New Roman"/>
          <w:spacing w:val="28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pacing w:val="-1"/>
          <w:szCs w:val="24"/>
        </w:rPr>
        <w:t>įrangos</w:t>
      </w:r>
      <w:r w:rsidR="00681299" w:rsidRPr="00037E34">
        <w:rPr>
          <w:rFonts w:ascii="Times New Roman" w:hAnsi="Times New Roman" w:cs="Times New Roman"/>
          <w:spacing w:val="28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zCs w:val="24"/>
        </w:rPr>
        <w:t>testuotojo</w:t>
      </w:r>
      <w:r w:rsidRPr="00037E34">
        <w:rPr>
          <w:rFonts w:ascii="Times New Roman" w:hAnsi="Times New Roman" w:cs="Times New Roman"/>
          <w:szCs w:val="24"/>
        </w:rPr>
        <w:t xml:space="preserve"> modulinė profesinio mokymo programa skirta </w:t>
      </w:r>
      <w:r w:rsidR="00681299" w:rsidRPr="00037E34">
        <w:rPr>
          <w:rFonts w:ascii="Times New Roman" w:hAnsi="Times New Roman" w:cs="Times New Roman"/>
          <w:spacing w:val="-1"/>
          <w:szCs w:val="24"/>
        </w:rPr>
        <w:t>parengti</w:t>
      </w:r>
      <w:r w:rsidR="00681299" w:rsidRPr="00037E34">
        <w:rPr>
          <w:rFonts w:ascii="Times New Roman" w:hAnsi="Times New Roman" w:cs="Times New Roman"/>
          <w:spacing w:val="50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pacing w:val="-1"/>
          <w:szCs w:val="24"/>
        </w:rPr>
        <w:t>kvalifikuotą</w:t>
      </w:r>
      <w:r w:rsidR="00681299" w:rsidRPr="00037E34">
        <w:rPr>
          <w:rFonts w:ascii="Times New Roman" w:hAnsi="Times New Roman" w:cs="Times New Roman"/>
          <w:spacing w:val="49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zCs w:val="24"/>
        </w:rPr>
        <w:t>darbuotoją,</w:t>
      </w:r>
      <w:r w:rsidR="00681299" w:rsidRPr="00037E34">
        <w:rPr>
          <w:rFonts w:ascii="Times New Roman" w:hAnsi="Times New Roman" w:cs="Times New Roman"/>
          <w:spacing w:val="49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zCs w:val="24"/>
        </w:rPr>
        <w:t>kuris</w:t>
      </w:r>
      <w:r w:rsidR="00681299" w:rsidRPr="00037E34">
        <w:rPr>
          <w:rFonts w:ascii="Times New Roman" w:hAnsi="Times New Roman" w:cs="Times New Roman"/>
          <w:spacing w:val="50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zCs w:val="24"/>
        </w:rPr>
        <w:t>prižiūrint</w:t>
      </w:r>
      <w:r w:rsidR="00681299" w:rsidRPr="00037E34">
        <w:rPr>
          <w:rFonts w:ascii="Times New Roman" w:hAnsi="Times New Roman" w:cs="Times New Roman"/>
          <w:spacing w:val="48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pacing w:val="-1"/>
          <w:szCs w:val="24"/>
        </w:rPr>
        <w:t>vyresniajam</w:t>
      </w:r>
      <w:r w:rsidR="00681299" w:rsidRPr="00037E34">
        <w:rPr>
          <w:rFonts w:ascii="Times New Roman" w:hAnsi="Times New Roman" w:cs="Times New Roman"/>
          <w:spacing w:val="50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zCs w:val="24"/>
        </w:rPr>
        <w:t>specialistui</w:t>
      </w:r>
      <w:r w:rsidR="00681299" w:rsidRPr="00037E34">
        <w:rPr>
          <w:rFonts w:ascii="Times New Roman" w:hAnsi="Times New Roman" w:cs="Times New Roman"/>
          <w:spacing w:val="50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pacing w:val="-1"/>
          <w:szCs w:val="24"/>
        </w:rPr>
        <w:t>gebės</w:t>
      </w:r>
      <w:r w:rsidR="00681299" w:rsidRPr="00037E34">
        <w:rPr>
          <w:rFonts w:ascii="Times New Roman" w:hAnsi="Times New Roman" w:cs="Times New Roman"/>
          <w:spacing w:val="50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zCs w:val="24"/>
        </w:rPr>
        <w:t>kurti</w:t>
      </w:r>
      <w:r w:rsidR="00681299" w:rsidRPr="00037E34">
        <w:rPr>
          <w:rFonts w:ascii="Times New Roman" w:hAnsi="Times New Roman" w:cs="Times New Roman"/>
          <w:spacing w:val="50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zCs w:val="24"/>
        </w:rPr>
        <w:t>ir</w:t>
      </w:r>
      <w:r w:rsidR="00681299" w:rsidRPr="00037E34">
        <w:rPr>
          <w:rFonts w:ascii="Times New Roman" w:hAnsi="Times New Roman" w:cs="Times New Roman"/>
          <w:spacing w:val="49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pacing w:val="-1"/>
          <w:szCs w:val="24"/>
        </w:rPr>
        <w:t>vykdyti</w:t>
      </w:r>
      <w:r w:rsidR="00681299" w:rsidRPr="00037E34">
        <w:rPr>
          <w:rFonts w:ascii="Times New Roman" w:hAnsi="Times New Roman" w:cs="Times New Roman"/>
          <w:spacing w:val="56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pacing w:val="-1"/>
          <w:szCs w:val="24"/>
        </w:rPr>
        <w:t>rankinį</w:t>
      </w:r>
      <w:r w:rsidR="00681299" w:rsidRPr="00037E34">
        <w:rPr>
          <w:rFonts w:ascii="Times New Roman" w:hAnsi="Times New Roman" w:cs="Times New Roman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pacing w:val="-1"/>
          <w:szCs w:val="24"/>
        </w:rPr>
        <w:t>bei</w:t>
      </w:r>
      <w:r w:rsidR="00681299" w:rsidRPr="00037E34">
        <w:rPr>
          <w:rFonts w:ascii="Times New Roman" w:hAnsi="Times New Roman" w:cs="Times New Roman"/>
          <w:szCs w:val="24"/>
        </w:rPr>
        <w:t xml:space="preserve"> automatizuotą </w:t>
      </w:r>
      <w:r w:rsidR="00681299" w:rsidRPr="00037E34">
        <w:rPr>
          <w:rFonts w:ascii="Times New Roman" w:hAnsi="Times New Roman" w:cs="Times New Roman"/>
          <w:spacing w:val="-1"/>
          <w:szCs w:val="24"/>
        </w:rPr>
        <w:t>programinės</w:t>
      </w:r>
      <w:r w:rsidR="00681299" w:rsidRPr="00037E34">
        <w:rPr>
          <w:rFonts w:ascii="Times New Roman" w:hAnsi="Times New Roman" w:cs="Times New Roman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pacing w:val="-1"/>
          <w:szCs w:val="24"/>
        </w:rPr>
        <w:t>įrangos</w:t>
      </w:r>
      <w:r w:rsidR="00681299" w:rsidRPr="00037E34">
        <w:rPr>
          <w:rFonts w:ascii="Times New Roman" w:hAnsi="Times New Roman" w:cs="Times New Roman"/>
          <w:szCs w:val="24"/>
        </w:rPr>
        <w:t xml:space="preserve"> </w:t>
      </w:r>
      <w:r w:rsidR="00681299" w:rsidRPr="00037E34">
        <w:rPr>
          <w:rFonts w:ascii="Times New Roman" w:hAnsi="Times New Roman" w:cs="Times New Roman"/>
          <w:spacing w:val="-1"/>
          <w:szCs w:val="24"/>
        </w:rPr>
        <w:t>testavimą.</w:t>
      </w:r>
    </w:p>
    <w:p w:rsidR="00681299" w:rsidRPr="00037E34" w:rsidRDefault="00681299" w:rsidP="00037E34">
      <w:pPr>
        <w:jc w:val="both"/>
        <w:rPr>
          <w:rFonts w:ascii="Times New Roman" w:hAnsi="Times New Roman" w:cs="Times New Roman"/>
          <w:szCs w:val="24"/>
        </w:rPr>
      </w:pPr>
      <w:r w:rsidRPr="00037E34">
        <w:rPr>
          <w:rFonts w:ascii="Times New Roman" w:hAnsi="Times New Roman" w:cs="Times New Roman"/>
          <w:spacing w:val="-1"/>
          <w:szCs w:val="24"/>
        </w:rPr>
        <w:t>Programos</w:t>
      </w:r>
      <w:r w:rsidRPr="00037E34">
        <w:rPr>
          <w:rFonts w:ascii="Times New Roman" w:hAnsi="Times New Roman" w:cs="Times New Roman"/>
          <w:spacing w:val="31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paskirtis</w:t>
      </w:r>
      <w:r w:rsidRPr="00037E34">
        <w:rPr>
          <w:rFonts w:ascii="Times New Roman" w:hAnsi="Times New Roman" w:cs="Times New Roman"/>
          <w:spacing w:val="33"/>
          <w:szCs w:val="24"/>
        </w:rPr>
        <w:t xml:space="preserve"> </w:t>
      </w:r>
      <w:r w:rsidRPr="00037E34">
        <w:rPr>
          <w:rFonts w:ascii="Times New Roman" w:hAnsi="Times New Roman" w:cs="Times New Roman"/>
          <w:szCs w:val="24"/>
        </w:rPr>
        <w:t>-</w:t>
      </w:r>
      <w:r w:rsidRPr="00037E34">
        <w:rPr>
          <w:rFonts w:ascii="Times New Roman" w:hAnsi="Times New Roman" w:cs="Times New Roman"/>
          <w:spacing w:val="30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sudaryti</w:t>
      </w:r>
      <w:r w:rsidRPr="00037E34">
        <w:rPr>
          <w:rFonts w:ascii="Times New Roman" w:hAnsi="Times New Roman" w:cs="Times New Roman"/>
          <w:spacing w:val="34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galimybes</w:t>
      </w:r>
      <w:r w:rsidRPr="00037E34">
        <w:rPr>
          <w:rFonts w:ascii="Times New Roman" w:hAnsi="Times New Roman" w:cs="Times New Roman"/>
          <w:spacing w:val="31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įgyti</w:t>
      </w:r>
      <w:r w:rsidRPr="00037E34">
        <w:rPr>
          <w:rFonts w:ascii="Times New Roman" w:hAnsi="Times New Roman" w:cs="Times New Roman"/>
          <w:spacing w:val="31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profesines</w:t>
      </w:r>
      <w:r w:rsidRPr="00037E34">
        <w:rPr>
          <w:rFonts w:ascii="Times New Roman" w:hAnsi="Times New Roman" w:cs="Times New Roman"/>
          <w:spacing w:val="30"/>
          <w:szCs w:val="24"/>
        </w:rPr>
        <w:t xml:space="preserve"> </w:t>
      </w:r>
      <w:r w:rsidRPr="00037E34">
        <w:rPr>
          <w:rFonts w:ascii="Times New Roman" w:hAnsi="Times New Roman" w:cs="Times New Roman"/>
          <w:szCs w:val="24"/>
        </w:rPr>
        <w:t>kompetencijas,</w:t>
      </w:r>
      <w:r w:rsidRPr="00037E34">
        <w:rPr>
          <w:rFonts w:ascii="Times New Roman" w:hAnsi="Times New Roman" w:cs="Times New Roman"/>
          <w:spacing w:val="33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reikalingas</w:t>
      </w:r>
      <w:r w:rsidRPr="00037E34">
        <w:rPr>
          <w:rFonts w:ascii="Times New Roman" w:hAnsi="Times New Roman" w:cs="Times New Roman"/>
          <w:spacing w:val="79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dalyvauti</w:t>
      </w:r>
      <w:r w:rsidRPr="00037E34">
        <w:rPr>
          <w:rFonts w:ascii="Times New Roman" w:hAnsi="Times New Roman" w:cs="Times New Roman"/>
          <w:spacing w:val="8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programinės</w:t>
      </w:r>
      <w:r w:rsidRPr="00037E34">
        <w:rPr>
          <w:rFonts w:ascii="Times New Roman" w:hAnsi="Times New Roman" w:cs="Times New Roman"/>
          <w:spacing w:val="9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įrangos</w:t>
      </w:r>
      <w:r w:rsidRPr="00037E34">
        <w:rPr>
          <w:rFonts w:ascii="Times New Roman" w:hAnsi="Times New Roman" w:cs="Times New Roman"/>
          <w:spacing w:val="7"/>
          <w:szCs w:val="24"/>
        </w:rPr>
        <w:t xml:space="preserve"> </w:t>
      </w:r>
      <w:r w:rsidRPr="00037E34">
        <w:rPr>
          <w:rFonts w:ascii="Times New Roman" w:hAnsi="Times New Roman" w:cs="Times New Roman"/>
          <w:szCs w:val="24"/>
        </w:rPr>
        <w:t>testuotojo</w:t>
      </w:r>
      <w:r w:rsidRPr="00037E34">
        <w:rPr>
          <w:rFonts w:ascii="Times New Roman" w:hAnsi="Times New Roman" w:cs="Times New Roman"/>
          <w:spacing w:val="9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profesijos</w:t>
      </w:r>
      <w:r w:rsidRPr="00037E34">
        <w:rPr>
          <w:rFonts w:ascii="Times New Roman" w:hAnsi="Times New Roman" w:cs="Times New Roman"/>
          <w:spacing w:val="7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veiklos</w:t>
      </w:r>
      <w:r w:rsidRPr="00037E34">
        <w:rPr>
          <w:rFonts w:ascii="Times New Roman" w:hAnsi="Times New Roman" w:cs="Times New Roman"/>
          <w:spacing w:val="7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procesuose.</w:t>
      </w:r>
      <w:r w:rsidRPr="00037E34">
        <w:rPr>
          <w:rFonts w:ascii="Times New Roman" w:hAnsi="Times New Roman" w:cs="Times New Roman"/>
          <w:spacing w:val="6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Priklausomai</w:t>
      </w:r>
      <w:r w:rsidRPr="00037E34">
        <w:rPr>
          <w:rFonts w:ascii="Times New Roman" w:hAnsi="Times New Roman" w:cs="Times New Roman"/>
          <w:spacing w:val="7"/>
          <w:szCs w:val="24"/>
        </w:rPr>
        <w:t xml:space="preserve"> </w:t>
      </w:r>
      <w:r w:rsidRPr="00037E34">
        <w:rPr>
          <w:rFonts w:ascii="Times New Roman" w:hAnsi="Times New Roman" w:cs="Times New Roman"/>
          <w:szCs w:val="24"/>
        </w:rPr>
        <w:t>nuo</w:t>
      </w:r>
      <w:r w:rsidRPr="00037E34">
        <w:rPr>
          <w:rFonts w:ascii="Times New Roman" w:hAnsi="Times New Roman" w:cs="Times New Roman"/>
          <w:spacing w:val="99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darbovietės</w:t>
      </w:r>
      <w:r w:rsidRPr="00037E34">
        <w:rPr>
          <w:rFonts w:ascii="Times New Roman" w:hAnsi="Times New Roman" w:cs="Times New Roman"/>
          <w:spacing w:val="4"/>
          <w:szCs w:val="24"/>
        </w:rPr>
        <w:t xml:space="preserve"> </w:t>
      </w:r>
      <w:r w:rsidRPr="00037E34">
        <w:rPr>
          <w:rFonts w:ascii="Times New Roman" w:hAnsi="Times New Roman" w:cs="Times New Roman"/>
          <w:szCs w:val="24"/>
        </w:rPr>
        <w:t>veiklos</w:t>
      </w:r>
      <w:r w:rsidRPr="00037E34">
        <w:rPr>
          <w:rFonts w:ascii="Times New Roman" w:hAnsi="Times New Roman" w:cs="Times New Roman"/>
          <w:spacing w:val="4"/>
          <w:szCs w:val="24"/>
        </w:rPr>
        <w:t xml:space="preserve"> </w:t>
      </w:r>
      <w:r w:rsidRPr="00037E34">
        <w:rPr>
          <w:rFonts w:ascii="Times New Roman" w:hAnsi="Times New Roman" w:cs="Times New Roman"/>
          <w:szCs w:val="24"/>
        </w:rPr>
        <w:t>pobūdžio,</w:t>
      </w:r>
      <w:r w:rsidRPr="00037E34">
        <w:rPr>
          <w:rFonts w:ascii="Times New Roman" w:hAnsi="Times New Roman" w:cs="Times New Roman"/>
          <w:spacing w:val="5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jaunesnysis</w:t>
      </w:r>
      <w:r w:rsidRPr="00037E34">
        <w:rPr>
          <w:rFonts w:ascii="Times New Roman" w:hAnsi="Times New Roman" w:cs="Times New Roman"/>
          <w:spacing w:val="5"/>
          <w:szCs w:val="24"/>
        </w:rPr>
        <w:t xml:space="preserve"> </w:t>
      </w:r>
      <w:r w:rsidRPr="00037E34">
        <w:rPr>
          <w:rFonts w:ascii="Times New Roman" w:hAnsi="Times New Roman" w:cs="Times New Roman"/>
          <w:szCs w:val="24"/>
        </w:rPr>
        <w:t>testuotojas</w:t>
      </w:r>
      <w:r w:rsidRPr="00037E34">
        <w:rPr>
          <w:rFonts w:ascii="Times New Roman" w:hAnsi="Times New Roman" w:cs="Times New Roman"/>
          <w:spacing w:val="4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galės</w:t>
      </w:r>
      <w:r w:rsidRPr="00037E34">
        <w:rPr>
          <w:rFonts w:ascii="Times New Roman" w:hAnsi="Times New Roman" w:cs="Times New Roman"/>
          <w:spacing w:val="9"/>
          <w:szCs w:val="24"/>
        </w:rPr>
        <w:t xml:space="preserve"> </w:t>
      </w:r>
      <w:r w:rsidRPr="00037E34">
        <w:rPr>
          <w:rFonts w:ascii="Times New Roman" w:hAnsi="Times New Roman" w:cs="Times New Roman"/>
          <w:szCs w:val="24"/>
        </w:rPr>
        <w:t>kurti</w:t>
      </w:r>
      <w:r w:rsidRPr="00037E34">
        <w:rPr>
          <w:rFonts w:ascii="Times New Roman" w:hAnsi="Times New Roman" w:cs="Times New Roman"/>
          <w:spacing w:val="4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1"/>
          <w:szCs w:val="24"/>
        </w:rPr>
        <w:t>ir</w:t>
      </w:r>
      <w:r w:rsidRPr="00037E34">
        <w:rPr>
          <w:rFonts w:ascii="Times New Roman" w:hAnsi="Times New Roman" w:cs="Times New Roman"/>
          <w:spacing w:val="3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vykdyti</w:t>
      </w:r>
      <w:r w:rsidRPr="00037E34">
        <w:rPr>
          <w:rFonts w:ascii="Times New Roman" w:hAnsi="Times New Roman" w:cs="Times New Roman"/>
          <w:spacing w:val="5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nesudėtingus</w:t>
      </w:r>
      <w:r w:rsidRPr="00037E34">
        <w:rPr>
          <w:rFonts w:ascii="Times New Roman" w:hAnsi="Times New Roman" w:cs="Times New Roman"/>
          <w:spacing w:val="72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programinės</w:t>
      </w:r>
      <w:r w:rsidRPr="00037E34">
        <w:rPr>
          <w:rFonts w:ascii="Times New Roman" w:hAnsi="Times New Roman" w:cs="Times New Roman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įrangos</w:t>
      </w:r>
      <w:r w:rsidRPr="00037E34">
        <w:rPr>
          <w:rFonts w:ascii="Times New Roman" w:hAnsi="Times New Roman" w:cs="Times New Roman"/>
          <w:szCs w:val="24"/>
        </w:rPr>
        <w:t xml:space="preserve"> testus </w:t>
      </w:r>
      <w:r w:rsidRPr="00037E34">
        <w:rPr>
          <w:rFonts w:ascii="Times New Roman" w:hAnsi="Times New Roman" w:cs="Times New Roman"/>
          <w:spacing w:val="-1"/>
          <w:szCs w:val="24"/>
        </w:rPr>
        <w:t>apimant</w:t>
      </w:r>
      <w:r w:rsidRPr="00037E34">
        <w:rPr>
          <w:rFonts w:ascii="Times New Roman" w:hAnsi="Times New Roman" w:cs="Times New Roman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rankinį</w:t>
      </w:r>
      <w:r w:rsidRPr="00037E34">
        <w:rPr>
          <w:rFonts w:ascii="Times New Roman" w:hAnsi="Times New Roman" w:cs="Times New Roman"/>
          <w:szCs w:val="24"/>
        </w:rPr>
        <w:t xml:space="preserve"> testavimą</w:t>
      </w:r>
      <w:r w:rsidRPr="00037E34">
        <w:rPr>
          <w:rFonts w:ascii="Times New Roman" w:hAnsi="Times New Roman" w:cs="Times New Roman"/>
          <w:spacing w:val="-1"/>
          <w:szCs w:val="24"/>
        </w:rPr>
        <w:t xml:space="preserve"> </w:t>
      </w:r>
      <w:r w:rsidRPr="00037E34">
        <w:rPr>
          <w:rFonts w:ascii="Times New Roman" w:hAnsi="Times New Roman" w:cs="Times New Roman"/>
          <w:szCs w:val="24"/>
        </w:rPr>
        <w:t xml:space="preserve">ir </w:t>
      </w:r>
      <w:r w:rsidRPr="00037E34">
        <w:rPr>
          <w:rFonts w:ascii="Times New Roman" w:hAnsi="Times New Roman" w:cs="Times New Roman"/>
          <w:spacing w:val="-1"/>
          <w:szCs w:val="24"/>
        </w:rPr>
        <w:t>testų</w:t>
      </w:r>
      <w:r w:rsidRPr="00037E34">
        <w:rPr>
          <w:rFonts w:ascii="Times New Roman" w:hAnsi="Times New Roman" w:cs="Times New Roman"/>
          <w:szCs w:val="24"/>
        </w:rPr>
        <w:t xml:space="preserve"> </w:t>
      </w:r>
      <w:r w:rsidRPr="00037E34">
        <w:rPr>
          <w:rFonts w:ascii="Times New Roman" w:hAnsi="Times New Roman" w:cs="Times New Roman"/>
          <w:spacing w:val="-1"/>
          <w:szCs w:val="24"/>
        </w:rPr>
        <w:t>automatizavimą.</w:t>
      </w:r>
    </w:p>
    <w:p w:rsidR="00DA3EFE" w:rsidRPr="00037E34" w:rsidRDefault="00DA3EFE" w:rsidP="00037E34">
      <w:pPr>
        <w:widowControl w:val="0"/>
        <w:suppressAutoHyphens w:val="0"/>
        <w:contextualSpacing/>
        <w:jc w:val="both"/>
        <w:rPr>
          <w:rFonts w:ascii="Times New Roman" w:eastAsia="Times New Roman" w:hAnsi="Times New Roman" w:cs="Times New Roman"/>
          <w:szCs w:val="24"/>
          <w:lang w:eastAsia="lt-LT"/>
        </w:rPr>
      </w:pPr>
    </w:p>
    <w:p w:rsidR="00DA3EFE" w:rsidRPr="00037E34" w:rsidRDefault="00DA3EFE" w:rsidP="00037E34">
      <w:pPr>
        <w:pStyle w:val="Default"/>
        <w:contextualSpacing/>
        <w:jc w:val="both"/>
        <w:rPr>
          <w:color w:val="auto"/>
        </w:rPr>
      </w:pPr>
      <w:r w:rsidRPr="00037E34">
        <w:rPr>
          <w:b/>
          <w:color w:val="auto"/>
        </w:rPr>
        <w:t>Būsimo darbo specifika.</w:t>
      </w:r>
      <w:r w:rsidRPr="00037E34">
        <w:rPr>
          <w:color w:val="auto"/>
        </w:rPr>
        <w:t xml:space="preserve"> </w:t>
      </w:r>
      <w:r w:rsidR="00681299" w:rsidRPr="00037E34">
        <w:rPr>
          <w:color w:val="auto"/>
          <w:spacing w:val="-1"/>
        </w:rPr>
        <w:t>Įgijęs</w:t>
      </w:r>
      <w:r w:rsidR="00681299" w:rsidRPr="00037E34">
        <w:rPr>
          <w:color w:val="auto"/>
          <w:spacing w:val="33"/>
        </w:rPr>
        <w:t xml:space="preserve"> </w:t>
      </w:r>
      <w:r w:rsidR="00681299" w:rsidRPr="00037E34">
        <w:rPr>
          <w:color w:val="auto"/>
          <w:spacing w:val="-1"/>
        </w:rPr>
        <w:t>kvalifikaciją</w:t>
      </w:r>
      <w:r w:rsidR="00681299" w:rsidRPr="00037E34">
        <w:rPr>
          <w:color w:val="auto"/>
          <w:spacing w:val="32"/>
        </w:rPr>
        <w:t xml:space="preserve"> </w:t>
      </w:r>
      <w:r w:rsidR="00681299" w:rsidRPr="00037E34">
        <w:rPr>
          <w:color w:val="auto"/>
        </w:rPr>
        <w:t>asmuo</w:t>
      </w:r>
      <w:r w:rsidR="00681299" w:rsidRPr="00037E34">
        <w:rPr>
          <w:color w:val="auto"/>
          <w:spacing w:val="33"/>
        </w:rPr>
        <w:t xml:space="preserve"> </w:t>
      </w:r>
      <w:r w:rsidR="00681299" w:rsidRPr="00037E34">
        <w:rPr>
          <w:color w:val="auto"/>
          <w:spacing w:val="-1"/>
        </w:rPr>
        <w:t>galės</w:t>
      </w:r>
      <w:r w:rsidR="00681299" w:rsidRPr="00037E34">
        <w:rPr>
          <w:color w:val="auto"/>
          <w:spacing w:val="33"/>
        </w:rPr>
        <w:t xml:space="preserve"> </w:t>
      </w:r>
      <w:r w:rsidR="00681299" w:rsidRPr="00037E34">
        <w:rPr>
          <w:color w:val="auto"/>
        </w:rPr>
        <w:t>dirbti</w:t>
      </w:r>
      <w:r w:rsidR="00681299" w:rsidRPr="00037E34">
        <w:rPr>
          <w:color w:val="auto"/>
          <w:spacing w:val="33"/>
        </w:rPr>
        <w:t xml:space="preserve"> </w:t>
      </w:r>
      <w:r w:rsidR="00681299" w:rsidRPr="00037E34">
        <w:rPr>
          <w:color w:val="auto"/>
          <w:spacing w:val="-1"/>
        </w:rPr>
        <w:t>kaip</w:t>
      </w:r>
      <w:r w:rsidR="00681299" w:rsidRPr="00037E34">
        <w:rPr>
          <w:color w:val="auto"/>
          <w:spacing w:val="33"/>
        </w:rPr>
        <w:t xml:space="preserve"> </w:t>
      </w:r>
      <w:r w:rsidR="00681299" w:rsidRPr="00037E34">
        <w:rPr>
          <w:color w:val="auto"/>
          <w:spacing w:val="-1"/>
        </w:rPr>
        <w:t>jaunesnysis</w:t>
      </w:r>
      <w:r w:rsidR="00681299" w:rsidRPr="00037E34">
        <w:rPr>
          <w:color w:val="auto"/>
          <w:spacing w:val="34"/>
        </w:rPr>
        <w:t xml:space="preserve"> </w:t>
      </w:r>
      <w:r w:rsidR="00681299" w:rsidRPr="00037E34">
        <w:rPr>
          <w:color w:val="auto"/>
        </w:rPr>
        <w:t>testuotojas</w:t>
      </w:r>
      <w:r w:rsidR="00681299" w:rsidRPr="00037E34">
        <w:rPr>
          <w:color w:val="auto"/>
          <w:spacing w:val="33"/>
        </w:rPr>
        <w:t xml:space="preserve"> </w:t>
      </w:r>
      <w:r w:rsidR="00681299" w:rsidRPr="00037E34">
        <w:rPr>
          <w:color w:val="auto"/>
          <w:spacing w:val="-1"/>
        </w:rPr>
        <w:t>programinės</w:t>
      </w:r>
      <w:r w:rsidR="00681299" w:rsidRPr="00037E34">
        <w:rPr>
          <w:color w:val="auto"/>
          <w:spacing w:val="61"/>
        </w:rPr>
        <w:t xml:space="preserve"> </w:t>
      </w:r>
      <w:r w:rsidR="00681299" w:rsidRPr="00037E34">
        <w:rPr>
          <w:color w:val="auto"/>
          <w:spacing w:val="-1"/>
        </w:rPr>
        <w:t>įrangos</w:t>
      </w:r>
      <w:r w:rsidR="00681299" w:rsidRPr="00037E34">
        <w:rPr>
          <w:color w:val="auto"/>
          <w:spacing w:val="50"/>
        </w:rPr>
        <w:t xml:space="preserve"> </w:t>
      </w:r>
      <w:r w:rsidR="00681299" w:rsidRPr="00037E34">
        <w:rPr>
          <w:color w:val="auto"/>
        </w:rPr>
        <w:t>kūrimu</w:t>
      </w:r>
      <w:r w:rsidR="00681299" w:rsidRPr="00037E34">
        <w:rPr>
          <w:color w:val="auto"/>
          <w:spacing w:val="50"/>
        </w:rPr>
        <w:t xml:space="preserve"> </w:t>
      </w:r>
      <w:r w:rsidR="00681299" w:rsidRPr="00037E34">
        <w:rPr>
          <w:color w:val="auto"/>
        </w:rPr>
        <w:t>arba</w:t>
      </w:r>
      <w:r w:rsidR="00681299" w:rsidRPr="00037E34">
        <w:rPr>
          <w:color w:val="auto"/>
          <w:spacing w:val="49"/>
        </w:rPr>
        <w:t xml:space="preserve"> </w:t>
      </w:r>
      <w:r w:rsidR="00681299" w:rsidRPr="00037E34">
        <w:rPr>
          <w:color w:val="auto"/>
          <w:spacing w:val="-1"/>
        </w:rPr>
        <w:t>testavimu</w:t>
      </w:r>
      <w:r w:rsidR="00681299" w:rsidRPr="00037E34">
        <w:rPr>
          <w:color w:val="auto"/>
          <w:spacing w:val="52"/>
        </w:rPr>
        <w:t xml:space="preserve"> </w:t>
      </w:r>
      <w:r w:rsidR="00681299" w:rsidRPr="00037E34">
        <w:rPr>
          <w:color w:val="auto"/>
          <w:spacing w:val="-1"/>
        </w:rPr>
        <w:t>užsiimančiose</w:t>
      </w:r>
      <w:r w:rsidR="00681299" w:rsidRPr="00037E34">
        <w:rPr>
          <w:color w:val="auto"/>
          <w:spacing w:val="50"/>
        </w:rPr>
        <w:t xml:space="preserve"> </w:t>
      </w:r>
      <w:r w:rsidR="00681299" w:rsidRPr="00037E34">
        <w:rPr>
          <w:color w:val="auto"/>
          <w:spacing w:val="-1"/>
        </w:rPr>
        <w:t>įmonėse.</w:t>
      </w:r>
      <w:r w:rsidR="00681299" w:rsidRPr="00037E34">
        <w:rPr>
          <w:color w:val="auto"/>
          <w:spacing w:val="50"/>
        </w:rPr>
        <w:t xml:space="preserve"> </w:t>
      </w:r>
      <w:r w:rsidR="00681299" w:rsidRPr="00037E34">
        <w:rPr>
          <w:color w:val="auto"/>
        </w:rPr>
        <w:t>Toks</w:t>
      </w:r>
      <w:r w:rsidR="00681299" w:rsidRPr="00037E34">
        <w:rPr>
          <w:color w:val="auto"/>
          <w:spacing w:val="50"/>
        </w:rPr>
        <w:t xml:space="preserve"> </w:t>
      </w:r>
      <w:r w:rsidR="00681299" w:rsidRPr="00037E34">
        <w:rPr>
          <w:color w:val="auto"/>
          <w:spacing w:val="-1"/>
        </w:rPr>
        <w:t>specialistas</w:t>
      </w:r>
      <w:r w:rsidR="00681299" w:rsidRPr="00037E34">
        <w:rPr>
          <w:color w:val="auto"/>
          <w:spacing w:val="50"/>
        </w:rPr>
        <w:t xml:space="preserve"> </w:t>
      </w:r>
      <w:r w:rsidR="00681299" w:rsidRPr="00037E34">
        <w:rPr>
          <w:color w:val="auto"/>
        </w:rPr>
        <w:t>dažniausiai</w:t>
      </w:r>
      <w:r w:rsidR="00681299" w:rsidRPr="00037E34">
        <w:rPr>
          <w:color w:val="auto"/>
          <w:spacing w:val="49"/>
        </w:rPr>
        <w:t xml:space="preserve"> </w:t>
      </w:r>
      <w:r w:rsidR="00681299" w:rsidRPr="00037E34">
        <w:rPr>
          <w:color w:val="auto"/>
        </w:rPr>
        <w:t>dirba</w:t>
      </w:r>
      <w:r w:rsidR="00681299" w:rsidRPr="00037E34">
        <w:rPr>
          <w:color w:val="auto"/>
          <w:spacing w:val="71"/>
        </w:rPr>
        <w:t xml:space="preserve"> </w:t>
      </w:r>
      <w:r w:rsidR="00681299" w:rsidRPr="00037E34">
        <w:rPr>
          <w:color w:val="auto"/>
          <w:spacing w:val="-1"/>
        </w:rPr>
        <w:t>darbdavio</w:t>
      </w:r>
      <w:r w:rsidR="00681299" w:rsidRPr="00037E34">
        <w:rPr>
          <w:color w:val="auto"/>
          <w:spacing w:val="29"/>
        </w:rPr>
        <w:t xml:space="preserve"> </w:t>
      </w:r>
      <w:r w:rsidR="00681299" w:rsidRPr="00037E34">
        <w:rPr>
          <w:color w:val="auto"/>
        </w:rPr>
        <w:t>biure</w:t>
      </w:r>
      <w:r w:rsidR="00681299" w:rsidRPr="00037E34">
        <w:rPr>
          <w:color w:val="auto"/>
          <w:spacing w:val="27"/>
        </w:rPr>
        <w:t xml:space="preserve"> </w:t>
      </w:r>
      <w:r w:rsidR="00681299" w:rsidRPr="00037E34">
        <w:rPr>
          <w:color w:val="auto"/>
        </w:rPr>
        <w:t>įrengtoje</w:t>
      </w:r>
      <w:r w:rsidR="00681299" w:rsidRPr="00037E34">
        <w:rPr>
          <w:color w:val="auto"/>
          <w:spacing w:val="27"/>
        </w:rPr>
        <w:t xml:space="preserve"> </w:t>
      </w:r>
      <w:r w:rsidR="00681299" w:rsidRPr="00037E34">
        <w:rPr>
          <w:color w:val="auto"/>
          <w:spacing w:val="-1"/>
        </w:rPr>
        <w:t>darbo</w:t>
      </w:r>
      <w:r w:rsidR="00681299" w:rsidRPr="00037E34">
        <w:rPr>
          <w:color w:val="auto"/>
          <w:spacing w:val="30"/>
        </w:rPr>
        <w:t xml:space="preserve"> </w:t>
      </w:r>
      <w:r w:rsidR="00681299" w:rsidRPr="00037E34">
        <w:rPr>
          <w:color w:val="auto"/>
        </w:rPr>
        <w:t>vietoje,</w:t>
      </w:r>
      <w:r w:rsidR="00681299" w:rsidRPr="00037E34">
        <w:rPr>
          <w:color w:val="auto"/>
          <w:spacing w:val="28"/>
        </w:rPr>
        <w:t xml:space="preserve"> </w:t>
      </w:r>
      <w:r w:rsidR="00681299" w:rsidRPr="00037E34">
        <w:rPr>
          <w:color w:val="auto"/>
        </w:rPr>
        <w:t>naudodamas</w:t>
      </w:r>
      <w:r w:rsidR="00681299" w:rsidRPr="00037E34">
        <w:rPr>
          <w:color w:val="auto"/>
          <w:spacing w:val="28"/>
        </w:rPr>
        <w:t xml:space="preserve"> </w:t>
      </w:r>
      <w:r w:rsidR="00681299" w:rsidRPr="00037E34">
        <w:rPr>
          <w:color w:val="auto"/>
        </w:rPr>
        <w:t>kompiuterį</w:t>
      </w:r>
      <w:r w:rsidR="00681299" w:rsidRPr="00037E34">
        <w:rPr>
          <w:color w:val="auto"/>
          <w:spacing w:val="29"/>
        </w:rPr>
        <w:t xml:space="preserve"> </w:t>
      </w:r>
      <w:r w:rsidR="00681299" w:rsidRPr="00037E34">
        <w:rPr>
          <w:color w:val="auto"/>
        </w:rPr>
        <w:t>ir</w:t>
      </w:r>
      <w:r w:rsidR="00681299" w:rsidRPr="00037E34">
        <w:rPr>
          <w:color w:val="auto"/>
          <w:spacing w:val="28"/>
        </w:rPr>
        <w:t xml:space="preserve"> </w:t>
      </w:r>
      <w:r w:rsidR="00681299" w:rsidRPr="00037E34">
        <w:rPr>
          <w:color w:val="auto"/>
          <w:spacing w:val="-1"/>
        </w:rPr>
        <w:t>atitinkamą</w:t>
      </w:r>
      <w:r w:rsidR="00681299" w:rsidRPr="00037E34">
        <w:rPr>
          <w:color w:val="auto"/>
          <w:spacing w:val="28"/>
        </w:rPr>
        <w:t xml:space="preserve"> </w:t>
      </w:r>
      <w:r w:rsidR="00681299" w:rsidRPr="00037E34">
        <w:rPr>
          <w:color w:val="auto"/>
          <w:spacing w:val="-1"/>
        </w:rPr>
        <w:t>programinę</w:t>
      </w:r>
      <w:r w:rsidR="00681299" w:rsidRPr="00037E34">
        <w:rPr>
          <w:color w:val="auto"/>
          <w:spacing w:val="27"/>
        </w:rPr>
        <w:t xml:space="preserve"> </w:t>
      </w:r>
      <w:r w:rsidR="00681299" w:rsidRPr="00037E34">
        <w:rPr>
          <w:color w:val="auto"/>
        </w:rPr>
        <w:t>įrangą.</w:t>
      </w:r>
      <w:r w:rsidR="00681299" w:rsidRPr="00037E34">
        <w:rPr>
          <w:color w:val="auto"/>
          <w:spacing w:val="63"/>
        </w:rPr>
        <w:t xml:space="preserve"> </w:t>
      </w:r>
      <w:r w:rsidR="00681299" w:rsidRPr="00037E34">
        <w:rPr>
          <w:color w:val="auto"/>
          <w:spacing w:val="-1"/>
        </w:rPr>
        <w:t>Jaunesnysis</w:t>
      </w:r>
      <w:r w:rsidR="00681299" w:rsidRPr="00037E34">
        <w:rPr>
          <w:color w:val="auto"/>
          <w:spacing w:val="41"/>
        </w:rPr>
        <w:t xml:space="preserve"> </w:t>
      </w:r>
      <w:r w:rsidR="00681299" w:rsidRPr="00037E34">
        <w:rPr>
          <w:color w:val="auto"/>
        </w:rPr>
        <w:t>testuotojas</w:t>
      </w:r>
      <w:r w:rsidR="00681299" w:rsidRPr="00037E34">
        <w:rPr>
          <w:color w:val="auto"/>
          <w:spacing w:val="40"/>
        </w:rPr>
        <w:t xml:space="preserve"> </w:t>
      </w:r>
      <w:r w:rsidR="00681299" w:rsidRPr="00037E34">
        <w:rPr>
          <w:color w:val="auto"/>
          <w:spacing w:val="-1"/>
        </w:rPr>
        <w:t>paprastai</w:t>
      </w:r>
      <w:r w:rsidR="00681299" w:rsidRPr="00037E34">
        <w:rPr>
          <w:color w:val="auto"/>
          <w:spacing w:val="40"/>
        </w:rPr>
        <w:t xml:space="preserve"> </w:t>
      </w:r>
      <w:r w:rsidR="00681299" w:rsidRPr="00037E34">
        <w:rPr>
          <w:color w:val="auto"/>
        </w:rPr>
        <w:t>dirba</w:t>
      </w:r>
      <w:r w:rsidR="00681299" w:rsidRPr="00037E34">
        <w:rPr>
          <w:color w:val="auto"/>
          <w:spacing w:val="39"/>
        </w:rPr>
        <w:t xml:space="preserve"> </w:t>
      </w:r>
      <w:r w:rsidR="00681299" w:rsidRPr="00037E34">
        <w:rPr>
          <w:color w:val="auto"/>
          <w:spacing w:val="-1"/>
        </w:rPr>
        <w:t>prižiūrimas</w:t>
      </w:r>
      <w:r w:rsidR="00681299" w:rsidRPr="00037E34">
        <w:rPr>
          <w:color w:val="auto"/>
          <w:spacing w:val="40"/>
        </w:rPr>
        <w:t xml:space="preserve"> </w:t>
      </w:r>
      <w:r w:rsidR="00681299" w:rsidRPr="00037E34">
        <w:rPr>
          <w:color w:val="auto"/>
          <w:spacing w:val="-1"/>
        </w:rPr>
        <w:t>vyresniojo</w:t>
      </w:r>
      <w:r w:rsidR="00681299" w:rsidRPr="00037E34">
        <w:rPr>
          <w:color w:val="auto"/>
          <w:spacing w:val="40"/>
        </w:rPr>
        <w:t xml:space="preserve"> </w:t>
      </w:r>
      <w:r w:rsidR="00681299" w:rsidRPr="00037E34">
        <w:rPr>
          <w:color w:val="auto"/>
          <w:spacing w:val="-1"/>
        </w:rPr>
        <w:t>specialisto</w:t>
      </w:r>
      <w:r w:rsidR="00681299" w:rsidRPr="00037E34">
        <w:rPr>
          <w:color w:val="auto"/>
          <w:spacing w:val="40"/>
        </w:rPr>
        <w:t xml:space="preserve"> </w:t>
      </w:r>
      <w:r w:rsidR="00681299" w:rsidRPr="00037E34">
        <w:rPr>
          <w:color w:val="auto"/>
        </w:rPr>
        <w:t>ir</w:t>
      </w:r>
      <w:r w:rsidR="00681299" w:rsidRPr="00037E34">
        <w:rPr>
          <w:color w:val="auto"/>
          <w:spacing w:val="40"/>
        </w:rPr>
        <w:t xml:space="preserve"> </w:t>
      </w:r>
      <w:r w:rsidR="00681299" w:rsidRPr="00037E34">
        <w:rPr>
          <w:color w:val="auto"/>
          <w:spacing w:val="-1"/>
        </w:rPr>
        <w:t>vykdo</w:t>
      </w:r>
      <w:r w:rsidR="00681299" w:rsidRPr="00037E34">
        <w:rPr>
          <w:color w:val="auto"/>
          <w:spacing w:val="40"/>
        </w:rPr>
        <w:t xml:space="preserve"> </w:t>
      </w:r>
      <w:r w:rsidR="00681299" w:rsidRPr="00037E34">
        <w:rPr>
          <w:color w:val="auto"/>
        </w:rPr>
        <w:t>jam</w:t>
      </w:r>
      <w:r w:rsidR="00681299" w:rsidRPr="00037E34">
        <w:rPr>
          <w:color w:val="auto"/>
          <w:spacing w:val="40"/>
        </w:rPr>
        <w:t xml:space="preserve"> </w:t>
      </w:r>
      <w:r w:rsidR="00681299" w:rsidRPr="00037E34">
        <w:rPr>
          <w:color w:val="auto"/>
        </w:rPr>
        <w:t>iš</w:t>
      </w:r>
      <w:r w:rsidR="00681299" w:rsidRPr="00037E34">
        <w:rPr>
          <w:color w:val="auto"/>
          <w:spacing w:val="41"/>
        </w:rPr>
        <w:t xml:space="preserve"> </w:t>
      </w:r>
      <w:r w:rsidR="00681299" w:rsidRPr="00037E34">
        <w:rPr>
          <w:color w:val="auto"/>
          <w:spacing w:val="-1"/>
        </w:rPr>
        <w:t>anksto</w:t>
      </w:r>
      <w:r w:rsidR="00681299" w:rsidRPr="00037E34">
        <w:rPr>
          <w:color w:val="auto"/>
          <w:spacing w:val="94"/>
        </w:rPr>
        <w:t xml:space="preserve"> </w:t>
      </w:r>
      <w:r w:rsidR="00681299" w:rsidRPr="00037E34">
        <w:rPr>
          <w:color w:val="auto"/>
          <w:spacing w:val="-1"/>
        </w:rPr>
        <w:t>suformuluotas</w:t>
      </w:r>
      <w:r w:rsidR="00681299" w:rsidRPr="00037E34">
        <w:rPr>
          <w:color w:val="auto"/>
          <w:spacing w:val="16"/>
        </w:rPr>
        <w:t xml:space="preserve"> </w:t>
      </w:r>
      <w:r w:rsidR="00681299" w:rsidRPr="00037E34">
        <w:rPr>
          <w:color w:val="auto"/>
        </w:rPr>
        <w:t>ir</w:t>
      </w:r>
      <w:r w:rsidR="00681299" w:rsidRPr="00037E34">
        <w:rPr>
          <w:color w:val="auto"/>
          <w:spacing w:val="16"/>
        </w:rPr>
        <w:t xml:space="preserve"> </w:t>
      </w:r>
      <w:r w:rsidR="00681299" w:rsidRPr="00037E34">
        <w:rPr>
          <w:color w:val="auto"/>
          <w:spacing w:val="-1"/>
        </w:rPr>
        <w:t>pateiktas</w:t>
      </w:r>
      <w:r w:rsidR="00681299" w:rsidRPr="00037E34">
        <w:rPr>
          <w:color w:val="auto"/>
          <w:spacing w:val="16"/>
        </w:rPr>
        <w:t xml:space="preserve"> </w:t>
      </w:r>
      <w:r w:rsidR="00681299" w:rsidRPr="00037E34">
        <w:rPr>
          <w:color w:val="auto"/>
        </w:rPr>
        <w:t>užduotis.</w:t>
      </w:r>
      <w:r w:rsidR="00681299" w:rsidRPr="00037E34">
        <w:rPr>
          <w:color w:val="auto"/>
          <w:spacing w:val="16"/>
        </w:rPr>
        <w:t xml:space="preserve"> </w:t>
      </w:r>
      <w:r w:rsidR="00681299" w:rsidRPr="00037E34">
        <w:rPr>
          <w:color w:val="auto"/>
          <w:spacing w:val="1"/>
        </w:rPr>
        <w:t>Jo</w:t>
      </w:r>
      <w:r w:rsidR="00681299" w:rsidRPr="00037E34">
        <w:rPr>
          <w:color w:val="auto"/>
          <w:spacing w:val="16"/>
        </w:rPr>
        <w:t xml:space="preserve"> </w:t>
      </w:r>
      <w:r w:rsidR="00681299" w:rsidRPr="00037E34">
        <w:rPr>
          <w:color w:val="auto"/>
          <w:spacing w:val="-1"/>
        </w:rPr>
        <w:t>darbo</w:t>
      </w:r>
      <w:r w:rsidR="00681299" w:rsidRPr="00037E34">
        <w:rPr>
          <w:color w:val="auto"/>
          <w:spacing w:val="15"/>
        </w:rPr>
        <w:t xml:space="preserve"> </w:t>
      </w:r>
      <w:r w:rsidR="00681299" w:rsidRPr="00037E34">
        <w:rPr>
          <w:color w:val="auto"/>
          <w:spacing w:val="-1"/>
        </w:rPr>
        <w:t>rezultatai</w:t>
      </w:r>
      <w:r w:rsidR="00681299" w:rsidRPr="00037E34">
        <w:rPr>
          <w:color w:val="auto"/>
          <w:spacing w:val="16"/>
        </w:rPr>
        <w:t xml:space="preserve"> </w:t>
      </w:r>
      <w:r w:rsidR="00681299" w:rsidRPr="00037E34">
        <w:rPr>
          <w:color w:val="auto"/>
          <w:spacing w:val="-1"/>
        </w:rPr>
        <w:t>tikrinami</w:t>
      </w:r>
      <w:r w:rsidR="00681299" w:rsidRPr="00037E34">
        <w:rPr>
          <w:color w:val="auto"/>
          <w:spacing w:val="17"/>
        </w:rPr>
        <w:t xml:space="preserve"> </w:t>
      </w:r>
      <w:r w:rsidR="00681299" w:rsidRPr="00037E34">
        <w:rPr>
          <w:color w:val="auto"/>
        </w:rPr>
        <w:t>prieš</w:t>
      </w:r>
      <w:r w:rsidR="00681299" w:rsidRPr="00037E34">
        <w:rPr>
          <w:color w:val="auto"/>
          <w:spacing w:val="16"/>
        </w:rPr>
        <w:t xml:space="preserve"> </w:t>
      </w:r>
      <w:r w:rsidR="00681299" w:rsidRPr="00037E34">
        <w:rPr>
          <w:color w:val="auto"/>
          <w:spacing w:val="-1"/>
        </w:rPr>
        <w:t>integruojant</w:t>
      </w:r>
      <w:r w:rsidR="00681299" w:rsidRPr="00037E34">
        <w:rPr>
          <w:color w:val="auto"/>
          <w:spacing w:val="16"/>
        </w:rPr>
        <w:t xml:space="preserve"> </w:t>
      </w:r>
      <w:r w:rsidR="00681299" w:rsidRPr="00037E34">
        <w:rPr>
          <w:color w:val="auto"/>
        </w:rPr>
        <w:t>į</w:t>
      </w:r>
      <w:r w:rsidR="00681299" w:rsidRPr="00037E34">
        <w:rPr>
          <w:color w:val="auto"/>
          <w:spacing w:val="17"/>
        </w:rPr>
        <w:t xml:space="preserve"> </w:t>
      </w:r>
      <w:r w:rsidR="00681299" w:rsidRPr="00037E34">
        <w:rPr>
          <w:color w:val="auto"/>
        </w:rPr>
        <w:t>bendrą</w:t>
      </w:r>
      <w:r w:rsidR="00681299" w:rsidRPr="00037E34">
        <w:rPr>
          <w:color w:val="auto"/>
          <w:spacing w:val="103"/>
        </w:rPr>
        <w:t xml:space="preserve"> </w:t>
      </w:r>
      <w:r w:rsidR="00681299" w:rsidRPr="00037E34">
        <w:rPr>
          <w:color w:val="auto"/>
        </w:rPr>
        <w:t xml:space="preserve">komandos </w:t>
      </w:r>
      <w:r w:rsidR="00681299" w:rsidRPr="00037E34">
        <w:rPr>
          <w:color w:val="auto"/>
          <w:spacing w:val="-1"/>
        </w:rPr>
        <w:t>darbo</w:t>
      </w:r>
      <w:r w:rsidR="00681299" w:rsidRPr="00037E34">
        <w:rPr>
          <w:color w:val="auto"/>
        </w:rPr>
        <w:t xml:space="preserve"> </w:t>
      </w:r>
      <w:r w:rsidR="00681299" w:rsidRPr="00037E34">
        <w:rPr>
          <w:color w:val="auto"/>
          <w:spacing w:val="-1"/>
        </w:rPr>
        <w:t>rezultatą.</w:t>
      </w:r>
      <w:r w:rsidR="00681299" w:rsidRPr="00037E34">
        <w:rPr>
          <w:color w:val="auto"/>
        </w:rPr>
        <w:t xml:space="preserve"> </w:t>
      </w:r>
      <w:r w:rsidR="00681299" w:rsidRPr="00037E34">
        <w:rPr>
          <w:color w:val="auto"/>
          <w:spacing w:val="-1"/>
        </w:rPr>
        <w:t>Augant</w:t>
      </w:r>
      <w:r w:rsidR="00681299" w:rsidRPr="00037E34">
        <w:rPr>
          <w:color w:val="auto"/>
        </w:rPr>
        <w:t xml:space="preserve"> specialisto </w:t>
      </w:r>
      <w:r w:rsidR="00681299" w:rsidRPr="00037E34">
        <w:rPr>
          <w:color w:val="auto"/>
          <w:spacing w:val="-1"/>
        </w:rPr>
        <w:t>patirčiai</w:t>
      </w:r>
      <w:r w:rsidR="00681299" w:rsidRPr="00037E34">
        <w:rPr>
          <w:color w:val="auto"/>
        </w:rPr>
        <w:t xml:space="preserve"> jo </w:t>
      </w:r>
      <w:r w:rsidR="00681299" w:rsidRPr="00037E34">
        <w:rPr>
          <w:color w:val="auto"/>
          <w:spacing w:val="-1"/>
        </w:rPr>
        <w:t>savarankiškumo</w:t>
      </w:r>
      <w:r w:rsidR="00681299" w:rsidRPr="00037E34">
        <w:rPr>
          <w:color w:val="auto"/>
        </w:rPr>
        <w:t xml:space="preserve"> </w:t>
      </w:r>
      <w:r w:rsidR="00681299" w:rsidRPr="00037E34">
        <w:rPr>
          <w:color w:val="auto"/>
          <w:spacing w:val="-1"/>
        </w:rPr>
        <w:t>lygmuo</w:t>
      </w:r>
      <w:r w:rsidR="00681299" w:rsidRPr="00037E34">
        <w:rPr>
          <w:color w:val="auto"/>
        </w:rPr>
        <w:t xml:space="preserve"> </w:t>
      </w:r>
      <w:r w:rsidR="00681299" w:rsidRPr="00037E34">
        <w:rPr>
          <w:color w:val="auto"/>
          <w:spacing w:val="-1"/>
        </w:rPr>
        <w:t>didėja.</w:t>
      </w:r>
    </w:p>
    <w:p w:rsidR="00681299" w:rsidRPr="00037E34" w:rsidRDefault="00681299" w:rsidP="00037E34">
      <w:pPr>
        <w:widowControl w:val="0"/>
        <w:suppressAutoHyphens w:val="0"/>
        <w:contextualSpacing/>
        <w:jc w:val="both"/>
        <w:rPr>
          <w:rFonts w:ascii="Times New Roman" w:eastAsia="Times New Roman" w:hAnsi="Times New Roman" w:cs="Times New Roman"/>
          <w:szCs w:val="24"/>
          <w:lang w:eastAsia="lt-LT"/>
        </w:rPr>
      </w:pPr>
    </w:p>
    <w:p w:rsidR="00681299" w:rsidRPr="00037E34" w:rsidRDefault="00681299" w:rsidP="00037E34">
      <w:pPr>
        <w:widowControl w:val="0"/>
        <w:suppressAutoHyphens w:val="0"/>
        <w:contextualSpacing/>
        <w:jc w:val="both"/>
        <w:rPr>
          <w:rFonts w:ascii="Times New Roman" w:eastAsia="Times New Roman" w:hAnsi="Times New Roman" w:cs="Times New Roman"/>
          <w:szCs w:val="24"/>
          <w:lang w:eastAsia="lt-LT"/>
        </w:rPr>
      </w:pPr>
    </w:p>
    <w:p w:rsidR="00DB7CA9" w:rsidRPr="00037E34" w:rsidRDefault="00DB7CA9" w:rsidP="00037E34">
      <w:pPr>
        <w:suppressAutoHyphens w:val="0"/>
        <w:spacing w:after="200" w:line="276" w:lineRule="auto"/>
        <w:rPr>
          <w:rFonts w:ascii="Times New Roman" w:hAnsi="Times New Roman" w:cs="Times New Roman"/>
          <w:b/>
          <w:szCs w:val="24"/>
        </w:rPr>
      </w:pPr>
      <w:bookmarkStart w:id="4" w:name="_Toc487033700"/>
      <w:r w:rsidRPr="00037E34">
        <w:rPr>
          <w:rFonts w:ascii="Times New Roman" w:hAnsi="Times New Roman" w:cs="Times New Roman"/>
          <w:b/>
          <w:szCs w:val="24"/>
        </w:rPr>
        <w:br w:type="page"/>
      </w:r>
    </w:p>
    <w:p w:rsidR="00DA3EFE" w:rsidRPr="00037E34" w:rsidRDefault="00DA3EFE" w:rsidP="00037E34">
      <w:pPr>
        <w:jc w:val="center"/>
        <w:rPr>
          <w:rFonts w:ascii="Times New Roman" w:hAnsi="Times New Roman" w:cs="Times New Roman"/>
          <w:b/>
          <w:szCs w:val="24"/>
        </w:rPr>
      </w:pPr>
      <w:r w:rsidRPr="00037E34">
        <w:rPr>
          <w:rFonts w:ascii="Times New Roman" w:hAnsi="Times New Roman" w:cs="Times New Roman"/>
          <w:b/>
          <w:szCs w:val="24"/>
        </w:rPr>
        <w:lastRenderedPageBreak/>
        <w:t>2. PROGRAMOS PARAMETRAI</w:t>
      </w:r>
      <w:bookmarkEnd w:id="4"/>
    </w:p>
    <w:p w:rsidR="00DA3EFE" w:rsidRPr="00037E34" w:rsidRDefault="00DA3EFE" w:rsidP="00037E34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5"/>
        <w:gridCol w:w="1815"/>
        <w:gridCol w:w="877"/>
        <w:gridCol w:w="1301"/>
        <w:gridCol w:w="2233"/>
        <w:gridCol w:w="2233"/>
      </w:tblGrid>
      <w:tr w:rsidR="00451837" w:rsidRPr="00037E34" w:rsidTr="00BA6AFF">
        <w:trPr>
          <w:trHeight w:val="57"/>
        </w:trPr>
        <w:tc>
          <w:tcPr>
            <w:tcW w:w="708" w:type="pct"/>
          </w:tcPr>
          <w:p w:rsidR="00DA3EFE" w:rsidRPr="00037E34" w:rsidRDefault="00DA3EFE" w:rsidP="00037E34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Valstybinis kodas</w:t>
            </w:r>
          </w:p>
        </w:tc>
        <w:tc>
          <w:tcPr>
            <w:tcW w:w="921" w:type="pct"/>
          </w:tcPr>
          <w:p w:rsidR="00DA3EFE" w:rsidRPr="00037E34" w:rsidRDefault="00DA3EFE" w:rsidP="00037E34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Modulio pavadinimas</w:t>
            </w:r>
          </w:p>
        </w:tc>
        <w:tc>
          <w:tcPr>
            <w:tcW w:w="445" w:type="pct"/>
          </w:tcPr>
          <w:p w:rsidR="00DA3EFE" w:rsidRPr="00037E34" w:rsidRDefault="00DA3EFE" w:rsidP="00037E34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LTKS lygis</w:t>
            </w:r>
          </w:p>
        </w:tc>
        <w:tc>
          <w:tcPr>
            <w:tcW w:w="660" w:type="pct"/>
          </w:tcPr>
          <w:p w:rsidR="00DA3EFE" w:rsidRPr="00037E34" w:rsidRDefault="0038484E" w:rsidP="00037E34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Apimtis mokymosi kreditais</w:t>
            </w:r>
          </w:p>
        </w:tc>
        <w:tc>
          <w:tcPr>
            <w:tcW w:w="1133" w:type="pct"/>
          </w:tcPr>
          <w:p w:rsidR="00DA3EFE" w:rsidRPr="00037E34" w:rsidRDefault="00DA3EFE" w:rsidP="00037E34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Kompetencijos</w:t>
            </w:r>
          </w:p>
        </w:tc>
        <w:tc>
          <w:tcPr>
            <w:tcW w:w="1133" w:type="pct"/>
          </w:tcPr>
          <w:p w:rsidR="00DA3EFE" w:rsidRPr="00037E34" w:rsidRDefault="00DA3EFE" w:rsidP="00037E34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Kompetencijų pasiekimą iliustruojantys mokymosi rezultatai</w:t>
            </w:r>
          </w:p>
        </w:tc>
      </w:tr>
      <w:tr w:rsidR="00451837" w:rsidRPr="00037E34" w:rsidTr="00DA3EFE">
        <w:trPr>
          <w:trHeight w:val="5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F22EE9" w:rsidRPr="00037E34" w:rsidRDefault="00F22EE9" w:rsidP="00037E34">
            <w:pPr>
              <w:pStyle w:val="Betarp"/>
              <w:widowControl w:val="0"/>
              <w:jc w:val="both"/>
              <w:rPr>
                <w:b/>
              </w:rPr>
            </w:pPr>
            <w:r w:rsidRPr="00037E34">
              <w:rPr>
                <w:b/>
              </w:rPr>
              <w:t xml:space="preserve">Kvalifikaciją sudarančioms kompetencijoms įgyti skirti moduliai (iš viso </w:t>
            </w:r>
            <w:r w:rsidR="00525683" w:rsidRPr="00037E34">
              <w:rPr>
                <w:b/>
              </w:rPr>
              <w:t>45 kreditai</w:t>
            </w:r>
            <w:r w:rsidRPr="00037E34">
              <w:rPr>
                <w:b/>
              </w:rPr>
              <w:t>).</w:t>
            </w:r>
          </w:p>
        </w:tc>
      </w:tr>
      <w:tr w:rsidR="00451837" w:rsidRPr="00037E34" w:rsidTr="00DA3EFE">
        <w:trPr>
          <w:trHeight w:val="57"/>
        </w:trPr>
        <w:tc>
          <w:tcPr>
            <w:tcW w:w="5000" w:type="pct"/>
            <w:gridSpan w:val="6"/>
          </w:tcPr>
          <w:p w:rsidR="00F22EE9" w:rsidRPr="00037E34" w:rsidRDefault="00F22EE9" w:rsidP="00037E34">
            <w:pPr>
              <w:widowControl w:val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Privalomieji (iš viso 45 kreditai).</w:t>
            </w:r>
          </w:p>
        </w:tc>
      </w:tr>
      <w:tr w:rsidR="00451837" w:rsidRPr="00037E34" w:rsidTr="00BA6AFF">
        <w:trPr>
          <w:trHeight w:val="57"/>
        </w:trPr>
        <w:tc>
          <w:tcPr>
            <w:tcW w:w="708" w:type="pct"/>
          </w:tcPr>
          <w:p w:rsidR="004A4C96" w:rsidRPr="00037E34" w:rsidRDefault="00C517B6" w:rsidP="00037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>4061314</w:t>
            </w:r>
          </w:p>
        </w:tc>
        <w:tc>
          <w:tcPr>
            <w:tcW w:w="921" w:type="pct"/>
          </w:tcPr>
          <w:p w:rsidR="004A4C96" w:rsidRPr="00037E34" w:rsidRDefault="004A4C96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Tarnybinių stočių operacinių sistemų naudojimas</w:t>
            </w:r>
          </w:p>
        </w:tc>
        <w:tc>
          <w:tcPr>
            <w:tcW w:w="445" w:type="pct"/>
          </w:tcPr>
          <w:p w:rsidR="004A4C96" w:rsidRPr="00037E34" w:rsidRDefault="004A4C96" w:rsidP="00037E34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660" w:type="pct"/>
          </w:tcPr>
          <w:p w:rsidR="004A4C96" w:rsidRPr="00037E34" w:rsidRDefault="004A4C96" w:rsidP="00037E34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33" w:type="pct"/>
            <w:shd w:val="clear" w:color="auto" w:fill="auto"/>
          </w:tcPr>
          <w:p w:rsidR="004A4C96" w:rsidRPr="00037E34" w:rsidRDefault="004A4C96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Naudoti tarnybinių stočių operacines sistemas.</w:t>
            </w:r>
          </w:p>
        </w:tc>
        <w:tc>
          <w:tcPr>
            <w:tcW w:w="1133" w:type="pct"/>
            <w:shd w:val="clear" w:color="auto" w:fill="auto"/>
          </w:tcPr>
          <w:p w:rsidR="004A4C96" w:rsidRPr="00037E34" w:rsidRDefault="004A4C96" w:rsidP="00037E34">
            <w:pPr>
              <w:widowControl w:val="0"/>
              <w:tabs>
                <w:tab w:val="left" w:pos="505"/>
              </w:tabs>
              <w:contextualSpacing/>
            </w:pPr>
            <w:r w:rsidRPr="00037E34">
              <w:t>Administruoti skaitmenines bylas bei tarnybinės stoties vartotojus naudojant tos tarnybinės stoties operacinę sistemą.</w:t>
            </w:r>
          </w:p>
          <w:p w:rsidR="004A4C96" w:rsidRPr="00037E34" w:rsidRDefault="004A4C96" w:rsidP="00037E34">
            <w:pPr>
              <w:widowControl w:val="0"/>
              <w:tabs>
                <w:tab w:val="left" w:pos="505"/>
              </w:tabs>
              <w:contextualSpacing/>
            </w:pPr>
            <w:r w:rsidRPr="00037E34">
              <w:t>Valdyti tarnybinę stotį naudojant jos komandinės eilutės sąsają ir jos pagrindines komandas.</w:t>
            </w:r>
          </w:p>
          <w:p w:rsidR="004A4C96" w:rsidRPr="00037E34" w:rsidRDefault="004A4C96" w:rsidP="00037E34">
            <w:pPr>
              <w:widowControl w:val="0"/>
              <w:tabs>
                <w:tab w:val="left" w:pos="505"/>
              </w:tabs>
              <w:contextualSpacing/>
            </w:pPr>
            <w:r w:rsidRPr="00037E34">
              <w:t>Valdyti programinius paketus.</w:t>
            </w:r>
          </w:p>
          <w:p w:rsidR="004A4C96" w:rsidRPr="00037E34" w:rsidRDefault="004A4C96" w:rsidP="00037E34">
            <w:pPr>
              <w:widowControl w:val="0"/>
              <w:tabs>
                <w:tab w:val="left" w:pos="505"/>
              </w:tabs>
              <w:contextualSpacing/>
            </w:pPr>
            <w:r w:rsidRPr="00037E34">
              <w:t xml:space="preserve">Naudoti </w:t>
            </w:r>
            <w:proofErr w:type="spellStart"/>
            <w:r w:rsidRPr="00037E34">
              <w:rPr>
                <w:i/>
              </w:rPr>
              <w:t>Apache</w:t>
            </w:r>
            <w:proofErr w:type="spellEnd"/>
            <w:r w:rsidRPr="00037E34">
              <w:t xml:space="preserve"> programinę įrangą HTTP bylų viešinimui.</w:t>
            </w:r>
          </w:p>
          <w:p w:rsidR="004A4C96" w:rsidRPr="00037E34" w:rsidRDefault="004A4C96" w:rsidP="00037E34">
            <w:pPr>
              <w:widowControl w:val="0"/>
              <w:tabs>
                <w:tab w:val="left" w:pos="505"/>
              </w:tabs>
              <w:contextualSpacing/>
            </w:pPr>
            <w:r w:rsidRPr="00037E34">
              <w:t>Valdyti tarnybinę stotį per nuotolinę prieigą.</w:t>
            </w:r>
          </w:p>
        </w:tc>
      </w:tr>
      <w:tr w:rsidR="00451837" w:rsidRPr="00037E34" w:rsidTr="00BA6AFF">
        <w:trPr>
          <w:trHeight w:val="57"/>
        </w:trPr>
        <w:tc>
          <w:tcPr>
            <w:tcW w:w="708" w:type="pct"/>
          </w:tcPr>
          <w:p w:rsidR="00F22EE9" w:rsidRPr="00037E34" w:rsidRDefault="00C517B6" w:rsidP="00037E34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>4061223</w:t>
            </w:r>
          </w:p>
        </w:tc>
        <w:tc>
          <w:tcPr>
            <w:tcW w:w="921" w:type="pct"/>
          </w:tcPr>
          <w:p w:rsidR="00F22EE9" w:rsidRPr="00037E34" w:rsidRDefault="00F22EE9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Nesudėtingų reliacinių duomenų bazių naudojimas</w:t>
            </w:r>
          </w:p>
        </w:tc>
        <w:tc>
          <w:tcPr>
            <w:tcW w:w="445" w:type="pct"/>
          </w:tcPr>
          <w:p w:rsidR="00F22EE9" w:rsidRPr="00037E34" w:rsidRDefault="00F22EE9" w:rsidP="00037E34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660" w:type="pct"/>
          </w:tcPr>
          <w:p w:rsidR="00F22EE9" w:rsidRPr="00037E34" w:rsidRDefault="00F22EE9" w:rsidP="00037E34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33" w:type="pct"/>
            <w:shd w:val="clear" w:color="auto" w:fill="auto"/>
          </w:tcPr>
          <w:p w:rsidR="00F22EE9" w:rsidRPr="00037E34" w:rsidRDefault="00F22EE9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Naudoti nesudėtingas reliacines duomenų bazes.</w:t>
            </w:r>
          </w:p>
        </w:tc>
        <w:tc>
          <w:tcPr>
            <w:tcW w:w="1133" w:type="pct"/>
            <w:shd w:val="clear" w:color="auto" w:fill="auto"/>
          </w:tcPr>
          <w:p w:rsidR="00F22EE9" w:rsidRPr="00037E34" w:rsidRDefault="00F22EE9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Projektuoti reliacines duomenų schemas.</w:t>
            </w:r>
          </w:p>
          <w:p w:rsidR="00F22EE9" w:rsidRPr="00037E34" w:rsidRDefault="00F22EE9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Naudoti SQL kalbą duomenų bazės užpildymui ir informacijos išrinkimui.</w:t>
            </w:r>
          </w:p>
          <w:p w:rsidR="00F22EE9" w:rsidRPr="00037E34" w:rsidRDefault="00F22EE9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Kurti duomenis duomenų bazėje valdančią programinę įrangą.</w:t>
            </w:r>
          </w:p>
        </w:tc>
      </w:tr>
      <w:tr w:rsidR="00451837" w:rsidRPr="00037E34" w:rsidTr="00BA6AFF">
        <w:trPr>
          <w:trHeight w:val="57"/>
        </w:trPr>
        <w:tc>
          <w:tcPr>
            <w:tcW w:w="708" w:type="pct"/>
          </w:tcPr>
          <w:p w:rsidR="004A4C96" w:rsidRPr="00037E34" w:rsidRDefault="00C517B6" w:rsidP="00037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>4061315</w:t>
            </w:r>
          </w:p>
        </w:tc>
        <w:tc>
          <w:tcPr>
            <w:tcW w:w="921" w:type="pct"/>
          </w:tcPr>
          <w:p w:rsidR="004A4C96" w:rsidRPr="00037E34" w:rsidRDefault="004A4C96" w:rsidP="00037E3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Žiniatinklio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puslapių vartotojo sąsajos programavimas</w:t>
            </w:r>
          </w:p>
        </w:tc>
        <w:tc>
          <w:tcPr>
            <w:tcW w:w="445" w:type="pct"/>
          </w:tcPr>
          <w:p w:rsidR="004A4C96" w:rsidRPr="00037E34" w:rsidRDefault="004A4C96" w:rsidP="00037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660" w:type="pct"/>
          </w:tcPr>
          <w:p w:rsidR="004A4C96" w:rsidRPr="00037E34" w:rsidRDefault="004A4C96" w:rsidP="00037E34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33" w:type="pct"/>
            <w:shd w:val="clear" w:color="auto" w:fill="auto"/>
          </w:tcPr>
          <w:p w:rsidR="004A4C96" w:rsidRPr="00037E34" w:rsidRDefault="004A4C96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Programuoti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žiniatinklio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puslapių vartotojo sąsają.</w:t>
            </w:r>
          </w:p>
        </w:tc>
        <w:tc>
          <w:tcPr>
            <w:tcW w:w="1133" w:type="pct"/>
            <w:shd w:val="clear" w:color="auto" w:fill="auto"/>
          </w:tcPr>
          <w:p w:rsidR="004A4C96" w:rsidRPr="00037E34" w:rsidRDefault="004A4C96" w:rsidP="00037E34">
            <w:pPr>
              <w:widowControl w:val="0"/>
              <w:tabs>
                <w:tab w:val="left" w:pos="505"/>
              </w:tabs>
              <w:contextualSpacing/>
            </w:pPr>
            <w:r w:rsidRPr="00037E34">
              <w:t xml:space="preserve">Pateikti turinį naudojant </w:t>
            </w:r>
            <w:r w:rsidRPr="00037E34">
              <w:rPr>
                <w:i/>
              </w:rPr>
              <w:t>HTML5</w:t>
            </w:r>
            <w:r w:rsidRPr="00037E34">
              <w:t xml:space="preserve"> ir </w:t>
            </w:r>
            <w:proofErr w:type="spellStart"/>
            <w:r w:rsidRPr="00037E34">
              <w:rPr>
                <w:i/>
              </w:rPr>
              <w:t>xHTML</w:t>
            </w:r>
            <w:proofErr w:type="spellEnd"/>
            <w:r w:rsidRPr="00037E34">
              <w:t xml:space="preserve"> kalbas.</w:t>
            </w:r>
          </w:p>
          <w:p w:rsidR="004A4C96" w:rsidRPr="00037E34" w:rsidRDefault="004A4C96" w:rsidP="00037E34">
            <w:pPr>
              <w:widowControl w:val="0"/>
              <w:tabs>
                <w:tab w:val="left" w:pos="505"/>
              </w:tabs>
              <w:contextualSpacing/>
            </w:pPr>
            <w:r w:rsidRPr="00037E34">
              <w:t xml:space="preserve">Apipavidalinti internetinį puslapį naudojant </w:t>
            </w:r>
            <w:r w:rsidRPr="00037E34">
              <w:rPr>
                <w:i/>
              </w:rPr>
              <w:t>CSS</w:t>
            </w:r>
            <w:r w:rsidRPr="00037E34">
              <w:t xml:space="preserve"> ir </w:t>
            </w:r>
            <w:r w:rsidRPr="00037E34">
              <w:rPr>
                <w:i/>
              </w:rPr>
              <w:t>CSS3</w:t>
            </w:r>
            <w:r w:rsidRPr="00037E34">
              <w:t xml:space="preserve"> kalbas.</w:t>
            </w:r>
          </w:p>
          <w:p w:rsidR="004A4C96" w:rsidRPr="00037E34" w:rsidRDefault="004A4C96" w:rsidP="00037E34">
            <w:pPr>
              <w:widowControl w:val="0"/>
              <w:tabs>
                <w:tab w:val="left" w:pos="505"/>
              </w:tabs>
              <w:contextualSpacing/>
            </w:pPr>
            <w:r w:rsidRPr="00037E34">
              <w:t xml:space="preserve">Programuoti vartotojo užduočių vykdymą naudojant </w:t>
            </w:r>
            <w:proofErr w:type="spellStart"/>
            <w:r w:rsidRPr="00037E34">
              <w:rPr>
                <w:i/>
              </w:rPr>
              <w:lastRenderedPageBreak/>
              <w:t>JavaScript</w:t>
            </w:r>
            <w:proofErr w:type="spellEnd"/>
            <w:r w:rsidRPr="00037E34">
              <w:t xml:space="preserve"> kalbą ir </w:t>
            </w:r>
            <w:proofErr w:type="spellStart"/>
            <w:r w:rsidRPr="00037E34">
              <w:rPr>
                <w:i/>
              </w:rPr>
              <w:t>jQuery</w:t>
            </w:r>
            <w:proofErr w:type="spellEnd"/>
            <w:r w:rsidRPr="00037E34">
              <w:t xml:space="preserve"> karkasą.</w:t>
            </w:r>
          </w:p>
        </w:tc>
      </w:tr>
      <w:tr w:rsidR="00451837" w:rsidRPr="00037E34" w:rsidTr="00BA6AFF">
        <w:trPr>
          <w:trHeight w:val="57"/>
        </w:trPr>
        <w:tc>
          <w:tcPr>
            <w:tcW w:w="708" w:type="pct"/>
          </w:tcPr>
          <w:p w:rsidR="00F22EE9" w:rsidRPr="00037E34" w:rsidRDefault="00C517B6" w:rsidP="00037E34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lastRenderedPageBreak/>
              <w:t>4061167</w:t>
            </w:r>
          </w:p>
        </w:tc>
        <w:tc>
          <w:tcPr>
            <w:tcW w:w="921" w:type="pct"/>
          </w:tcPr>
          <w:p w:rsidR="00F22EE9" w:rsidRPr="00037E34" w:rsidRDefault="00F22EE9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Testavimui skirto programinės įrangos kodo kūrimas ir vykdymas</w:t>
            </w:r>
          </w:p>
        </w:tc>
        <w:tc>
          <w:tcPr>
            <w:tcW w:w="445" w:type="pct"/>
          </w:tcPr>
          <w:p w:rsidR="00F22EE9" w:rsidRPr="00037E34" w:rsidRDefault="00F22EE9" w:rsidP="00037E34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37E34">
              <w:rPr>
                <w:rFonts w:ascii="Times New Roman" w:hAnsi="Times New Roman" w:cs="Times New Roman"/>
                <w:szCs w:val="24"/>
                <w:lang w:val="en-US"/>
              </w:rPr>
              <w:t>IV</w:t>
            </w:r>
          </w:p>
        </w:tc>
        <w:tc>
          <w:tcPr>
            <w:tcW w:w="660" w:type="pct"/>
          </w:tcPr>
          <w:p w:rsidR="00F22EE9" w:rsidRPr="00037E34" w:rsidRDefault="00F22EE9" w:rsidP="00037E34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133" w:type="pct"/>
            <w:shd w:val="clear" w:color="auto" w:fill="auto"/>
          </w:tcPr>
          <w:p w:rsidR="00F22EE9" w:rsidRPr="00037E34" w:rsidRDefault="00F22EE9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Kurti ir vykdyti testavimui skirtą programinės įrangos kodą.</w:t>
            </w:r>
          </w:p>
        </w:tc>
        <w:tc>
          <w:tcPr>
            <w:tcW w:w="1133" w:type="pct"/>
            <w:shd w:val="clear" w:color="auto" w:fill="auto"/>
          </w:tcPr>
          <w:p w:rsidR="00F22EE9" w:rsidRPr="00037E34" w:rsidRDefault="00F22EE9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Išmanyti Java programavimo kalbos pagrindus.</w:t>
            </w:r>
          </w:p>
          <w:p w:rsidR="00F22EE9" w:rsidRPr="00037E34" w:rsidRDefault="00F22EE9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Kurti nesudėtingą programinį kodą Java programavimo kalba.</w:t>
            </w:r>
          </w:p>
          <w:p w:rsidR="00F22EE9" w:rsidRPr="00037E34" w:rsidRDefault="00F22EE9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Taikyti algoritmų ir logikos mokslo pagrindus programuojant.</w:t>
            </w:r>
          </w:p>
          <w:p w:rsidR="00F22EE9" w:rsidRPr="00037E34" w:rsidRDefault="00F22EE9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Taikyti objektinio programavimo principus programuojant.</w:t>
            </w:r>
          </w:p>
          <w:p w:rsidR="00F22EE9" w:rsidRPr="00037E34" w:rsidRDefault="00F22EE9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Testuoti programinę įrangą, naudojant su Java programavimo kalba suderinamus testavimo įrankius ir metodus.</w:t>
            </w:r>
          </w:p>
          <w:p w:rsidR="00F22EE9" w:rsidRPr="00037E34" w:rsidRDefault="00F22EE9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Vykdyti programinio kodo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versijavimą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, naudojant programinio kodo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versijavimo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įrankius, tinkamus Java kalbai.</w:t>
            </w:r>
          </w:p>
          <w:p w:rsidR="00F22EE9" w:rsidRPr="00037E34" w:rsidRDefault="00F22EE9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Valdyti sistemos konstravimo įrankį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Maven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.</w:t>
            </w:r>
          </w:p>
          <w:p w:rsidR="00F22EE9" w:rsidRPr="00037E34" w:rsidRDefault="00F22EE9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Suprasti informacinių verslo sistemų kūrimui naudojamus principus ir metodus.</w:t>
            </w:r>
          </w:p>
        </w:tc>
      </w:tr>
      <w:tr w:rsidR="00451837" w:rsidRPr="00037E34" w:rsidTr="00BA6AFF">
        <w:trPr>
          <w:trHeight w:val="57"/>
        </w:trPr>
        <w:tc>
          <w:tcPr>
            <w:tcW w:w="708" w:type="pct"/>
          </w:tcPr>
          <w:p w:rsidR="00F22EE9" w:rsidRPr="00037E34" w:rsidRDefault="00C517B6" w:rsidP="00037E34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>4061222</w:t>
            </w:r>
          </w:p>
        </w:tc>
        <w:tc>
          <w:tcPr>
            <w:tcW w:w="921" w:type="pct"/>
          </w:tcPr>
          <w:p w:rsidR="00F22EE9" w:rsidRPr="00037E34" w:rsidRDefault="00F22EE9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Nesudėtingų testavimo atvejų kūrimas ir vykdymas rankiniu būdu</w:t>
            </w:r>
          </w:p>
        </w:tc>
        <w:tc>
          <w:tcPr>
            <w:tcW w:w="445" w:type="pct"/>
          </w:tcPr>
          <w:p w:rsidR="00F22EE9" w:rsidRPr="00037E34" w:rsidRDefault="00F22EE9" w:rsidP="00037E34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37E34">
              <w:rPr>
                <w:rFonts w:ascii="Times New Roman" w:hAnsi="Times New Roman" w:cs="Times New Roman"/>
                <w:szCs w:val="24"/>
                <w:lang w:val="en-US"/>
              </w:rPr>
              <w:t>IV</w:t>
            </w:r>
          </w:p>
        </w:tc>
        <w:tc>
          <w:tcPr>
            <w:tcW w:w="660" w:type="pct"/>
          </w:tcPr>
          <w:p w:rsidR="00F22EE9" w:rsidRPr="00037E34" w:rsidRDefault="00F22EE9" w:rsidP="00037E34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133" w:type="pct"/>
            <w:shd w:val="clear" w:color="auto" w:fill="auto"/>
          </w:tcPr>
          <w:p w:rsidR="00F22EE9" w:rsidRPr="00037E34" w:rsidRDefault="00F22EE9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Kurti ir vykdyti nesudėtingus testavimo atvejus rankiniu būdu.</w:t>
            </w:r>
          </w:p>
        </w:tc>
        <w:tc>
          <w:tcPr>
            <w:tcW w:w="1133" w:type="pct"/>
            <w:shd w:val="clear" w:color="auto" w:fill="auto"/>
          </w:tcPr>
          <w:p w:rsidR="00F22EE9" w:rsidRPr="00037E34" w:rsidRDefault="00F22EE9" w:rsidP="00037E34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>Suprasti programinės įrangos kūrimo procesus ir testavimo užduotis.</w:t>
            </w:r>
          </w:p>
          <w:p w:rsidR="00F22EE9" w:rsidRPr="00037E34" w:rsidRDefault="00F22EE9" w:rsidP="00037E34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>Testuoti funkcinius reikalavimus ir naudoti juos testuojant programinę įrangą.</w:t>
            </w:r>
          </w:p>
          <w:p w:rsidR="00F22EE9" w:rsidRPr="00037E34" w:rsidRDefault="00F22EE9" w:rsidP="00037E34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>Taikyti įvairias testavimo atvejų kūrimo technikas.</w:t>
            </w:r>
          </w:p>
          <w:p w:rsidR="00F22EE9" w:rsidRPr="00037E34" w:rsidRDefault="00F22EE9" w:rsidP="00037E34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Kurti ir vykdyti skirtingų lygių ir </w:t>
            </w:r>
            <w:r w:rsidRPr="00037E34">
              <w:rPr>
                <w:color w:val="auto"/>
              </w:rPr>
              <w:lastRenderedPageBreak/>
              <w:t>tipų funkcinius testavimo atvejus.</w:t>
            </w:r>
          </w:p>
          <w:p w:rsidR="00F22EE9" w:rsidRPr="00037E34" w:rsidRDefault="00F22EE9" w:rsidP="00037E34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Testuoti nefunkcinius </w:t>
            </w:r>
            <w:proofErr w:type="spellStart"/>
            <w:r w:rsidRPr="00037E34">
              <w:rPr>
                <w:color w:val="auto"/>
              </w:rPr>
              <w:t>žiniatinklio</w:t>
            </w:r>
            <w:proofErr w:type="spellEnd"/>
            <w:r w:rsidRPr="00037E34">
              <w:rPr>
                <w:color w:val="auto"/>
              </w:rPr>
              <w:t xml:space="preserve"> programinės įrangos reikalavimus.</w:t>
            </w:r>
          </w:p>
          <w:p w:rsidR="00F22EE9" w:rsidRPr="00037E34" w:rsidRDefault="00F22EE9" w:rsidP="00037E34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Testuoti </w:t>
            </w:r>
            <w:proofErr w:type="spellStart"/>
            <w:r w:rsidRPr="00037E34">
              <w:rPr>
                <w:color w:val="auto"/>
              </w:rPr>
              <w:t>žiniatinklio</w:t>
            </w:r>
            <w:proofErr w:type="spellEnd"/>
            <w:r w:rsidRPr="00037E34">
              <w:rPr>
                <w:color w:val="auto"/>
              </w:rPr>
              <w:t xml:space="preserve"> programinės įrangos saugumą.</w:t>
            </w:r>
          </w:p>
          <w:p w:rsidR="00F22EE9" w:rsidRPr="00037E34" w:rsidRDefault="00F22EE9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Planuoti savo darbo laiką ir teikti ataskaitas.</w:t>
            </w:r>
          </w:p>
        </w:tc>
      </w:tr>
      <w:tr w:rsidR="00451837" w:rsidRPr="00037E34" w:rsidTr="00BA6AFF">
        <w:trPr>
          <w:trHeight w:val="57"/>
        </w:trPr>
        <w:tc>
          <w:tcPr>
            <w:tcW w:w="708" w:type="pct"/>
          </w:tcPr>
          <w:p w:rsidR="00F22EE9" w:rsidRPr="00037E34" w:rsidRDefault="00C517B6" w:rsidP="00037E34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lastRenderedPageBreak/>
              <w:t>4061169</w:t>
            </w:r>
          </w:p>
        </w:tc>
        <w:tc>
          <w:tcPr>
            <w:tcW w:w="921" w:type="pct"/>
          </w:tcPr>
          <w:p w:rsidR="00F22EE9" w:rsidRPr="00037E34" w:rsidRDefault="00F22EE9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Nesudėtingų automatinių testų kūrimas ir vykdymas</w:t>
            </w:r>
          </w:p>
        </w:tc>
        <w:tc>
          <w:tcPr>
            <w:tcW w:w="445" w:type="pct"/>
          </w:tcPr>
          <w:p w:rsidR="00F22EE9" w:rsidRPr="00037E34" w:rsidRDefault="00F22EE9" w:rsidP="00037E34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660" w:type="pct"/>
          </w:tcPr>
          <w:p w:rsidR="00F22EE9" w:rsidRPr="00037E34" w:rsidRDefault="00F22EE9" w:rsidP="00037E34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133" w:type="pct"/>
            <w:shd w:val="clear" w:color="auto" w:fill="auto"/>
          </w:tcPr>
          <w:p w:rsidR="00F22EE9" w:rsidRPr="00037E34" w:rsidRDefault="00F22EE9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Kurti ir vykdyti nesudėtingus automatinius testus.</w:t>
            </w:r>
          </w:p>
        </w:tc>
        <w:tc>
          <w:tcPr>
            <w:tcW w:w="1133" w:type="pct"/>
            <w:shd w:val="clear" w:color="auto" w:fill="auto"/>
          </w:tcPr>
          <w:p w:rsidR="00F22EE9" w:rsidRPr="00037E34" w:rsidRDefault="00F22EE9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Diegti ir valdyti automatinio testavimo įrankius.</w:t>
            </w:r>
          </w:p>
          <w:p w:rsidR="00F22EE9" w:rsidRPr="00037E34" w:rsidRDefault="00F22EE9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Kurti automatinius testus naudojant Java programavimo kalbą ir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Selenium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karkasą.</w:t>
            </w:r>
          </w:p>
          <w:p w:rsidR="00F22EE9" w:rsidRPr="00037E34" w:rsidRDefault="00F22EE9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Kurti automatinius testus naudojant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JUnit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ir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TestNG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bibliotekas.</w:t>
            </w:r>
          </w:p>
          <w:p w:rsidR="00F22EE9" w:rsidRPr="00037E34" w:rsidRDefault="00F22EE9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Naudoti laukimo metodus.</w:t>
            </w:r>
          </w:p>
          <w:p w:rsidR="00F22EE9" w:rsidRPr="00037E34" w:rsidRDefault="00F22EE9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Kurti išorinius duomenis naudojančius automatizuotus testus.</w:t>
            </w:r>
          </w:p>
          <w:p w:rsidR="00F22EE9" w:rsidRPr="00037E34" w:rsidRDefault="00F22EE9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Kurti automatizuotus testus taikant gerąsias praktikas.</w:t>
            </w:r>
          </w:p>
          <w:p w:rsidR="00F22EE9" w:rsidRPr="00037E34" w:rsidRDefault="00F22EE9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Naudoti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Jenkins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nuolatinės integracijos tarnybinę stotį automatinių testų vykdymui ir stebėjimui.</w:t>
            </w:r>
          </w:p>
        </w:tc>
      </w:tr>
      <w:tr w:rsidR="00451837" w:rsidRPr="00037E34" w:rsidTr="00DA3EFE">
        <w:trPr>
          <w:trHeight w:val="5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F22EE9" w:rsidRPr="00037E34" w:rsidRDefault="000063CA" w:rsidP="00037E34">
            <w:pPr>
              <w:pStyle w:val="Betarp"/>
              <w:widowControl w:val="0"/>
              <w:jc w:val="both"/>
              <w:rPr>
                <w:b/>
              </w:rPr>
            </w:pPr>
            <w:r>
              <w:rPr>
                <w:b/>
              </w:rPr>
              <w:t>Baigiamasis modulis (iš viso 5 kreditai</w:t>
            </w:r>
            <w:r w:rsidR="00F22EE9" w:rsidRPr="00037E34">
              <w:rPr>
                <w:b/>
              </w:rPr>
              <w:t>)</w:t>
            </w:r>
          </w:p>
        </w:tc>
      </w:tr>
      <w:tr w:rsidR="00451837" w:rsidRPr="00037E34" w:rsidTr="00BA6AFF">
        <w:trPr>
          <w:trHeight w:val="57"/>
        </w:trPr>
        <w:tc>
          <w:tcPr>
            <w:tcW w:w="708" w:type="pct"/>
          </w:tcPr>
          <w:p w:rsidR="00F22EE9" w:rsidRPr="00037E34" w:rsidRDefault="00D41DE1" w:rsidP="00037E34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t>4000004</w:t>
            </w:r>
          </w:p>
        </w:tc>
        <w:tc>
          <w:tcPr>
            <w:tcW w:w="921" w:type="pct"/>
          </w:tcPr>
          <w:p w:rsidR="00F22EE9" w:rsidRPr="00037E34" w:rsidRDefault="00F22EE9" w:rsidP="00037E34">
            <w:pPr>
              <w:widowControl w:val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037E34">
              <w:rPr>
                <w:rFonts w:ascii="Times New Roman" w:hAnsi="Times New Roman" w:cs="Times New Roman"/>
                <w:bCs/>
                <w:szCs w:val="24"/>
              </w:rPr>
              <w:t>Įvadas į darbo rinką.</w:t>
            </w:r>
          </w:p>
        </w:tc>
        <w:tc>
          <w:tcPr>
            <w:tcW w:w="445" w:type="pct"/>
          </w:tcPr>
          <w:p w:rsidR="00F22EE9" w:rsidRPr="00037E34" w:rsidRDefault="00F22EE9" w:rsidP="00037E34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660" w:type="pct"/>
          </w:tcPr>
          <w:p w:rsidR="00F22EE9" w:rsidRPr="00037E34" w:rsidRDefault="000063CA" w:rsidP="00037E34">
            <w:pPr>
              <w:widowControl w:val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33" w:type="pct"/>
          </w:tcPr>
          <w:p w:rsidR="00F22EE9" w:rsidRPr="00037E34" w:rsidRDefault="00F22EE9" w:rsidP="00037E34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Formuoti darbinius įgūdžius realioje darbo vietoje. </w:t>
            </w:r>
          </w:p>
        </w:tc>
        <w:tc>
          <w:tcPr>
            <w:tcW w:w="1133" w:type="pct"/>
          </w:tcPr>
          <w:p w:rsidR="00F22EE9" w:rsidRPr="00037E34" w:rsidRDefault="00F22EE9" w:rsidP="00037E34">
            <w:pPr>
              <w:widowControl w:val="0"/>
              <w:rPr>
                <w:rFonts w:ascii="Times New Roman" w:hAnsi="Times New Roman" w:cs="Times New Roman"/>
                <w:iCs/>
                <w:szCs w:val="24"/>
              </w:rPr>
            </w:pPr>
            <w:r w:rsidRPr="00037E34">
              <w:rPr>
                <w:rFonts w:ascii="Times New Roman" w:hAnsi="Times New Roman" w:cs="Times New Roman"/>
                <w:iCs/>
                <w:szCs w:val="24"/>
              </w:rPr>
              <w:t>Žinoti savo teises ir pareigas darbo santykių srityje, suvokti atsakomybę už teisės aktų pažeidimus profesinėje srityje.</w:t>
            </w:r>
          </w:p>
          <w:p w:rsidR="00F22EE9" w:rsidRPr="00037E34" w:rsidRDefault="00F22EE9" w:rsidP="00037E34">
            <w:pPr>
              <w:widowControl w:val="0"/>
              <w:rPr>
                <w:rFonts w:ascii="Times New Roman" w:hAnsi="Times New Roman" w:cs="Times New Roman"/>
                <w:iCs/>
                <w:szCs w:val="24"/>
              </w:rPr>
            </w:pPr>
            <w:r w:rsidRPr="00037E34">
              <w:rPr>
                <w:rFonts w:ascii="Times New Roman" w:hAnsi="Times New Roman" w:cs="Times New Roman"/>
                <w:iCs/>
                <w:szCs w:val="24"/>
              </w:rPr>
              <w:t xml:space="preserve">Išmanyti ekonomiką ir </w:t>
            </w:r>
            <w:proofErr w:type="spellStart"/>
            <w:r w:rsidRPr="00037E34">
              <w:rPr>
                <w:rFonts w:ascii="Times New Roman" w:hAnsi="Times New Roman" w:cs="Times New Roman"/>
                <w:iCs/>
                <w:szCs w:val="24"/>
              </w:rPr>
              <w:t>verslumą</w:t>
            </w:r>
            <w:proofErr w:type="spellEnd"/>
            <w:r w:rsidRPr="00037E34">
              <w:rPr>
                <w:rFonts w:ascii="Times New Roman" w:hAnsi="Times New Roman" w:cs="Times New Roman"/>
                <w:iCs/>
                <w:szCs w:val="24"/>
              </w:rPr>
              <w:t>.</w:t>
            </w:r>
          </w:p>
          <w:p w:rsidR="00F22EE9" w:rsidRPr="00037E34" w:rsidRDefault="00F22EE9" w:rsidP="00037E34">
            <w:pPr>
              <w:widowControl w:val="0"/>
              <w:rPr>
                <w:rFonts w:ascii="Times New Roman" w:hAnsi="Times New Roman" w:cs="Times New Roman"/>
                <w:bCs/>
                <w:szCs w:val="24"/>
              </w:rPr>
            </w:pPr>
            <w:r w:rsidRPr="00037E34">
              <w:rPr>
                <w:rFonts w:ascii="Times New Roman" w:hAnsi="Times New Roman" w:cs="Times New Roman"/>
                <w:iCs/>
                <w:szCs w:val="24"/>
              </w:rPr>
              <w:t xml:space="preserve">Adaptuotis darbo </w:t>
            </w:r>
            <w:r w:rsidRPr="00037E34">
              <w:rPr>
                <w:rFonts w:ascii="Times New Roman" w:hAnsi="Times New Roman" w:cs="Times New Roman"/>
                <w:iCs/>
                <w:szCs w:val="24"/>
              </w:rPr>
              <w:lastRenderedPageBreak/>
              <w:t>vietoje.</w:t>
            </w:r>
          </w:p>
          <w:p w:rsidR="00F22EE9" w:rsidRPr="00037E34" w:rsidRDefault="00F22EE9" w:rsidP="00037E34">
            <w:pPr>
              <w:widowControl w:val="0"/>
              <w:rPr>
                <w:rFonts w:ascii="Times New Roman" w:hAnsi="Times New Roman" w:cs="Times New Roman"/>
                <w:bCs/>
                <w:szCs w:val="24"/>
              </w:rPr>
            </w:pPr>
            <w:r w:rsidRPr="00037E34">
              <w:rPr>
                <w:rFonts w:ascii="Times New Roman" w:hAnsi="Times New Roman" w:cs="Times New Roman"/>
                <w:bCs/>
                <w:szCs w:val="24"/>
              </w:rPr>
              <w:t>Tobulinti integracijos į darbo rinką įgūdžius.</w:t>
            </w:r>
          </w:p>
          <w:p w:rsidR="00F22EE9" w:rsidRPr="00037E34" w:rsidRDefault="00F22EE9" w:rsidP="00037E34">
            <w:pPr>
              <w:widowControl w:val="0"/>
              <w:rPr>
                <w:rFonts w:ascii="Times New Roman" w:hAnsi="Times New Roman" w:cs="Times New Roman"/>
                <w:bCs/>
                <w:szCs w:val="24"/>
              </w:rPr>
            </w:pPr>
            <w:r w:rsidRPr="00037E34">
              <w:rPr>
                <w:rFonts w:ascii="Times New Roman" w:hAnsi="Times New Roman" w:cs="Times New Roman"/>
                <w:bCs/>
                <w:szCs w:val="24"/>
              </w:rPr>
              <w:t>Gilinti mokymosi metu įgytas kompetencijas.</w:t>
            </w:r>
          </w:p>
          <w:p w:rsidR="00F22EE9" w:rsidRPr="00037E34" w:rsidRDefault="00F22EE9" w:rsidP="00037E34">
            <w:pPr>
              <w:widowControl w:val="0"/>
              <w:rPr>
                <w:rFonts w:ascii="Times New Roman" w:hAnsi="Times New Roman" w:cs="Times New Roman"/>
                <w:bCs/>
                <w:szCs w:val="24"/>
              </w:rPr>
            </w:pPr>
            <w:r w:rsidRPr="00037E34">
              <w:rPr>
                <w:rFonts w:ascii="Times New Roman" w:hAnsi="Times New Roman" w:cs="Times New Roman"/>
                <w:bCs/>
                <w:szCs w:val="24"/>
              </w:rPr>
              <w:t>Apibendrinti mokymąsi ir įgytas kompetencijas.</w:t>
            </w:r>
          </w:p>
        </w:tc>
      </w:tr>
    </w:tbl>
    <w:p w:rsidR="00DA3EFE" w:rsidRPr="00037E34" w:rsidRDefault="00DA3EFE" w:rsidP="00037E34">
      <w:pPr>
        <w:suppressAutoHyphens w:val="0"/>
        <w:spacing w:after="200"/>
        <w:rPr>
          <w:rFonts w:ascii="Times New Roman" w:hAnsi="Times New Roman" w:cs="Times New Roman"/>
          <w:szCs w:val="24"/>
        </w:rPr>
      </w:pPr>
      <w:r w:rsidRPr="00037E34">
        <w:rPr>
          <w:rFonts w:ascii="Times New Roman" w:hAnsi="Times New Roman" w:cs="Times New Roman"/>
          <w:szCs w:val="24"/>
        </w:rPr>
        <w:lastRenderedPageBreak/>
        <w:br w:type="page"/>
      </w:r>
    </w:p>
    <w:p w:rsidR="00DA3EFE" w:rsidRPr="00037E34" w:rsidRDefault="00DA3EFE" w:rsidP="00037E34">
      <w:pPr>
        <w:widowControl w:val="0"/>
        <w:jc w:val="center"/>
        <w:rPr>
          <w:rFonts w:ascii="Times New Roman" w:hAnsi="Times New Roman" w:cs="Times New Roman"/>
          <w:b/>
          <w:szCs w:val="24"/>
        </w:rPr>
      </w:pPr>
      <w:r w:rsidRPr="00037E34">
        <w:rPr>
          <w:rFonts w:ascii="Times New Roman" w:hAnsi="Times New Roman" w:cs="Times New Roman"/>
          <w:b/>
          <w:szCs w:val="24"/>
        </w:rPr>
        <w:lastRenderedPageBreak/>
        <w:t>3. MODULIŲ SEKA</w:t>
      </w:r>
    </w:p>
    <w:p w:rsidR="00DA3EFE" w:rsidRPr="00037E34" w:rsidRDefault="00DA3EFE" w:rsidP="00037E34">
      <w:pPr>
        <w:widowControl w:val="0"/>
        <w:rPr>
          <w:rFonts w:ascii="Times New Roman" w:hAnsi="Times New Roman"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5"/>
        <w:gridCol w:w="2448"/>
        <w:gridCol w:w="877"/>
        <w:gridCol w:w="1301"/>
        <w:gridCol w:w="3833"/>
      </w:tblGrid>
      <w:tr w:rsidR="00451837" w:rsidRPr="00037E34" w:rsidTr="00404B52">
        <w:tc>
          <w:tcPr>
            <w:tcW w:w="708" w:type="pct"/>
          </w:tcPr>
          <w:p w:rsidR="00B35F05" w:rsidRPr="00037E34" w:rsidRDefault="00B35F05" w:rsidP="00037E34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Valstybinis kodas</w:t>
            </w:r>
          </w:p>
        </w:tc>
        <w:tc>
          <w:tcPr>
            <w:tcW w:w="1242" w:type="pct"/>
          </w:tcPr>
          <w:p w:rsidR="00B35F05" w:rsidRPr="00037E34" w:rsidRDefault="00B35F05" w:rsidP="00037E34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Modulio pavadinimas</w:t>
            </w:r>
          </w:p>
        </w:tc>
        <w:tc>
          <w:tcPr>
            <w:tcW w:w="445" w:type="pct"/>
          </w:tcPr>
          <w:p w:rsidR="00B35F05" w:rsidRPr="00037E34" w:rsidRDefault="00B35F05" w:rsidP="00037E34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LTKS lygis</w:t>
            </w:r>
          </w:p>
        </w:tc>
        <w:tc>
          <w:tcPr>
            <w:tcW w:w="660" w:type="pct"/>
          </w:tcPr>
          <w:p w:rsidR="00B35F05" w:rsidRPr="00037E34" w:rsidRDefault="0038484E" w:rsidP="00037E34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Apimtis mokymosi kreditais</w:t>
            </w:r>
          </w:p>
        </w:tc>
        <w:tc>
          <w:tcPr>
            <w:tcW w:w="1945" w:type="pct"/>
          </w:tcPr>
          <w:p w:rsidR="00B35F05" w:rsidRPr="00037E34" w:rsidRDefault="00B35F05" w:rsidP="00037E34">
            <w:pPr>
              <w:widowControl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Reikalavimai asmens pasirengimui mokytis modulyje (jei taikoma)</w:t>
            </w:r>
          </w:p>
        </w:tc>
      </w:tr>
      <w:tr w:rsidR="00451837" w:rsidRPr="00037E34" w:rsidTr="00404B52">
        <w:trPr>
          <w:trHeight w:val="54"/>
        </w:trPr>
        <w:tc>
          <w:tcPr>
            <w:tcW w:w="708" w:type="pct"/>
            <w:shd w:val="clear" w:color="auto" w:fill="auto"/>
          </w:tcPr>
          <w:p w:rsidR="00B35F05" w:rsidRPr="00037E34" w:rsidRDefault="0070781A" w:rsidP="00037E3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37E34">
              <w:rPr>
                <w:rFonts w:ascii="Times New Roman" w:hAnsi="Times New Roman" w:cs="Times New Roman"/>
                <w:bCs/>
                <w:szCs w:val="24"/>
              </w:rPr>
              <w:t>4102203</w:t>
            </w:r>
          </w:p>
        </w:tc>
        <w:tc>
          <w:tcPr>
            <w:tcW w:w="1242" w:type="pct"/>
            <w:shd w:val="clear" w:color="auto" w:fill="auto"/>
          </w:tcPr>
          <w:p w:rsidR="00B35F05" w:rsidRPr="00037E34" w:rsidRDefault="00B35F05" w:rsidP="00037E34">
            <w:pPr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Darbuotojų sauga ir sveikata</w:t>
            </w:r>
            <w:r w:rsidR="00504EE6"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445" w:type="pct"/>
            <w:shd w:val="clear" w:color="auto" w:fill="auto"/>
          </w:tcPr>
          <w:p w:rsidR="00B35F05" w:rsidRPr="00037E34" w:rsidRDefault="00B35F05" w:rsidP="00037E3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660" w:type="pct"/>
            <w:shd w:val="clear" w:color="auto" w:fill="auto"/>
          </w:tcPr>
          <w:p w:rsidR="00B35F05" w:rsidRPr="00037E34" w:rsidRDefault="00B35F05" w:rsidP="00037E3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037E34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945" w:type="pct"/>
            <w:shd w:val="clear" w:color="auto" w:fill="auto"/>
          </w:tcPr>
          <w:p w:rsidR="00B35F05" w:rsidRPr="00037E34" w:rsidRDefault="00B35F05" w:rsidP="00037E3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Netaikoma.</w:t>
            </w:r>
          </w:p>
        </w:tc>
      </w:tr>
      <w:tr w:rsidR="00451837" w:rsidRPr="00037E34" w:rsidTr="00404B52">
        <w:trPr>
          <w:trHeight w:val="174"/>
        </w:trPr>
        <w:tc>
          <w:tcPr>
            <w:tcW w:w="708" w:type="pct"/>
            <w:shd w:val="clear" w:color="auto" w:fill="auto"/>
          </w:tcPr>
          <w:p w:rsidR="00B35F05" w:rsidRPr="00037E34" w:rsidRDefault="00097DDD" w:rsidP="00037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>4061314</w:t>
            </w:r>
          </w:p>
        </w:tc>
        <w:tc>
          <w:tcPr>
            <w:tcW w:w="1242" w:type="pct"/>
            <w:shd w:val="clear" w:color="auto" w:fill="auto"/>
          </w:tcPr>
          <w:p w:rsidR="00B35F05" w:rsidRPr="00037E34" w:rsidRDefault="00B35F05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Tarnybinių stočių operacinių sistemų naudojima</w:t>
            </w:r>
            <w:r w:rsidR="00C12A2C" w:rsidRPr="00037E34">
              <w:rPr>
                <w:rFonts w:ascii="Times New Roman" w:hAnsi="Times New Roman" w:cs="Times New Roman"/>
                <w:szCs w:val="24"/>
              </w:rPr>
              <w:t>s</w:t>
            </w:r>
          </w:p>
        </w:tc>
        <w:tc>
          <w:tcPr>
            <w:tcW w:w="445" w:type="pct"/>
            <w:shd w:val="clear" w:color="auto" w:fill="auto"/>
          </w:tcPr>
          <w:p w:rsidR="00B35F05" w:rsidRPr="00037E34" w:rsidRDefault="00B35F05" w:rsidP="00037E34">
            <w:pPr>
              <w:jc w:val="center"/>
              <w:rPr>
                <w:rFonts w:ascii="Times New Roman" w:hAnsi="Times New Roman" w:cs="Times New Roman"/>
                <w:szCs w:val="24"/>
                <w:lang w:val="pl-PL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660" w:type="pct"/>
            <w:shd w:val="clear" w:color="auto" w:fill="auto"/>
          </w:tcPr>
          <w:p w:rsidR="00B35F05" w:rsidRPr="00037E34" w:rsidRDefault="00B35F05" w:rsidP="00037E34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45" w:type="pct"/>
            <w:shd w:val="clear" w:color="auto" w:fill="auto"/>
          </w:tcPr>
          <w:p w:rsidR="00B35F05" w:rsidRPr="00037E34" w:rsidRDefault="00B35F05" w:rsidP="00037E3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Netaikoma</w:t>
            </w:r>
          </w:p>
        </w:tc>
      </w:tr>
      <w:tr w:rsidR="00451837" w:rsidRPr="00037E34" w:rsidTr="00404B52">
        <w:trPr>
          <w:trHeight w:val="174"/>
        </w:trPr>
        <w:tc>
          <w:tcPr>
            <w:tcW w:w="708" w:type="pct"/>
            <w:shd w:val="clear" w:color="auto" w:fill="auto"/>
          </w:tcPr>
          <w:p w:rsidR="00B35F05" w:rsidRPr="00037E34" w:rsidRDefault="00C517B6" w:rsidP="00037E34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>4061223</w:t>
            </w:r>
          </w:p>
        </w:tc>
        <w:tc>
          <w:tcPr>
            <w:tcW w:w="1242" w:type="pct"/>
            <w:shd w:val="clear" w:color="auto" w:fill="auto"/>
          </w:tcPr>
          <w:p w:rsidR="00B35F05" w:rsidRPr="00037E34" w:rsidRDefault="00B35F05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Nesudėtingų reliacinių duomenų bazių naudojimas</w:t>
            </w:r>
          </w:p>
        </w:tc>
        <w:tc>
          <w:tcPr>
            <w:tcW w:w="445" w:type="pct"/>
            <w:shd w:val="clear" w:color="auto" w:fill="auto"/>
          </w:tcPr>
          <w:p w:rsidR="00B35F05" w:rsidRPr="00037E34" w:rsidRDefault="00B35F05" w:rsidP="00037E34">
            <w:pPr>
              <w:jc w:val="center"/>
              <w:rPr>
                <w:rFonts w:ascii="Times New Roman" w:hAnsi="Times New Roman" w:cs="Times New Roman"/>
                <w:strike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660" w:type="pct"/>
            <w:shd w:val="clear" w:color="auto" w:fill="auto"/>
          </w:tcPr>
          <w:p w:rsidR="00B35F05" w:rsidRPr="00037E34" w:rsidRDefault="00B35F05" w:rsidP="00037E34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45" w:type="pct"/>
            <w:shd w:val="clear" w:color="auto" w:fill="auto"/>
          </w:tcPr>
          <w:p w:rsidR="00B35F05" w:rsidRPr="00037E34" w:rsidRDefault="00B35F05" w:rsidP="00037E3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Netaikoma</w:t>
            </w:r>
          </w:p>
        </w:tc>
      </w:tr>
      <w:tr w:rsidR="00451837" w:rsidRPr="00037E34" w:rsidTr="00404B52">
        <w:trPr>
          <w:trHeight w:val="174"/>
        </w:trPr>
        <w:tc>
          <w:tcPr>
            <w:tcW w:w="708" w:type="pct"/>
            <w:shd w:val="clear" w:color="auto" w:fill="auto"/>
          </w:tcPr>
          <w:p w:rsidR="00B35F05" w:rsidRPr="00037E34" w:rsidRDefault="00097DDD" w:rsidP="00037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>4061315</w:t>
            </w:r>
          </w:p>
        </w:tc>
        <w:tc>
          <w:tcPr>
            <w:tcW w:w="1242" w:type="pct"/>
            <w:shd w:val="clear" w:color="auto" w:fill="auto"/>
          </w:tcPr>
          <w:p w:rsidR="00B35F05" w:rsidRPr="00037E34" w:rsidRDefault="00B35F05" w:rsidP="00037E3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Žiniatinklio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puslapių </w:t>
            </w:r>
            <w:r w:rsidR="00C12A2C" w:rsidRPr="00037E34">
              <w:rPr>
                <w:rFonts w:ascii="Times New Roman" w:hAnsi="Times New Roman" w:cs="Times New Roman"/>
                <w:szCs w:val="24"/>
              </w:rPr>
              <w:t>vartotojo sąsajos programavimas</w:t>
            </w:r>
          </w:p>
        </w:tc>
        <w:tc>
          <w:tcPr>
            <w:tcW w:w="445" w:type="pct"/>
            <w:shd w:val="clear" w:color="auto" w:fill="auto"/>
          </w:tcPr>
          <w:p w:rsidR="00B35F05" w:rsidRPr="00037E34" w:rsidRDefault="00B35F05" w:rsidP="00037E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660" w:type="pct"/>
            <w:shd w:val="clear" w:color="auto" w:fill="auto"/>
          </w:tcPr>
          <w:p w:rsidR="00B35F05" w:rsidRPr="00037E34" w:rsidRDefault="00B35F05" w:rsidP="00037E34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45" w:type="pct"/>
            <w:shd w:val="clear" w:color="auto" w:fill="auto"/>
          </w:tcPr>
          <w:p w:rsidR="00B35F05" w:rsidRPr="00037E34" w:rsidRDefault="00B35F05" w:rsidP="00037E3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Netaikoma</w:t>
            </w:r>
          </w:p>
        </w:tc>
      </w:tr>
      <w:tr w:rsidR="00451837" w:rsidRPr="00037E34" w:rsidTr="00404B52">
        <w:trPr>
          <w:trHeight w:val="174"/>
        </w:trPr>
        <w:tc>
          <w:tcPr>
            <w:tcW w:w="708" w:type="pct"/>
            <w:shd w:val="clear" w:color="auto" w:fill="auto"/>
          </w:tcPr>
          <w:p w:rsidR="00134904" w:rsidRPr="00037E34" w:rsidRDefault="00C517B6" w:rsidP="00037E34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>4061222</w:t>
            </w:r>
          </w:p>
        </w:tc>
        <w:tc>
          <w:tcPr>
            <w:tcW w:w="1242" w:type="pct"/>
            <w:shd w:val="clear" w:color="auto" w:fill="auto"/>
          </w:tcPr>
          <w:p w:rsidR="00134904" w:rsidRPr="00037E34" w:rsidRDefault="00134904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Nesudėtingų testavimo atvejų kūrimas ir vykdymas rankiniu būdu</w:t>
            </w:r>
          </w:p>
        </w:tc>
        <w:tc>
          <w:tcPr>
            <w:tcW w:w="445" w:type="pct"/>
            <w:shd w:val="clear" w:color="auto" w:fill="auto"/>
          </w:tcPr>
          <w:p w:rsidR="00134904" w:rsidRPr="00037E34" w:rsidRDefault="00134904" w:rsidP="00037E34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37E34">
              <w:rPr>
                <w:rFonts w:ascii="Times New Roman" w:hAnsi="Times New Roman" w:cs="Times New Roman"/>
                <w:szCs w:val="24"/>
                <w:lang w:val="en-US"/>
              </w:rPr>
              <w:t>IV</w:t>
            </w:r>
          </w:p>
        </w:tc>
        <w:tc>
          <w:tcPr>
            <w:tcW w:w="660" w:type="pct"/>
            <w:shd w:val="clear" w:color="auto" w:fill="auto"/>
          </w:tcPr>
          <w:p w:rsidR="00134904" w:rsidRPr="00037E34" w:rsidRDefault="00134904" w:rsidP="00037E34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45" w:type="pct"/>
            <w:shd w:val="clear" w:color="auto" w:fill="auto"/>
          </w:tcPr>
          <w:p w:rsidR="00134904" w:rsidRPr="00037E34" w:rsidRDefault="00134904" w:rsidP="00037E3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Netaikoma</w:t>
            </w:r>
          </w:p>
        </w:tc>
      </w:tr>
      <w:tr w:rsidR="00451837" w:rsidRPr="00037E34" w:rsidTr="00404B52">
        <w:trPr>
          <w:trHeight w:val="174"/>
        </w:trPr>
        <w:tc>
          <w:tcPr>
            <w:tcW w:w="708" w:type="pct"/>
            <w:shd w:val="clear" w:color="auto" w:fill="auto"/>
          </w:tcPr>
          <w:p w:rsidR="00B35F05" w:rsidRPr="00037E34" w:rsidRDefault="00B35F05" w:rsidP="00037E34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4061167</w:t>
            </w:r>
          </w:p>
        </w:tc>
        <w:tc>
          <w:tcPr>
            <w:tcW w:w="1242" w:type="pct"/>
            <w:shd w:val="clear" w:color="auto" w:fill="auto"/>
          </w:tcPr>
          <w:p w:rsidR="00B35F05" w:rsidRPr="00037E34" w:rsidRDefault="00B35F05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Testavimui skirto programinės įrangos kodo kūrimas ir vykdymas</w:t>
            </w:r>
          </w:p>
        </w:tc>
        <w:tc>
          <w:tcPr>
            <w:tcW w:w="445" w:type="pct"/>
            <w:shd w:val="clear" w:color="auto" w:fill="auto"/>
          </w:tcPr>
          <w:p w:rsidR="00B35F05" w:rsidRPr="00037E34" w:rsidRDefault="00B35F05" w:rsidP="00037E34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37E34">
              <w:rPr>
                <w:rFonts w:ascii="Times New Roman" w:hAnsi="Times New Roman" w:cs="Times New Roman"/>
                <w:szCs w:val="24"/>
                <w:lang w:val="en-US"/>
              </w:rPr>
              <w:t>IV</w:t>
            </w:r>
          </w:p>
        </w:tc>
        <w:tc>
          <w:tcPr>
            <w:tcW w:w="660" w:type="pct"/>
            <w:shd w:val="clear" w:color="auto" w:fill="auto"/>
          </w:tcPr>
          <w:p w:rsidR="00B35F05" w:rsidRPr="00037E34" w:rsidRDefault="00B35F05" w:rsidP="00037E34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45" w:type="pct"/>
            <w:shd w:val="clear" w:color="auto" w:fill="auto"/>
          </w:tcPr>
          <w:p w:rsidR="00134904" w:rsidRPr="00037E34" w:rsidRDefault="00A91B61" w:rsidP="00037E34">
            <w:pPr>
              <w:snapToGrid w:val="0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Lygiagrečiai mokomasi modulis</w:t>
            </w:r>
            <w:r w:rsidR="00134904" w:rsidRPr="00037E34">
              <w:rPr>
                <w:rFonts w:ascii="Times New Roman" w:hAnsi="Times New Roman" w:cs="Times New Roman"/>
                <w:i/>
                <w:szCs w:val="24"/>
              </w:rPr>
              <w:t>:</w:t>
            </w:r>
          </w:p>
          <w:p w:rsidR="00B35F05" w:rsidRPr="00037E34" w:rsidRDefault="00134904" w:rsidP="00037E34">
            <w:pPr>
              <w:snapToGrid w:val="0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i/>
                <w:szCs w:val="24"/>
              </w:rPr>
              <w:t>Nesudėtingų reliacinių duomenų bazių naudojimas</w:t>
            </w:r>
            <w:r w:rsidR="00B35F05" w:rsidRPr="00037E34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</w:tc>
      </w:tr>
      <w:tr w:rsidR="00451837" w:rsidRPr="00037E34" w:rsidTr="00404B52">
        <w:trPr>
          <w:trHeight w:val="174"/>
        </w:trPr>
        <w:tc>
          <w:tcPr>
            <w:tcW w:w="708" w:type="pct"/>
            <w:shd w:val="clear" w:color="auto" w:fill="auto"/>
          </w:tcPr>
          <w:p w:rsidR="00B35F05" w:rsidRPr="00037E34" w:rsidRDefault="00B35F05" w:rsidP="00037E34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4061169</w:t>
            </w:r>
          </w:p>
        </w:tc>
        <w:tc>
          <w:tcPr>
            <w:tcW w:w="1242" w:type="pct"/>
            <w:shd w:val="clear" w:color="auto" w:fill="auto"/>
          </w:tcPr>
          <w:p w:rsidR="00B35F05" w:rsidRPr="00037E34" w:rsidRDefault="00B35F05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Nesudėtingų automatinių testų kūrimas ir vykdymas</w:t>
            </w:r>
          </w:p>
        </w:tc>
        <w:tc>
          <w:tcPr>
            <w:tcW w:w="445" w:type="pct"/>
            <w:shd w:val="clear" w:color="auto" w:fill="auto"/>
          </w:tcPr>
          <w:p w:rsidR="00B35F05" w:rsidRPr="00037E34" w:rsidRDefault="00B35F05" w:rsidP="00037E34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660" w:type="pct"/>
            <w:shd w:val="clear" w:color="auto" w:fill="auto"/>
          </w:tcPr>
          <w:p w:rsidR="00B35F05" w:rsidRPr="00037E34" w:rsidRDefault="00B35F05" w:rsidP="00037E34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45" w:type="pct"/>
            <w:shd w:val="clear" w:color="auto" w:fill="auto"/>
          </w:tcPr>
          <w:p w:rsidR="00134904" w:rsidRPr="00037E34" w:rsidRDefault="00134904" w:rsidP="00037E34">
            <w:pPr>
              <w:snapToGrid w:val="0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Baigti moduliai:</w:t>
            </w:r>
          </w:p>
          <w:p w:rsidR="00B35F05" w:rsidRPr="00037E34" w:rsidRDefault="00134904" w:rsidP="00037E34">
            <w:pPr>
              <w:snapToGrid w:val="0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i/>
                <w:szCs w:val="24"/>
              </w:rPr>
              <w:t>Nesudėtingų reliacinių duomenų bazių naudojimas.</w:t>
            </w:r>
          </w:p>
          <w:p w:rsidR="00B35F05" w:rsidRPr="00037E34" w:rsidRDefault="00134904" w:rsidP="00037E34">
            <w:pPr>
              <w:snapToGrid w:val="0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i/>
                <w:szCs w:val="24"/>
              </w:rPr>
              <w:t>Testavimui skirto programinės įrangos kodo kūrimas ir vykdymas</w:t>
            </w:r>
            <w:r w:rsidR="00B35F05" w:rsidRPr="00037E34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  <w:p w:rsidR="00B35F05" w:rsidRPr="00037E34" w:rsidRDefault="00134904" w:rsidP="00037E34">
            <w:pPr>
              <w:snapToGrid w:val="0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i/>
                <w:szCs w:val="24"/>
              </w:rPr>
              <w:t>Nesudėtingų testavimo atvejų kūrimas ir vykdymas rankiniu būdu</w:t>
            </w:r>
            <w:r w:rsidR="00B35F05" w:rsidRPr="00037E34">
              <w:rPr>
                <w:rFonts w:ascii="Times New Roman" w:hAnsi="Times New Roman" w:cs="Times New Roman"/>
                <w:i/>
                <w:szCs w:val="24"/>
              </w:rPr>
              <w:t>.</w:t>
            </w:r>
          </w:p>
        </w:tc>
      </w:tr>
      <w:tr w:rsidR="00451837" w:rsidRPr="00037E34" w:rsidTr="00404B52">
        <w:trPr>
          <w:trHeight w:val="174"/>
        </w:trPr>
        <w:tc>
          <w:tcPr>
            <w:tcW w:w="708" w:type="pct"/>
          </w:tcPr>
          <w:p w:rsidR="00B35F05" w:rsidRPr="00037E34" w:rsidRDefault="00B35F05" w:rsidP="00037E3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242" w:type="pct"/>
          </w:tcPr>
          <w:p w:rsidR="00B35F05" w:rsidRPr="00037E34" w:rsidRDefault="00B35F05" w:rsidP="00037E34">
            <w:pPr>
              <w:widowControl w:val="0"/>
              <w:contextualSpacing/>
              <w:rPr>
                <w:rFonts w:ascii="Times New Roman" w:hAnsi="Times New Roman" w:cs="Times New Roman"/>
                <w:bCs/>
                <w:szCs w:val="24"/>
              </w:rPr>
            </w:pPr>
            <w:r w:rsidRPr="00037E34">
              <w:rPr>
                <w:rFonts w:ascii="Times New Roman" w:hAnsi="Times New Roman" w:cs="Times New Roman"/>
                <w:bCs/>
                <w:szCs w:val="24"/>
              </w:rPr>
              <w:t>Įvadas į darbo rinką</w:t>
            </w:r>
          </w:p>
        </w:tc>
        <w:tc>
          <w:tcPr>
            <w:tcW w:w="445" w:type="pct"/>
          </w:tcPr>
          <w:p w:rsidR="00B35F05" w:rsidRPr="00037E34" w:rsidRDefault="00B35F05" w:rsidP="00037E3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660" w:type="pct"/>
          </w:tcPr>
          <w:p w:rsidR="00B35F05" w:rsidRPr="00037E34" w:rsidRDefault="00C35FAE" w:rsidP="00037E3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45" w:type="pct"/>
          </w:tcPr>
          <w:p w:rsidR="00B35F05" w:rsidRPr="00037E34" w:rsidRDefault="00B35F05" w:rsidP="00037E34">
            <w:pPr>
              <w:widowControl w:val="0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 xml:space="preserve">Baigti visi privalomieji </w:t>
            </w:r>
            <w:r w:rsidR="00CB4C50" w:rsidRPr="00037E34">
              <w:rPr>
                <w:rFonts w:ascii="Times New Roman" w:hAnsi="Times New Roman" w:cs="Times New Roman"/>
                <w:i/>
                <w:szCs w:val="24"/>
              </w:rPr>
              <w:t>Jaunesniojo testuotoj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o kvalifikaciją sudarančioms kompetencijoms įgyti skirti moduliai.</w:t>
            </w:r>
          </w:p>
        </w:tc>
      </w:tr>
    </w:tbl>
    <w:p w:rsidR="00DA3EFE" w:rsidRPr="00037E34" w:rsidRDefault="00DA3EFE" w:rsidP="00037E34">
      <w:pPr>
        <w:rPr>
          <w:rFonts w:ascii="Times New Roman" w:hAnsi="Times New Roman" w:cs="Times New Roman"/>
          <w:szCs w:val="24"/>
        </w:rPr>
      </w:pPr>
    </w:p>
    <w:bookmarkEnd w:id="0"/>
    <w:bookmarkEnd w:id="1"/>
    <w:bookmarkEnd w:id="2"/>
    <w:p w:rsidR="00BA6AFF" w:rsidRDefault="00504EE6" w:rsidP="00504EE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*integruota į kitus modulius</w:t>
      </w:r>
    </w:p>
    <w:p w:rsidR="00BA6AFF" w:rsidRDefault="00BA6AFF" w:rsidP="00504EE6">
      <w:pPr>
        <w:rPr>
          <w:rFonts w:ascii="Times New Roman" w:hAnsi="Times New Roman" w:cs="Times New Roman"/>
          <w:szCs w:val="24"/>
        </w:rPr>
      </w:pPr>
    </w:p>
    <w:p w:rsidR="00DA3EFE" w:rsidRPr="00BA6AFF" w:rsidRDefault="00DA3EFE" w:rsidP="00504EE6">
      <w:pPr>
        <w:rPr>
          <w:rFonts w:ascii="Times New Roman" w:hAnsi="Times New Roman" w:cs="Times New Roman"/>
          <w:szCs w:val="24"/>
        </w:rPr>
      </w:pPr>
      <w:r w:rsidRPr="00037E34">
        <w:rPr>
          <w:rFonts w:ascii="Times New Roman" w:hAnsi="Times New Roman" w:cs="Times New Roman"/>
          <w:szCs w:val="24"/>
        </w:rPr>
        <w:br w:type="page"/>
      </w:r>
      <w:r w:rsidR="00A04143" w:rsidRPr="00037E3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lt-LT"/>
        </w:rPr>
        <w:lastRenderedPageBreak/>
        <w:t xml:space="preserve">4. PROGRAMOS STRUKTŪRA </w:t>
      </w:r>
      <w:r w:rsidR="00A04143" w:rsidRPr="00504EE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lt-LT"/>
        </w:rPr>
        <w:t xml:space="preserve">TĘSTINIAM </w:t>
      </w:r>
      <w:r w:rsidR="00A04143" w:rsidRPr="00037E3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lt-LT"/>
        </w:rPr>
        <w:t>PROFESINIAM MOKYMUI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51837" w:rsidRPr="00037E34" w:rsidTr="00DA3EFE">
        <w:tc>
          <w:tcPr>
            <w:tcW w:w="9854" w:type="dxa"/>
            <w:shd w:val="clear" w:color="auto" w:fill="auto"/>
          </w:tcPr>
          <w:p w:rsidR="00DA3EFE" w:rsidRPr="00037E34" w:rsidRDefault="00DA3EFE" w:rsidP="00037E3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 xml:space="preserve">Kvalifikacija: </w:t>
            </w:r>
            <w:r w:rsidR="00CB4C50" w:rsidRPr="00037E34">
              <w:rPr>
                <w:rFonts w:ascii="Times New Roman" w:hAnsi="Times New Roman" w:cs="Times New Roman"/>
                <w:b/>
                <w:szCs w:val="24"/>
              </w:rPr>
              <w:t>Jaunesniojo testuotoj</w:t>
            </w:r>
            <w:r w:rsidRPr="00037E34">
              <w:rPr>
                <w:rFonts w:ascii="Times New Roman" w:hAnsi="Times New Roman" w:cs="Times New Roman"/>
                <w:b/>
                <w:szCs w:val="24"/>
              </w:rPr>
              <w:t>as, IV lygis</w:t>
            </w:r>
          </w:p>
        </w:tc>
      </w:tr>
      <w:tr w:rsidR="00BA6AFF" w:rsidRPr="00037E34" w:rsidTr="00BA6AFF">
        <w:tc>
          <w:tcPr>
            <w:tcW w:w="9854" w:type="dxa"/>
            <w:shd w:val="clear" w:color="auto" w:fill="D9D9D9" w:themeFill="background1" w:themeFillShade="D9"/>
          </w:tcPr>
          <w:p w:rsidR="00BA6AFF" w:rsidRPr="00504EE6" w:rsidRDefault="00BA6AFF" w:rsidP="00037E3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04EE6">
              <w:rPr>
                <w:rFonts w:ascii="Times New Roman" w:hAnsi="Times New Roman" w:cs="Times New Roman"/>
                <w:b/>
                <w:szCs w:val="24"/>
              </w:rPr>
              <w:t>Programos, skirtos tęstiniam profesiniam mokymui struktūra</w:t>
            </w:r>
          </w:p>
        </w:tc>
      </w:tr>
      <w:tr w:rsidR="00BA6AFF" w:rsidRPr="00037E34" w:rsidTr="00BA6AFF">
        <w:tc>
          <w:tcPr>
            <w:tcW w:w="9854" w:type="dxa"/>
          </w:tcPr>
          <w:p w:rsidR="00BA6AFF" w:rsidRPr="00504EE6" w:rsidRDefault="00BA6AFF" w:rsidP="00037E3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504EE6">
              <w:rPr>
                <w:rFonts w:ascii="Times New Roman" w:hAnsi="Times New Roman" w:cs="Times New Roman"/>
                <w:i/>
                <w:szCs w:val="24"/>
              </w:rPr>
              <w:t>Kvalifikaciją sudarančioms kompetencijoms įgyti skirti moduliai (45 kreditai)</w:t>
            </w:r>
          </w:p>
          <w:p w:rsidR="00BA6AFF" w:rsidRPr="00504EE6" w:rsidRDefault="00BA6AFF" w:rsidP="00037E34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04EE6">
              <w:rPr>
                <w:rFonts w:ascii="Times New Roman" w:hAnsi="Times New Roman" w:cs="Times New Roman"/>
                <w:iCs/>
                <w:szCs w:val="24"/>
              </w:rPr>
              <w:t>Tarnybinių stočių operacinių sistemų naudojimas, 5 kreditai.</w:t>
            </w:r>
          </w:p>
          <w:p w:rsidR="00BA6AFF" w:rsidRPr="00504EE6" w:rsidRDefault="00BA6AFF" w:rsidP="00037E34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04EE6">
              <w:rPr>
                <w:rFonts w:ascii="Times New Roman" w:hAnsi="Times New Roman" w:cs="Times New Roman"/>
                <w:iCs/>
                <w:szCs w:val="24"/>
              </w:rPr>
              <w:t>Nesudėtingų reliacinių duomenų bazių naudojimas, 5 kreditai.</w:t>
            </w:r>
          </w:p>
          <w:p w:rsidR="00BA6AFF" w:rsidRPr="00504EE6" w:rsidRDefault="00BA6AFF" w:rsidP="00037E34">
            <w:pPr>
              <w:rPr>
                <w:rFonts w:ascii="Times New Roman" w:hAnsi="Times New Roman" w:cs="Times New Roman"/>
                <w:iCs/>
                <w:szCs w:val="24"/>
              </w:rPr>
            </w:pPr>
            <w:proofErr w:type="spellStart"/>
            <w:r w:rsidRPr="00504EE6">
              <w:rPr>
                <w:rFonts w:ascii="Times New Roman" w:hAnsi="Times New Roman" w:cs="Times New Roman"/>
                <w:iCs/>
                <w:szCs w:val="24"/>
              </w:rPr>
              <w:t>Žiniatinklio</w:t>
            </w:r>
            <w:proofErr w:type="spellEnd"/>
            <w:r w:rsidRPr="00504EE6">
              <w:rPr>
                <w:rFonts w:ascii="Times New Roman" w:hAnsi="Times New Roman" w:cs="Times New Roman"/>
                <w:iCs/>
                <w:szCs w:val="24"/>
              </w:rPr>
              <w:t xml:space="preserve"> puslapių vartotojo sąsajos programavimas, 5 kreditai.</w:t>
            </w:r>
          </w:p>
          <w:p w:rsidR="00BA6AFF" w:rsidRPr="00504EE6" w:rsidRDefault="00BA6AFF" w:rsidP="00037E34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04EE6">
              <w:rPr>
                <w:rFonts w:ascii="Times New Roman" w:hAnsi="Times New Roman" w:cs="Times New Roman"/>
                <w:iCs/>
                <w:szCs w:val="24"/>
              </w:rPr>
              <w:t>Testavimui skirto programinės įrangos kodo kūrimas ir vykdymas, 10 kreditų.</w:t>
            </w:r>
          </w:p>
          <w:p w:rsidR="00BA6AFF" w:rsidRPr="00504EE6" w:rsidRDefault="00BA6AFF" w:rsidP="00037E34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04EE6">
              <w:rPr>
                <w:rFonts w:ascii="Times New Roman" w:hAnsi="Times New Roman" w:cs="Times New Roman"/>
                <w:iCs/>
                <w:szCs w:val="24"/>
              </w:rPr>
              <w:t>Nesudėtingų testavimo atvejų kūrimas ir vykdymas rankiniu būdu, 10 kreditų.</w:t>
            </w:r>
          </w:p>
          <w:p w:rsidR="00BA6AFF" w:rsidRPr="00504EE6" w:rsidRDefault="00BA6AFF" w:rsidP="00037E34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504EE6">
              <w:rPr>
                <w:rFonts w:ascii="Times New Roman" w:hAnsi="Times New Roman" w:cs="Times New Roman"/>
                <w:iCs/>
                <w:szCs w:val="24"/>
              </w:rPr>
              <w:t>Nesudėtingų automatinių testų kūrimas ir vykdymas, 10 kreditų.</w:t>
            </w:r>
          </w:p>
        </w:tc>
      </w:tr>
      <w:tr w:rsidR="00BA6AFF" w:rsidRPr="00037E34" w:rsidTr="00BA6AFF">
        <w:tc>
          <w:tcPr>
            <w:tcW w:w="9854" w:type="dxa"/>
          </w:tcPr>
          <w:p w:rsidR="00BA6AFF" w:rsidRPr="00504EE6" w:rsidRDefault="00BA6AFF" w:rsidP="00037E34">
            <w:pPr>
              <w:rPr>
                <w:rFonts w:ascii="Times New Roman" w:hAnsi="Times New Roman" w:cs="Times New Roman"/>
                <w:szCs w:val="24"/>
              </w:rPr>
            </w:pPr>
            <w:r w:rsidRPr="00504EE6">
              <w:rPr>
                <w:rFonts w:ascii="Times New Roman" w:hAnsi="Times New Roman" w:cs="Times New Roman"/>
                <w:i/>
                <w:szCs w:val="24"/>
              </w:rPr>
              <w:t>Baigiamasis modulis (5 kreditai)</w:t>
            </w:r>
          </w:p>
          <w:p w:rsidR="00BA6AFF" w:rsidRPr="00504EE6" w:rsidRDefault="00BA6AFF" w:rsidP="00037E34">
            <w:pPr>
              <w:rPr>
                <w:rFonts w:ascii="Times New Roman" w:hAnsi="Times New Roman" w:cs="Times New Roman"/>
                <w:szCs w:val="24"/>
              </w:rPr>
            </w:pPr>
            <w:r w:rsidRPr="00504EE6">
              <w:rPr>
                <w:rFonts w:ascii="Times New Roman" w:hAnsi="Times New Roman" w:cs="Times New Roman"/>
                <w:szCs w:val="24"/>
              </w:rPr>
              <w:t>Įvadas į darbo rinką, 5 kreditai.</w:t>
            </w:r>
          </w:p>
        </w:tc>
      </w:tr>
    </w:tbl>
    <w:p w:rsidR="00DA3EFE" w:rsidRPr="00037E34" w:rsidRDefault="00DA3EFE" w:rsidP="00037E34">
      <w:pPr>
        <w:jc w:val="center"/>
        <w:rPr>
          <w:rFonts w:ascii="Times New Roman" w:hAnsi="Times New Roman" w:cs="Times New Roman"/>
          <w:szCs w:val="24"/>
        </w:rPr>
      </w:pPr>
    </w:p>
    <w:p w:rsidR="00DA3EFE" w:rsidRPr="00037E34" w:rsidRDefault="00DA3EFE" w:rsidP="00037E34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037E34">
        <w:rPr>
          <w:rFonts w:ascii="Times New Roman" w:hAnsi="Times New Roman" w:cs="Times New Roman"/>
          <w:b/>
          <w:bCs/>
          <w:szCs w:val="24"/>
        </w:rPr>
        <w:t>Pastabos</w:t>
      </w:r>
    </w:p>
    <w:p w:rsidR="00DA3EFE" w:rsidRPr="00504EE6" w:rsidRDefault="00DA3EFE" w:rsidP="00037E34">
      <w:pPr>
        <w:numPr>
          <w:ilvl w:val="0"/>
          <w:numId w:val="2"/>
        </w:numPr>
        <w:suppressAutoHyphens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504EE6">
        <w:rPr>
          <w:rFonts w:ascii="Times New Roman" w:hAnsi="Times New Roman" w:cs="Times New Roman"/>
          <w:szCs w:val="24"/>
        </w:rPr>
        <w:t>Vykdant tęstinį profesinį mokymą asmens ankstesnio mokymosi pasiekimai įskaitomi švietimo ir mokslo ministro nustatyta tvarka.</w:t>
      </w:r>
    </w:p>
    <w:p w:rsidR="00DA3EFE" w:rsidRDefault="00DA3EFE" w:rsidP="00037E34">
      <w:pPr>
        <w:numPr>
          <w:ilvl w:val="0"/>
          <w:numId w:val="2"/>
        </w:numPr>
        <w:suppressAutoHyphens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504EE6">
        <w:rPr>
          <w:rFonts w:ascii="Times New Roman" w:hAnsi="Times New Roman" w:cs="Times New Roman"/>
          <w:szCs w:val="24"/>
        </w:rPr>
        <w:t xml:space="preserve">Tęstinio profesinio mokymo programos modulius gali vesti mokytojai, įgiję </w:t>
      </w:r>
      <w:proofErr w:type="spellStart"/>
      <w:r w:rsidRPr="00504EE6">
        <w:rPr>
          <w:rFonts w:ascii="Times New Roman" w:hAnsi="Times New Roman" w:cs="Times New Roman"/>
          <w:szCs w:val="24"/>
        </w:rPr>
        <w:t>andragogikos</w:t>
      </w:r>
      <w:proofErr w:type="spellEnd"/>
      <w:r w:rsidRPr="00504EE6">
        <w:rPr>
          <w:rFonts w:ascii="Times New Roman" w:hAnsi="Times New Roman" w:cs="Times New Roman"/>
          <w:szCs w:val="24"/>
        </w:rPr>
        <w:t xml:space="preserve"> žinių ir turintys tai pagrindžiantį dokumentą arba turintys neformaliojo suaugusiųjų švietimo patirties.</w:t>
      </w:r>
    </w:p>
    <w:p w:rsidR="00BA6AFF" w:rsidRPr="00504EE6" w:rsidRDefault="00BA6AFF" w:rsidP="00BA6AFF">
      <w:pPr>
        <w:suppressAutoHyphens w:val="0"/>
        <w:jc w:val="both"/>
        <w:rPr>
          <w:rFonts w:ascii="Times New Roman" w:hAnsi="Times New Roman" w:cs="Times New Roman"/>
          <w:szCs w:val="24"/>
        </w:rPr>
      </w:pPr>
    </w:p>
    <w:p w:rsidR="00DA3EFE" w:rsidRPr="00037E34" w:rsidRDefault="00DA3EFE" w:rsidP="00037E34">
      <w:pPr>
        <w:spacing w:after="200"/>
        <w:rPr>
          <w:rFonts w:ascii="Times New Roman" w:hAnsi="Times New Roman" w:cs="Times New Roman"/>
          <w:b/>
          <w:szCs w:val="24"/>
        </w:rPr>
      </w:pPr>
      <w:r w:rsidRPr="00037E34">
        <w:rPr>
          <w:rFonts w:ascii="Times New Roman" w:hAnsi="Times New Roman" w:cs="Times New Roman"/>
          <w:b/>
          <w:szCs w:val="24"/>
        </w:rPr>
        <w:br w:type="page"/>
      </w:r>
    </w:p>
    <w:p w:rsidR="00DA3EFE" w:rsidRPr="00037E34" w:rsidRDefault="00DA3EFE" w:rsidP="00037E34">
      <w:pPr>
        <w:widowControl w:val="0"/>
        <w:jc w:val="center"/>
        <w:rPr>
          <w:rFonts w:ascii="Times New Roman" w:hAnsi="Times New Roman" w:cs="Times New Roman"/>
          <w:b/>
          <w:szCs w:val="24"/>
        </w:rPr>
      </w:pPr>
      <w:r w:rsidRPr="00037E34">
        <w:rPr>
          <w:rFonts w:ascii="Times New Roman" w:hAnsi="Times New Roman" w:cs="Times New Roman"/>
          <w:b/>
          <w:szCs w:val="24"/>
        </w:rPr>
        <w:lastRenderedPageBreak/>
        <w:t>5.</w:t>
      </w:r>
      <w:r w:rsidRPr="00037E34">
        <w:rPr>
          <w:rFonts w:ascii="Times New Roman" w:hAnsi="Times New Roman" w:cs="Times New Roman"/>
          <w:szCs w:val="24"/>
        </w:rPr>
        <w:t xml:space="preserve"> </w:t>
      </w:r>
      <w:r w:rsidRPr="00037E34">
        <w:rPr>
          <w:rFonts w:ascii="Times New Roman" w:hAnsi="Times New Roman" w:cs="Times New Roman"/>
          <w:b/>
          <w:szCs w:val="24"/>
        </w:rPr>
        <w:t>PROGRAMOS MODULIŲ APRAŠAI</w:t>
      </w:r>
    </w:p>
    <w:p w:rsidR="00DA3EFE" w:rsidRPr="00037E34" w:rsidRDefault="00DA3EFE" w:rsidP="00037E34">
      <w:pPr>
        <w:widowControl w:val="0"/>
        <w:rPr>
          <w:rFonts w:ascii="Times New Roman" w:hAnsi="Times New Roman" w:cs="Times New Roman"/>
          <w:szCs w:val="24"/>
        </w:rPr>
      </w:pPr>
    </w:p>
    <w:p w:rsidR="00DA3EFE" w:rsidRPr="00037E34" w:rsidRDefault="00DA3EFE" w:rsidP="00037E34">
      <w:pPr>
        <w:rPr>
          <w:rFonts w:ascii="Times New Roman" w:hAnsi="Times New Roman" w:cs="Times New Roman"/>
          <w:szCs w:val="24"/>
        </w:rPr>
      </w:pPr>
    </w:p>
    <w:p w:rsidR="00DA3EFE" w:rsidRPr="00037E34" w:rsidRDefault="00366446" w:rsidP="00037E34">
      <w:pPr>
        <w:jc w:val="center"/>
        <w:rPr>
          <w:rFonts w:ascii="Times New Roman" w:hAnsi="Times New Roman" w:cs="Times New Roman"/>
          <w:b/>
          <w:szCs w:val="24"/>
        </w:rPr>
      </w:pPr>
      <w:r w:rsidRPr="00037E34">
        <w:rPr>
          <w:rFonts w:ascii="Times New Roman" w:hAnsi="Times New Roman" w:cs="Times New Roman"/>
          <w:b/>
          <w:szCs w:val="24"/>
        </w:rPr>
        <w:t>5</w:t>
      </w:r>
      <w:r w:rsidR="00504EE6">
        <w:rPr>
          <w:rFonts w:ascii="Times New Roman" w:hAnsi="Times New Roman" w:cs="Times New Roman"/>
          <w:b/>
          <w:szCs w:val="24"/>
        </w:rPr>
        <w:t>.1</w:t>
      </w:r>
      <w:r w:rsidR="00DA3EFE" w:rsidRPr="00037E34">
        <w:rPr>
          <w:rFonts w:ascii="Times New Roman" w:hAnsi="Times New Roman" w:cs="Times New Roman"/>
          <w:b/>
          <w:szCs w:val="24"/>
        </w:rPr>
        <w:t>. KVALIFIKACIJĄ SUDARANČIOMS KOMPETENCIJOMS ĮGYTI SKIRTI MODULIAI</w:t>
      </w:r>
    </w:p>
    <w:p w:rsidR="00DA3EFE" w:rsidRPr="00037E34" w:rsidRDefault="00DA3EFE" w:rsidP="00037E34">
      <w:pPr>
        <w:jc w:val="center"/>
        <w:rPr>
          <w:rFonts w:ascii="Times New Roman" w:hAnsi="Times New Roman" w:cs="Times New Roman"/>
          <w:b/>
          <w:szCs w:val="24"/>
        </w:rPr>
      </w:pPr>
    </w:p>
    <w:p w:rsidR="00DA3EFE" w:rsidRPr="00037E34" w:rsidRDefault="00366446" w:rsidP="00037E34">
      <w:pPr>
        <w:jc w:val="center"/>
        <w:rPr>
          <w:rFonts w:ascii="Times New Roman" w:hAnsi="Times New Roman" w:cs="Times New Roman"/>
          <w:b/>
          <w:szCs w:val="24"/>
        </w:rPr>
      </w:pPr>
      <w:r w:rsidRPr="00037E34">
        <w:rPr>
          <w:rFonts w:ascii="Times New Roman" w:hAnsi="Times New Roman" w:cs="Times New Roman"/>
          <w:b/>
          <w:szCs w:val="24"/>
        </w:rPr>
        <w:t>5</w:t>
      </w:r>
      <w:r w:rsidR="00504EE6">
        <w:rPr>
          <w:rFonts w:ascii="Times New Roman" w:hAnsi="Times New Roman" w:cs="Times New Roman"/>
          <w:b/>
          <w:szCs w:val="24"/>
        </w:rPr>
        <w:t>.1</w:t>
      </w:r>
      <w:r w:rsidR="00DA3EFE" w:rsidRPr="00037E34">
        <w:rPr>
          <w:rFonts w:ascii="Times New Roman" w:hAnsi="Times New Roman" w:cs="Times New Roman"/>
          <w:b/>
          <w:szCs w:val="24"/>
        </w:rPr>
        <w:t>.1. Privalomieji moduliai</w:t>
      </w:r>
    </w:p>
    <w:p w:rsidR="00DA3EFE" w:rsidRPr="00037E34" w:rsidRDefault="00DA3EFE" w:rsidP="00037E34">
      <w:pPr>
        <w:rPr>
          <w:rFonts w:ascii="Times New Roman" w:hAnsi="Times New Roman" w:cs="Times New Roman"/>
          <w:szCs w:val="24"/>
          <w:lang w:val="pt-BR"/>
        </w:rPr>
      </w:pPr>
    </w:p>
    <w:p w:rsidR="00A23325" w:rsidRPr="00037E34" w:rsidRDefault="00A23325" w:rsidP="00037E34">
      <w:pPr>
        <w:widowControl w:val="0"/>
        <w:tabs>
          <w:tab w:val="left" w:pos="426"/>
        </w:tabs>
        <w:rPr>
          <w:b/>
          <w:lang w:val="pt-BR"/>
        </w:rPr>
      </w:pPr>
      <w:r w:rsidRPr="00037E34">
        <w:rPr>
          <w:b/>
        </w:rPr>
        <w:t>Modulio pavadinimas – „Tarnybinių stočių operacinių sistemų naudojimas“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882"/>
        <w:gridCol w:w="4787"/>
        <w:gridCol w:w="3185"/>
      </w:tblGrid>
      <w:tr w:rsidR="00451837" w:rsidRPr="00037E34" w:rsidTr="00282782">
        <w:trPr>
          <w:trHeight w:val="57"/>
        </w:trPr>
        <w:tc>
          <w:tcPr>
            <w:tcW w:w="955" w:type="pct"/>
          </w:tcPr>
          <w:p w:rsidR="00A23325" w:rsidRPr="00037E34" w:rsidRDefault="00A23325" w:rsidP="00037E34">
            <w:pPr>
              <w:widowControl w:val="0"/>
              <w:contextualSpacing/>
              <w:rPr>
                <w:b/>
              </w:rPr>
            </w:pPr>
            <w:r w:rsidRPr="00037E34">
              <w:rPr>
                <w:b/>
              </w:rPr>
              <w:t>Modulio kodas</w:t>
            </w:r>
          </w:p>
        </w:tc>
        <w:tc>
          <w:tcPr>
            <w:tcW w:w="4045" w:type="pct"/>
            <w:gridSpan w:val="2"/>
          </w:tcPr>
          <w:p w:rsidR="00A23325" w:rsidRPr="00037E34" w:rsidRDefault="00A23325" w:rsidP="00037E34">
            <w:pPr>
              <w:widowControl w:val="0"/>
              <w:contextualSpacing/>
              <w:rPr>
                <w:rFonts w:ascii="Times New Roman" w:hAnsi="Times New Roman" w:cs="Times New Roman"/>
                <w:b/>
              </w:rPr>
            </w:pPr>
            <w:r w:rsidRPr="00037E34">
              <w:rPr>
                <w:rFonts w:ascii="Times New Roman" w:hAnsi="Times New Roman" w:cs="Times New Roman"/>
              </w:rPr>
              <w:t>4061314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</w:tcPr>
          <w:p w:rsidR="00A23325" w:rsidRPr="00037E34" w:rsidRDefault="00A23325" w:rsidP="00037E34">
            <w:pPr>
              <w:widowControl w:val="0"/>
              <w:contextualSpacing/>
              <w:rPr>
                <w:b/>
              </w:rPr>
            </w:pPr>
            <w:r w:rsidRPr="00037E34">
              <w:rPr>
                <w:b/>
              </w:rPr>
              <w:t>LTKS lygis</w:t>
            </w:r>
          </w:p>
        </w:tc>
        <w:tc>
          <w:tcPr>
            <w:tcW w:w="4045" w:type="pct"/>
            <w:gridSpan w:val="2"/>
          </w:tcPr>
          <w:p w:rsidR="00A23325" w:rsidRPr="00037E34" w:rsidRDefault="00A23325" w:rsidP="00037E34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7E34">
              <w:rPr>
                <w:rFonts w:ascii="Times New Roman" w:hAnsi="Times New Roman" w:cs="Times New Roman"/>
              </w:rPr>
              <w:t>IV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</w:tcPr>
          <w:p w:rsidR="00A23325" w:rsidRPr="00037E34" w:rsidRDefault="00A23325" w:rsidP="00037E34">
            <w:pPr>
              <w:widowControl w:val="0"/>
              <w:contextualSpacing/>
              <w:rPr>
                <w:b/>
              </w:rPr>
            </w:pPr>
            <w:r w:rsidRPr="00037E34">
              <w:rPr>
                <w:b/>
              </w:rPr>
              <w:t>Apimtis mokymosi kreditais</w:t>
            </w:r>
          </w:p>
        </w:tc>
        <w:tc>
          <w:tcPr>
            <w:tcW w:w="4045" w:type="pct"/>
            <w:gridSpan w:val="2"/>
          </w:tcPr>
          <w:p w:rsidR="00A23325" w:rsidRPr="00037E34" w:rsidRDefault="00A23325" w:rsidP="00037E34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  <w:r w:rsidRPr="00037E34">
              <w:rPr>
                <w:rFonts w:ascii="Times New Roman" w:hAnsi="Times New Roman" w:cs="Times New Roman"/>
              </w:rPr>
              <w:t>5</w:t>
            </w:r>
          </w:p>
        </w:tc>
      </w:tr>
      <w:tr w:rsidR="00451837" w:rsidRPr="00037E34" w:rsidTr="0028278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55" w:type="pct"/>
          </w:tcPr>
          <w:p w:rsidR="00A23325" w:rsidRPr="00037E34" w:rsidRDefault="00A23325" w:rsidP="00037E34">
            <w:pPr>
              <w:widowControl w:val="0"/>
              <w:contextualSpacing/>
              <w:rPr>
                <w:b/>
              </w:rPr>
            </w:pPr>
            <w:r w:rsidRPr="00037E34">
              <w:rPr>
                <w:b/>
              </w:rPr>
              <w:t>Kompetencijos</w:t>
            </w:r>
          </w:p>
        </w:tc>
        <w:tc>
          <w:tcPr>
            <w:tcW w:w="4045" w:type="pct"/>
            <w:gridSpan w:val="2"/>
          </w:tcPr>
          <w:p w:rsidR="00A23325" w:rsidRPr="00037E34" w:rsidRDefault="00A23325" w:rsidP="00037E34">
            <w:pPr>
              <w:widowControl w:val="0"/>
              <w:contextualSpacing/>
              <w:rPr>
                <w:rFonts w:ascii="Times New Roman" w:hAnsi="Times New Roman" w:cs="Times New Roman"/>
                <w:b/>
              </w:rPr>
            </w:pPr>
            <w:r w:rsidRPr="00037E34">
              <w:rPr>
                <w:rFonts w:ascii="Times New Roman" w:hAnsi="Times New Roman" w:cs="Times New Roman"/>
                <w:bCs/>
              </w:rPr>
              <w:t>Naudoti tarnybinių stočių operacines sistemas.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</w:tcPr>
          <w:p w:rsidR="00A23325" w:rsidRPr="00037E34" w:rsidRDefault="00A23325" w:rsidP="00037E34">
            <w:pPr>
              <w:widowControl w:val="0"/>
              <w:contextualSpacing/>
              <w:rPr>
                <w:b/>
                <w:bCs/>
                <w:iCs/>
              </w:rPr>
            </w:pPr>
            <w:r w:rsidRPr="00037E34">
              <w:rPr>
                <w:b/>
                <w:bCs/>
                <w:iCs/>
              </w:rPr>
              <w:t>Modulio moky</w:t>
            </w:r>
            <w:r w:rsidRPr="00037E34">
              <w:softHyphen/>
            </w:r>
            <w:r w:rsidRPr="00037E34">
              <w:rPr>
                <w:b/>
                <w:bCs/>
                <w:iCs/>
              </w:rPr>
              <w:t>mosi rezultatai</w:t>
            </w:r>
          </w:p>
        </w:tc>
        <w:tc>
          <w:tcPr>
            <w:tcW w:w="2429" w:type="pct"/>
          </w:tcPr>
          <w:p w:rsidR="00A23325" w:rsidRPr="00037E34" w:rsidRDefault="00BA6AFF" w:rsidP="00037E34">
            <w:pPr>
              <w:widowControl w:val="0"/>
              <w:contextualSpacing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</w:t>
            </w:r>
            <w:r w:rsidR="00A23325" w:rsidRPr="00037E34">
              <w:rPr>
                <w:b/>
                <w:bCs/>
                <w:iCs/>
              </w:rPr>
              <w:t>urinys, reikalingas rezultatams pasiekti</w:t>
            </w:r>
          </w:p>
        </w:tc>
        <w:tc>
          <w:tcPr>
            <w:tcW w:w="1616" w:type="pct"/>
          </w:tcPr>
          <w:p w:rsidR="00A23325" w:rsidRPr="00037E34" w:rsidRDefault="00A23325" w:rsidP="00037E34">
            <w:pPr>
              <w:widowControl w:val="0"/>
              <w:contextualSpacing/>
              <w:rPr>
                <w:b/>
                <w:bCs/>
                <w:iCs/>
              </w:rPr>
            </w:pPr>
            <w:r w:rsidRPr="00037E34">
              <w:rPr>
                <w:b/>
                <w:bCs/>
                <w:iCs/>
              </w:rPr>
              <w:t>Mokymosi pasiekimų įvertinimo kriterijai (</w:t>
            </w:r>
            <w:proofErr w:type="spellStart"/>
            <w:r w:rsidRPr="00037E34">
              <w:rPr>
                <w:b/>
                <w:bCs/>
                <w:iCs/>
              </w:rPr>
              <w:t>įverčio</w:t>
            </w:r>
            <w:proofErr w:type="spellEnd"/>
            <w:r w:rsidRPr="00037E34">
              <w:rPr>
                <w:b/>
                <w:bCs/>
                <w:iCs/>
              </w:rPr>
              <w:t>)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</w:tcPr>
          <w:p w:rsidR="00A23325" w:rsidRPr="00037E34" w:rsidRDefault="00A23325" w:rsidP="00037E34">
            <w:pPr>
              <w:widowControl w:val="0"/>
              <w:numPr>
                <w:ilvl w:val="0"/>
                <w:numId w:val="34"/>
              </w:numPr>
              <w:suppressAutoHyphens w:val="0"/>
              <w:contextualSpacing/>
            </w:pPr>
            <w:r w:rsidRPr="00037E34">
              <w:t>Administruoti skaitmenines bylas bei tarnybinės stoties vartotojus naudojant tos tarnybinės stoties operacinę sistemą.</w:t>
            </w:r>
          </w:p>
        </w:tc>
        <w:tc>
          <w:tcPr>
            <w:tcW w:w="2429" w:type="pct"/>
          </w:tcPr>
          <w:p w:rsidR="00A23325" w:rsidRPr="00037E34" w:rsidRDefault="00A23325" w:rsidP="00037E34">
            <w:pPr>
              <w:widowControl w:val="0"/>
              <w:numPr>
                <w:ilvl w:val="1"/>
                <w:numId w:val="34"/>
              </w:numPr>
              <w:suppressAutoHyphens w:val="0"/>
              <w:contextualSpacing/>
              <w:rPr>
                <w:b/>
              </w:rPr>
            </w:pPr>
            <w:r w:rsidRPr="00037E34">
              <w:rPr>
                <w:b/>
              </w:rPr>
              <w:t>Tarnybinės stotys ir jų operacinės sistemos</w:t>
            </w:r>
          </w:p>
          <w:p w:rsidR="00A23325" w:rsidRPr="00037E34" w:rsidRDefault="00A23325" w:rsidP="00037E34">
            <w:pPr>
              <w:widowControl w:val="0"/>
              <w:contextualSpacing/>
              <w:rPr>
                <w:i/>
              </w:rPr>
            </w:pPr>
            <w:r w:rsidRPr="00037E34">
              <w:rPr>
                <w:i/>
              </w:rPr>
              <w:t>Užduotys:</w:t>
            </w:r>
          </w:p>
          <w:p w:rsidR="00A23325" w:rsidRPr="00037E34" w:rsidRDefault="00A23325" w:rsidP="00037E34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</w:pPr>
            <w:r w:rsidRPr="00037E34">
              <w:t>Suprasti tarnybinių stočių pagrindines funkcijas, paskirtį ir panaudojimo galimybes.</w:t>
            </w:r>
          </w:p>
          <w:p w:rsidR="00A23325" w:rsidRPr="00037E34" w:rsidRDefault="00A23325" w:rsidP="00037E34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  <w:rPr>
                <w:b/>
              </w:rPr>
            </w:pPr>
            <w:r w:rsidRPr="00037E34">
              <w:t xml:space="preserve">Suprasti bazinius </w:t>
            </w:r>
            <w:r w:rsidRPr="00037E34">
              <w:rPr>
                <w:i/>
              </w:rPr>
              <w:t xml:space="preserve">Linux </w:t>
            </w:r>
            <w:r w:rsidRPr="00037E34">
              <w:t>sistemos veikimo principus bei panaudojimo galimybes.</w:t>
            </w:r>
          </w:p>
          <w:p w:rsidR="00A23325" w:rsidRPr="00037E34" w:rsidRDefault="00A23325" w:rsidP="00037E34">
            <w:pPr>
              <w:widowControl w:val="0"/>
              <w:numPr>
                <w:ilvl w:val="1"/>
                <w:numId w:val="34"/>
              </w:numPr>
              <w:suppressAutoHyphens w:val="0"/>
              <w:contextualSpacing/>
              <w:rPr>
                <w:b/>
              </w:rPr>
            </w:pPr>
            <w:r w:rsidRPr="00037E34">
              <w:rPr>
                <w:b/>
              </w:rPr>
              <w:t xml:space="preserve">Bazinis </w:t>
            </w:r>
            <w:r w:rsidRPr="00037E34">
              <w:rPr>
                <w:b/>
                <w:i/>
              </w:rPr>
              <w:t>Linux</w:t>
            </w:r>
            <w:r w:rsidRPr="00037E34">
              <w:rPr>
                <w:b/>
              </w:rPr>
              <w:t xml:space="preserve"> sistemos funkcionalumas.</w:t>
            </w:r>
          </w:p>
          <w:p w:rsidR="00A23325" w:rsidRPr="00037E34" w:rsidRDefault="00A23325" w:rsidP="00037E34">
            <w:pPr>
              <w:widowControl w:val="0"/>
              <w:contextualSpacing/>
              <w:rPr>
                <w:i/>
              </w:rPr>
            </w:pPr>
            <w:r w:rsidRPr="00037E34">
              <w:rPr>
                <w:i/>
              </w:rPr>
              <w:t>Užduotys:</w:t>
            </w:r>
          </w:p>
          <w:p w:rsidR="00A23325" w:rsidRPr="00037E34" w:rsidRDefault="00A23325" w:rsidP="00037E34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</w:pPr>
            <w:r w:rsidRPr="00037E34">
              <w:t>Naudoti bylų sistemą ir tinklo resursus (</w:t>
            </w:r>
            <w:r w:rsidRPr="00037E34">
              <w:rPr>
                <w:i/>
              </w:rPr>
              <w:t>Samba</w:t>
            </w:r>
            <w:r w:rsidRPr="00037E34">
              <w:t>).</w:t>
            </w:r>
          </w:p>
          <w:p w:rsidR="00A23325" w:rsidRPr="00037E34" w:rsidRDefault="00A23325" w:rsidP="00037E34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</w:pPr>
            <w:r w:rsidRPr="00037E34">
              <w:t>Administruoti pagrindines direktorijas ir jų turinį.</w:t>
            </w:r>
          </w:p>
          <w:p w:rsidR="00A23325" w:rsidRPr="00037E34" w:rsidRDefault="00A23325" w:rsidP="00037E34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</w:pPr>
            <w:r w:rsidRPr="00037E34">
              <w:t>Administruoti saugumo grupes ir vartotojus.</w:t>
            </w:r>
          </w:p>
        </w:tc>
        <w:tc>
          <w:tcPr>
            <w:tcW w:w="1616" w:type="pct"/>
          </w:tcPr>
          <w:p w:rsidR="00A23325" w:rsidRPr="00037E34" w:rsidRDefault="00A23325" w:rsidP="00037E34">
            <w:pPr>
              <w:widowControl w:val="0"/>
              <w:contextualSpacing/>
              <w:rPr>
                <w:b/>
              </w:rPr>
            </w:pPr>
            <w:r w:rsidRPr="00037E34">
              <w:rPr>
                <w:b/>
              </w:rPr>
              <w:t xml:space="preserve">Patenkinamai: </w:t>
            </w:r>
            <w:r w:rsidRPr="00037E34">
              <w:rPr>
                <w:rFonts w:eastAsiaTheme="minorEastAsia"/>
                <w:lang w:eastAsia="ja-JP"/>
              </w:rPr>
              <w:t>s</w:t>
            </w:r>
            <w:r w:rsidRPr="00037E34">
              <w:t xml:space="preserve">ukurtos naujos skaitmeninės bylos operacinės sistemos </w:t>
            </w:r>
            <w:r w:rsidRPr="00037E34">
              <w:rPr>
                <w:rFonts w:eastAsiaTheme="minorEastAsia"/>
                <w:lang w:eastAsia="ja-JP"/>
              </w:rPr>
              <w:t>byl</w:t>
            </w:r>
            <w:r w:rsidRPr="00037E34">
              <w:rPr>
                <w:rFonts w:eastAsia="Malgun Gothic"/>
                <w:lang w:eastAsia="ko-KR"/>
              </w:rPr>
              <w:t>ų</w:t>
            </w:r>
            <w:r w:rsidRPr="00037E34">
              <w:t xml:space="preserve"> sistemoje (angl.</w:t>
            </w:r>
            <w:r w:rsidRPr="00037E34">
              <w:rPr>
                <w:i/>
              </w:rPr>
              <w:t xml:space="preserve"> </w:t>
            </w:r>
            <w:proofErr w:type="spellStart"/>
            <w:r w:rsidRPr="00037E34">
              <w:rPr>
                <w:i/>
              </w:rPr>
              <w:t>file</w:t>
            </w:r>
            <w:proofErr w:type="spellEnd"/>
            <w:r w:rsidRPr="00037E34">
              <w:rPr>
                <w:i/>
              </w:rPr>
              <w:t xml:space="preserve"> </w:t>
            </w:r>
            <w:proofErr w:type="spellStart"/>
            <w:r w:rsidRPr="00037E34">
              <w:rPr>
                <w:i/>
              </w:rPr>
              <w:t>system</w:t>
            </w:r>
            <w:proofErr w:type="spellEnd"/>
            <w:r w:rsidRPr="00037E34">
              <w:t>), saugumo grupėms priskirti vartotojai.</w:t>
            </w:r>
          </w:p>
          <w:p w:rsidR="00A23325" w:rsidRPr="00037E34" w:rsidRDefault="00A23325" w:rsidP="00037E34">
            <w:pPr>
              <w:widowControl w:val="0"/>
              <w:contextualSpacing/>
            </w:pPr>
            <w:r w:rsidRPr="00037E34">
              <w:rPr>
                <w:b/>
              </w:rPr>
              <w:t xml:space="preserve">Gerai: </w:t>
            </w:r>
            <w:r w:rsidRPr="00037E34">
              <w:t>pakeistos saugumo grupės, sukurti nauji vartotojai, atlikti kompleksiški pakeitimai skaitmeninių bylų sistemoje.</w:t>
            </w:r>
          </w:p>
          <w:p w:rsidR="00A23325" w:rsidRPr="00037E34" w:rsidRDefault="00A23325" w:rsidP="00037E34">
            <w:pPr>
              <w:widowControl w:val="0"/>
              <w:contextualSpacing/>
              <w:rPr>
                <w:b/>
              </w:rPr>
            </w:pPr>
            <w:r w:rsidRPr="00037E34">
              <w:rPr>
                <w:b/>
              </w:rPr>
              <w:t xml:space="preserve">Puikiai: </w:t>
            </w:r>
            <w:r w:rsidRPr="00037E34">
              <w:t>sukurtos naujos saugumo grupės, joms priskirti vartotojai, pakeistas pagrindinių direktorijų turinys, atlikti kompleksiški pakeitimai skaitmeninių bylų sistemoje.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</w:tcPr>
          <w:p w:rsidR="00A23325" w:rsidRPr="00037E34" w:rsidRDefault="00A23325" w:rsidP="00037E34">
            <w:pPr>
              <w:widowControl w:val="0"/>
              <w:numPr>
                <w:ilvl w:val="0"/>
                <w:numId w:val="34"/>
              </w:numPr>
              <w:suppressAutoHyphens w:val="0"/>
              <w:contextualSpacing/>
            </w:pPr>
            <w:r w:rsidRPr="00037E34">
              <w:t xml:space="preserve">Valdyti tarnybinę stotį naudojant jos operacinės sistemos komandinės eilutės sąsają ir pagrindines komandas. </w:t>
            </w:r>
          </w:p>
        </w:tc>
        <w:tc>
          <w:tcPr>
            <w:tcW w:w="2429" w:type="pct"/>
          </w:tcPr>
          <w:p w:rsidR="00A23325" w:rsidRPr="00037E34" w:rsidRDefault="00A23325" w:rsidP="00037E34">
            <w:pPr>
              <w:widowControl w:val="0"/>
              <w:numPr>
                <w:ilvl w:val="1"/>
                <w:numId w:val="34"/>
              </w:numPr>
              <w:suppressAutoHyphens w:val="0"/>
              <w:contextualSpacing/>
              <w:rPr>
                <w:b/>
              </w:rPr>
            </w:pPr>
            <w:r w:rsidRPr="00037E34">
              <w:rPr>
                <w:b/>
                <w:i/>
              </w:rPr>
              <w:t xml:space="preserve">Linux </w:t>
            </w:r>
            <w:r w:rsidRPr="00037E34">
              <w:rPr>
                <w:b/>
              </w:rPr>
              <w:t>tarnybinės stoties komandinės eilutės funkcionalumas.</w:t>
            </w:r>
          </w:p>
          <w:p w:rsidR="00A23325" w:rsidRPr="00037E34" w:rsidRDefault="00A23325" w:rsidP="00037E34">
            <w:pPr>
              <w:widowControl w:val="0"/>
              <w:contextualSpacing/>
              <w:rPr>
                <w:i/>
              </w:rPr>
            </w:pPr>
            <w:r w:rsidRPr="00037E34">
              <w:rPr>
                <w:i/>
              </w:rPr>
              <w:t>Užduotys:</w:t>
            </w:r>
          </w:p>
          <w:p w:rsidR="00A23325" w:rsidRPr="00037E34" w:rsidRDefault="00A23325" w:rsidP="00037E34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</w:pPr>
            <w:r w:rsidRPr="00037E34">
              <w:t>Suprasti komandinės eilutės pritaikymo galimybes ir funkcijas.</w:t>
            </w:r>
          </w:p>
          <w:p w:rsidR="00A23325" w:rsidRPr="00037E34" w:rsidRDefault="00A23325" w:rsidP="00037E34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</w:pPr>
            <w:r w:rsidRPr="00037E34">
              <w:t xml:space="preserve">Naudoti pagalbines komandas: </w:t>
            </w:r>
            <w:proofErr w:type="spellStart"/>
            <w:r w:rsidRPr="00037E34">
              <w:rPr>
                <w:i/>
              </w:rPr>
              <w:t>chmod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chown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sudo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less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find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awk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regexp</w:t>
            </w:r>
            <w:proofErr w:type="spellEnd"/>
            <w:r w:rsidRPr="00037E34">
              <w:t>.</w:t>
            </w:r>
          </w:p>
          <w:p w:rsidR="00A23325" w:rsidRPr="00037E34" w:rsidRDefault="00A23325" w:rsidP="00037E34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</w:pPr>
            <w:r w:rsidRPr="00037E34">
              <w:t>Tvarkyti skaitmenines bylas naudojantis komandine eilute.</w:t>
            </w:r>
          </w:p>
        </w:tc>
        <w:tc>
          <w:tcPr>
            <w:tcW w:w="1616" w:type="pct"/>
          </w:tcPr>
          <w:p w:rsidR="00A23325" w:rsidRPr="00037E34" w:rsidRDefault="00A23325" w:rsidP="00037E34">
            <w:pPr>
              <w:widowControl w:val="0"/>
              <w:contextualSpacing/>
            </w:pPr>
            <w:r w:rsidRPr="00037E34">
              <w:rPr>
                <w:b/>
              </w:rPr>
              <w:t xml:space="preserve">Patenkinamai: </w:t>
            </w:r>
            <w:r w:rsidRPr="00037E34">
              <w:t xml:space="preserve">panaudotos pagalbinės komandos </w:t>
            </w:r>
            <w:proofErr w:type="spellStart"/>
            <w:r w:rsidRPr="00037E34">
              <w:rPr>
                <w:i/>
              </w:rPr>
              <w:t>chmod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chown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sudo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find</w:t>
            </w:r>
            <w:proofErr w:type="spellEnd"/>
            <w:r w:rsidRPr="00037E34">
              <w:t>; naudojant komandinę eilutę atlikti elementarūs veiksmai su skaitmeninėmis bylomis.</w:t>
            </w:r>
          </w:p>
          <w:p w:rsidR="00A23325" w:rsidRPr="00037E34" w:rsidRDefault="00A23325" w:rsidP="00037E34">
            <w:pPr>
              <w:widowControl w:val="0"/>
              <w:contextualSpacing/>
            </w:pPr>
            <w:r w:rsidRPr="00037E34">
              <w:rPr>
                <w:b/>
              </w:rPr>
              <w:t xml:space="preserve">Gerai: </w:t>
            </w:r>
            <w:r w:rsidRPr="00037E34">
              <w:t xml:space="preserve">panaudotos pagalbinės komandos </w:t>
            </w:r>
            <w:proofErr w:type="spellStart"/>
            <w:r w:rsidRPr="00037E34">
              <w:rPr>
                <w:i/>
              </w:rPr>
              <w:t>chmod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chown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sudo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less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find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awk</w:t>
            </w:r>
            <w:proofErr w:type="spellEnd"/>
            <w:r w:rsidRPr="00037E34">
              <w:t>; naudojant komandinę eilutę atlikti paprasti veiksmai su skaitmeninėmis bylomis.</w:t>
            </w:r>
          </w:p>
          <w:p w:rsidR="00A23325" w:rsidRPr="00037E34" w:rsidRDefault="00A23325" w:rsidP="00037E34">
            <w:pPr>
              <w:widowControl w:val="0"/>
              <w:contextualSpacing/>
            </w:pPr>
            <w:r w:rsidRPr="00037E34">
              <w:rPr>
                <w:b/>
              </w:rPr>
              <w:t xml:space="preserve">Puikiai: </w:t>
            </w:r>
            <w:r w:rsidRPr="00037E34">
              <w:t xml:space="preserve">panaudotos pagalbinės komandos </w:t>
            </w:r>
            <w:proofErr w:type="spellStart"/>
            <w:r w:rsidRPr="00037E34">
              <w:rPr>
                <w:i/>
              </w:rPr>
              <w:t>chmod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lastRenderedPageBreak/>
              <w:t>chown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sudo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less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find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awk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regexp</w:t>
            </w:r>
            <w:proofErr w:type="spellEnd"/>
            <w:r w:rsidRPr="00037E34">
              <w:t>; naudojant komandinę eilutę atlikti sudėtingi veiksmai su skaitmeninėmis bylomis.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</w:tcPr>
          <w:p w:rsidR="00A23325" w:rsidRPr="00037E34" w:rsidRDefault="00A23325" w:rsidP="00037E34">
            <w:pPr>
              <w:widowControl w:val="0"/>
              <w:numPr>
                <w:ilvl w:val="0"/>
                <w:numId w:val="34"/>
              </w:numPr>
              <w:suppressAutoHyphens w:val="0"/>
              <w:contextualSpacing/>
            </w:pPr>
            <w:r w:rsidRPr="00037E34">
              <w:lastRenderedPageBreak/>
              <w:t xml:space="preserve">Valdyti programinius paketus. </w:t>
            </w:r>
          </w:p>
        </w:tc>
        <w:tc>
          <w:tcPr>
            <w:tcW w:w="2429" w:type="pct"/>
          </w:tcPr>
          <w:p w:rsidR="00A23325" w:rsidRPr="00037E34" w:rsidRDefault="00A23325" w:rsidP="00037E34">
            <w:pPr>
              <w:widowControl w:val="0"/>
              <w:numPr>
                <w:ilvl w:val="1"/>
                <w:numId w:val="34"/>
              </w:numPr>
              <w:suppressAutoHyphens w:val="0"/>
              <w:contextualSpacing/>
              <w:rPr>
                <w:b/>
              </w:rPr>
            </w:pPr>
            <w:r w:rsidRPr="00037E34">
              <w:rPr>
                <w:b/>
              </w:rPr>
              <w:t>Programiniai paketai</w:t>
            </w:r>
          </w:p>
          <w:p w:rsidR="00A23325" w:rsidRPr="00037E34" w:rsidRDefault="00A23325" w:rsidP="00037E34">
            <w:pPr>
              <w:widowControl w:val="0"/>
              <w:contextualSpacing/>
              <w:rPr>
                <w:i/>
              </w:rPr>
            </w:pPr>
            <w:r w:rsidRPr="00037E34">
              <w:rPr>
                <w:i/>
              </w:rPr>
              <w:t>Užduotys:</w:t>
            </w:r>
          </w:p>
          <w:p w:rsidR="00A23325" w:rsidRPr="00037E34" w:rsidRDefault="00A23325" w:rsidP="00037E34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</w:pPr>
            <w:r w:rsidRPr="00037E34">
              <w:t>Suprasti programinių paketų koncepciją, pagrindines funkcijas ir panaudojimo galimybes.</w:t>
            </w:r>
          </w:p>
          <w:p w:rsidR="00A23325" w:rsidRPr="00037E34" w:rsidRDefault="00A23325" w:rsidP="00037E34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</w:pPr>
            <w:r w:rsidRPr="00037E34">
              <w:t>Valdyti programinius paketus ir paketų priklausomybės.</w:t>
            </w:r>
          </w:p>
          <w:p w:rsidR="00A23325" w:rsidRPr="00037E34" w:rsidRDefault="00A23325" w:rsidP="00037E34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</w:pPr>
            <w:r w:rsidRPr="00037E34">
              <w:t xml:space="preserve">Valdyti papildomas </w:t>
            </w:r>
            <w:proofErr w:type="spellStart"/>
            <w:r w:rsidRPr="00037E34">
              <w:t>repozitorijas</w:t>
            </w:r>
            <w:proofErr w:type="spellEnd"/>
            <w:r w:rsidRPr="00037E34">
              <w:t xml:space="preserve"> (</w:t>
            </w:r>
            <w:proofErr w:type="spellStart"/>
            <w:r w:rsidRPr="00037E34">
              <w:rPr>
                <w:i/>
              </w:rPr>
              <w:t>ppa</w:t>
            </w:r>
            <w:proofErr w:type="spellEnd"/>
            <w:r w:rsidRPr="00037E34">
              <w:t>).</w:t>
            </w:r>
          </w:p>
        </w:tc>
        <w:tc>
          <w:tcPr>
            <w:tcW w:w="1616" w:type="pct"/>
          </w:tcPr>
          <w:p w:rsidR="00A23325" w:rsidRPr="00037E34" w:rsidRDefault="00A23325" w:rsidP="00037E34">
            <w:pPr>
              <w:widowControl w:val="0"/>
              <w:contextualSpacing/>
            </w:pPr>
            <w:r w:rsidRPr="00037E34">
              <w:rPr>
                <w:b/>
              </w:rPr>
              <w:t xml:space="preserve">Patenkinamai: </w:t>
            </w:r>
            <w:r w:rsidRPr="00037E34">
              <w:t>įdiegti programiniai paketai, sukurtos programinių paketų priklausomybės.</w:t>
            </w:r>
          </w:p>
          <w:p w:rsidR="00A23325" w:rsidRPr="00037E34" w:rsidRDefault="00A23325" w:rsidP="00037E34">
            <w:pPr>
              <w:widowControl w:val="0"/>
              <w:contextualSpacing/>
            </w:pPr>
            <w:r w:rsidRPr="00037E34">
              <w:rPr>
                <w:b/>
              </w:rPr>
              <w:t xml:space="preserve">Gerai: </w:t>
            </w:r>
            <w:r w:rsidRPr="00037E34">
              <w:t>įdiegti programiniai paketai, su</w:t>
            </w:r>
            <w:r w:rsidRPr="00037E34">
              <w:softHyphen/>
              <w:t>kur</w:t>
            </w:r>
            <w:r w:rsidRPr="00037E34">
              <w:softHyphen/>
              <w:t>tos programinių paketų pri</w:t>
            </w:r>
            <w:r w:rsidRPr="00037E34">
              <w:softHyphen/>
              <w:t>klau</w:t>
            </w:r>
            <w:r w:rsidRPr="00037E34">
              <w:softHyphen/>
              <w:t>so</w:t>
            </w:r>
            <w:r w:rsidRPr="00037E34">
              <w:softHyphen/>
              <w:t>my</w:t>
            </w:r>
            <w:r w:rsidRPr="00037E34">
              <w:softHyphen/>
              <w:t xml:space="preserve">bės, papildomos </w:t>
            </w:r>
            <w:proofErr w:type="spellStart"/>
            <w:r w:rsidRPr="00037E34">
              <w:t>repozitorijos</w:t>
            </w:r>
            <w:proofErr w:type="spellEnd"/>
            <w:r w:rsidRPr="00037E34">
              <w:t>.</w:t>
            </w:r>
          </w:p>
          <w:p w:rsidR="00A23325" w:rsidRPr="00037E34" w:rsidRDefault="00A23325" w:rsidP="00037E34">
            <w:pPr>
              <w:widowControl w:val="0"/>
              <w:contextualSpacing/>
            </w:pPr>
            <w:r w:rsidRPr="00037E34">
              <w:rPr>
                <w:b/>
              </w:rPr>
              <w:t xml:space="preserve">Puikiai: </w:t>
            </w:r>
            <w:r w:rsidRPr="00037E34">
              <w:t>įdiegti programiniai paketai, su</w:t>
            </w:r>
            <w:r w:rsidRPr="00037E34">
              <w:softHyphen/>
              <w:t>kurtos programinių paketų pri</w:t>
            </w:r>
            <w:r w:rsidRPr="00037E34">
              <w:softHyphen/>
              <w:t>klau</w:t>
            </w:r>
            <w:r w:rsidRPr="00037E34">
              <w:softHyphen/>
              <w:t>so</w:t>
            </w:r>
            <w:r w:rsidRPr="00037E34">
              <w:softHyphen/>
              <w:t>my</w:t>
            </w:r>
            <w:r w:rsidRPr="00037E34">
              <w:softHyphen/>
              <w:t>bės, sukurtos ir sukon</w:t>
            </w:r>
            <w:r w:rsidRPr="00037E34">
              <w:softHyphen/>
              <w:t>fi</w:t>
            </w:r>
            <w:r w:rsidRPr="00037E34">
              <w:softHyphen/>
              <w:t>gūruotos pa</w:t>
            </w:r>
            <w:r w:rsidRPr="00037E34">
              <w:softHyphen/>
              <w:t>pil</w:t>
            </w:r>
            <w:r w:rsidRPr="00037E34">
              <w:softHyphen/>
              <w:t xml:space="preserve">domos </w:t>
            </w:r>
            <w:proofErr w:type="spellStart"/>
            <w:r w:rsidRPr="00037E34">
              <w:t>repo</w:t>
            </w:r>
            <w:r w:rsidRPr="00037E34">
              <w:softHyphen/>
              <w:t>zitorijos</w:t>
            </w:r>
            <w:proofErr w:type="spellEnd"/>
            <w:r w:rsidRPr="00037E34">
              <w:t>.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</w:tcPr>
          <w:p w:rsidR="00A23325" w:rsidRPr="00037E34" w:rsidRDefault="00A23325" w:rsidP="00037E34">
            <w:pPr>
              <w:widowControl w:val="0"/>
              <w:numPr>
                <w:ilvl w:val="0"/>
                <w:numId w:val="34"/>
              </w:numPr>
              <w:suppressAutoHyphens w:val="0"/>
              <w:contextualSpacing/>
            </w:pPr>
            <w:r w:rsidRPr="00037E34">
              <w:t xml:space="preserve">Naudoti </w:t>
            </w:r>
            <w:proofErr w:type="spellStart"/>
            <w:r w:rsidRPr="00037E34">
              <w:rPr>
                <w:i/>
              </w:rPr>
              <w:t>Apache</w:t>
            </w:r>
            <w:proofErr w:type="spellEnd"/>
            <w:r w:rsidRPr="00037E34">
              <w:rPr>
                <w:i/>
              </w:rPr>
              <w:t xml:space="preserve"> </w:t>
            </w:r>
            <w:r w:rsidRPr="00037E34">
              <w:t>programinę įrangą HTTP bylų viešinimui.</w:t>
            </w:r>
          </w:p>
        </w:tc>
        <w:tc>
          <w:tcPr>
            <w:tcW w:w="2429" w:type="pct"/>
          </w:tcPr>
          <w:p w:rsidR="00A23325" w:rsidRPr="00037E34" w:rsidRDefault="00A23325" w:rsidP="00037E34">
            <w:pPr>
              <w:widowControl w:val="0"/>
              <w:numPr>
                <w:ilvl w:val="1"/>
                <w:numId w:val="34"/>
              </w:numPr>
              <w:suppressAutoHyphens w:val="0"/>
              <w:contextualSpacing/>
              <w:rPr>
                <w:b/>
              </w:rPr>
            </w:pPr>
            <w:proofErr w:type="spellStart"/>
            <w:r w:rsidRPr="00037E34">
              <w:rPr>
                <w:b/>
                <w:i/>
              </w:rPr>
              <w:t>Apache</w:t>
            </w:r>
            <w:proofErr w:type="spellEnd"/>
            <w:r w:rsidRPr="00037E34">
              <w:rPr>
                <w:b/>
              </w:rPr>
              <w:t xml:space="preserve"> serverio aplinka </w:t>
            </w:r>
            <w:r w:rsidRPr="00037E34">
              <w:rPr>
                <w:b/>
                <w:i/>
              </w:rPr>
              <w:t>Linux</w:t>
            </w:r>
            <w:r w:rsidRPr="00037E34">
              <w:rPr>
                <w:b/>
              </w:rPr>
              <w:t xml:space="preserve"> operacinėje sistemoje</w:t>
            </w:r>
            <w:r w:rsidRPr="00037E34">
              <w:rPr>
                <w:b/>
                <w:bCs/>
              </w:rPr>
              <w:t>.</w:t>
            </w:r>
          </w:p>
          <w:p w:rsidR="00A23325" w:rsidRPr="00037E34" w:rsidRDefault="00A23325" w:rsidP="00037E34">
            <w:pPr>
              <w:widowControl w:val="0"/>
              <w:contextualSpacing/>
              <w:rPr>
                <w:i/>
              </w:rPr>
            </w:pPr>
            <w:r w:rsidRPr="00037E34">
              <w:rPr>
                <w:i/>
              </w:rPr>
              <w:t>Užduotys:</w:t>
            </w:r>
          </w:p>
          <w:p w:rsidR="00A23325" w:rsidRPr="00037E34" w:rsidRDefault="00A23325" w:rsidP="00037E34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</w:pPr>
            <w:r w:rsidRPr="00037E34">
              <w:t xml:space="preserve">Suprasti HTTP serverio </w:t>
            </w:r>
            <w:proofErr w:type="spellStart"/>
            <w:r w:rsidRPr="00037E34">
              <w:rPr>
                <w:i/>
              </w:rPr>
              <w:t>Apache</w:t>
            </w:r>
            <w:proofErr w:type="spellEnd"/>
            <w:r w:rsidRPr="00037E34">
              <w:t xml:space="preserve"> pagrindines funkcijas ir galimybes.</w:t>
            </w:r>
          </w:p>
          <w:p w:rsidR="00A23325" w:rsidRPr="00037E34" w:rsidRDefault="00A23325" w:rsidP="00037E34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</w:pPr>
            <w:r w:rsidRPr="00037E34">
              <w:t xml:space="preserve">Įdiegti ir parengti darbui </w:t>
            </w:r>
            <w:proofErr w:type="spellStart"/>
            <w:r w:rsidRPr="00037E34">
              <w:rPr>
                <w:i/>
              </w:rPr>
              <w:t>Apache</w:t>
            </w:r>
            <w:proofErr w:type="spellEnd"/>
            <w:r w:rsidRPr="00037E34">
              <w:t xml:space="preserve"> serverį.</w:t>
            </w:r>
          </w:p>
          <w:p w:rsidR="00A23325" w:rsidRPr="00037E34" w:rsidRDefault="00A23325" w:rsidP="00037E34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</w:pPr>
            <w:r w:rsidRPr="00037E34">
              <w:t xml:space="preserve">Viešinti HTTP bylas naudojant </w:t>
            </w:r>
            <w:proofErr w:type="spellStart"/>
            <w:r w:rsidRPr="00037E34">
              <w:rPr>
                <w:i/>
              </w:rPr>
              <w:t>Apache</w:t>
            </w:r>
            <w:proofErr w:type="spellEnd"/>
            <w:r w:rsidRPr="00037E34">
              <w:t xml:space="preserve"> serverį.</w:t>
            </w:r>
          </w:p>
        </w:tc>
        <w:tc>
          <w:tcPr>
            <w:tcW w:w="1616" w:type="pct"/>
          </w:tcPr>
          <w:p w:rsidR="00A23325" w:rsidRPr="00037E34" w:rsidRDefault="00A23325" w:rsidP="00037E34">
            <w:pPr>
              <w:widowControl w:val="0"/>
              <w:contextualSpacing/>
            </w:pPr>
            <w:r w:rsidRPr="00037E34">
              <w:rPr>
                <w:b/>
              </w:rPr>
              <w:t xml:space="preserve">Patenkinamai: </w:t>
            </w:r>
            <w:r w:rsidRPr="00037E34">
              <w:t>įdiegtas ir parengtas dar</w:t>
            </w:r>
            <w:r w:rsidRPr="00037E34">
              <w:softHyphen/>
              <w:t xml:space="preserve">bui </w:t>
            </w:r>
            <w:proofErr w:type="spellStart"/>
            <w:r w:rsidRPr="00037E34">
              <w:rPr>
                <w:i/>
              </w:rPr>
              <w:t>Apache</w:t>
            </w:r>
            <w:proofErr w:type="spellEnd"/>
            <w:r w:rsidRPr="00037E34">
              <w:t xml:space="preserve"> serveris; naudojant </w:t>
            </w:r>
            <w:proofErr w:type="spellStart"/>
            <w:r w:rsidRPr="00037E34">
              <w:rPr>
                <w:i/>
              </w:rPr>
              <w:t>Apache</w:t>
            </w:r>
            <w:proofErr w:type="spellEnd"/>
            <w:r w:rsidRPr="00037E34">
              <w:t xml:space="preserve"> serverį paviešintos HTTP bylos.</w:t>
            </w:r>
          </w:p>
          <w:p w:rsidR="00A23325" w:rsidRPr="00037E34" w:rsidRDefault="00A23325" w:rsidP="00037E34">
            <w:pPr>
              <w:widowControl w:val="0"/>
              <w:contextualSpacing/>
            </w:pPr>
            <w:r w:rsidRPr="00037E34">
              <w:rPr>
                <w:b/>
              </w:rPr>
              <w:t xml:space="preserve">Gerai: </w:t>
            </w:r>
            <w:r w:rsidRPr="00037E34">
              <w:t xml:space="preserve">naudojant </w:t>
            </w:r>
            <w:proofErr w:type="spellStart"/>
            <w:r w:rsidRPr="00037E34">
              <w:rPr>
                <w:i/>
              </w:rPr>
              <w:t>Apache</w:t>
            </w:r>
            <w:proofErr w:type="spellEnd"/>
            <w:r w:rsidRPr="00037E34">
              <w:t xml:space="preserve"> serverį įkeltos ir paviešintos HTTP bylos.</w:t>
            </w:r>
          </w:p>
          <w:p w:rsidR="00A23325" w:rsidRPr="00037E34" w:rsidRDefault="00A23325" w:rsidP="00037E34">
            <w:pPr>
              <w:widowControl w:val="0"/>
              <w:contextualSpacing/>
            </w:pPr>
            <w:r w:rsidRPr="00037E34">
              <w:rPr>
                <w:b/>
              </w:rPr>
              <w:t xml:space="preserve">Puikiai: </w:t>
            </w:r>
            <w:r w:rsidRPr="00037E34">
              <w:t xml:space="preserve">naudojant </w:t>
            </w:r>
            <w:proofErr w:type="spellStart"/>
            <w:r w:rsidRPr="00037E34">
              <w:rPr>
                <w:i/>
              </w:rPr>
              <w:t>Apache</w:t>
            </w:r>
            <w:proofErr w:type="spellEnd"/>
            <w:r w:rsidRPr="00037E34">
              <w:t xml:space="preserve"> serverį įkeltos, pakoreguotos ir paviešintos HTTP bylos.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</w:tcPr>
          <w:p w:rsidR="00A23325" w:rsidRPr="00037E34" w:rsidRDefault="00A23325" w:rsidP="00037E34">
            <w:pPr>
              <w:widowControl w:val="0"/>
              <w:numPr>
                <w:ilvl w:val="0"/>
                <w:numId w:val="34"/>
              </w:numPr>
              <w:suppressAutoHyphens w:val="0"/>
              <w:contextualSpacing/>
            </w:pPr>
            <w:r w:rsidRPr="00037E34">
              <w:t>Valdyti tarnybinę stotį per nuotolinę prieigą.</w:t>
            </w:r>
          </w:p>
        </w:tc>
        <w:tc>
          <w:tcPr>
            <w:tcW w:w="2429" w:type="pct"/>
          </w:tcPr>
          <w:p w:rsidR="00A23325" w:rsidRPr="00037E34" w:rsidRDefault="00A23325" w:rsidP="00037E34">
            <w:pPr>
              <w:widowControl w:val="0"/>
              <w:numPr>
                <w:ilvl w:val="1"/>
                <w:numId w:val="34"/>
              </w:numPr>
              <w:suppressAutoHyphens w:val="0"/>
              <w:contextualSpacing/>
              <w:rPr>
                <w:b/>
              </w:rPr>
            </w:pPr>
            <w:r w:rsidRPr="00037E34">
              <w:rPr>
                <w:b/>
                <w:i/>
              </w:rPr>
              <w:t>Linux</w:t>
            </w:r>
            <w:r w:rsidRPr="00037E34">
              <w:rPr>
                <w:b/>
              </w:rPr>
              <w:t xml:space="preserve"> operacinės sistemos diegimas virtualioje aplinkoje.</w:t>
            </w:r>
          </w:p>
          <w:p w:rsidR="00A23325" w:rsidRPr="00037E34" w:rsidRDefault="00A23325" w:rsidP="00037E34">
            <w:pPr>
              <w:widowControl w:val="0"/>
              <w:contextualSpacing/>
              <w:rPr>
                <w:i/>
              </w:rPr>
            </w:pPr>
            <w:r w:rsidRPr="00037E34">
              <w:rPr>
                <w:i/>
              </w:rPr>
              <w:t>Užduotys:</w:t>
            </w:r>
          </w:p>
          <w:p w:rsidR="00A23325" w:rsidRPr="00037E34" w:rsidRDefault="00A23325" w:rsidP="00037E34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</w:pPr>
            <w:r w:rsidRPr="00037E34">
              <w:t xml:space="preserve">Diegti </w:t>
            </w:r>
            <w:r w:rsidRPr="00037E34">
              <w:rPr>
                <w:i/>
              </w:rPr>
              <w:t xml:space="preserve">Linux </w:t>
            </w:r>
            <w:r w:rsidRPr="00037E34">
              <w:t>operacinę sistemą į virtualią aplinką.</w:t>
            </w:r>
          </w:p>
          <w:p w:rsidR="00A23325" w:rsidRPr="00037E34" w:rsidRDefault="00A23325" w:rsidP="00037E34">
            <w:pPr>
              <w:widowControl w:val="0"/>
              <w:numPr>
                <w:ilvl w:val="1"/>
                <w:numId w:val="34"/>
              </w:numPr>
              <w:suppressAutoHyphens w:val="0"/>
              <w:contextualSpacing/>
              <w:rPr>
                <w:b/>
              </w:rPr>
            </w:pPr>
            <w:r w:rsidRPr="00037E34">
              <w:rPr>
                <w:b/>
              </w:rPr>
              <w:t>Nuotolinis pasiekiamumas</w:t>
            </w:r>
          </w:p>
          <w:p w:rsidR="00A23325" w:rsidRPr="00037E34" w:rsidRDefault="00A23325" w:rsidP="00037E34">
            <w:pPr>
              <w:widowControl w:val="0"/>
              <w:contextualSpacing/>
              <w:rPr>
                <w:i/>
              </w:rPr>
            </w:pPr>
            <w:r w:rsidRPr="00037E34">
              <w:rPr>
                <w:i/>
              </w:rPr>
              <w:t>Užduotys:</w:t>
            </w:r>
          </w:p>
          <w:p w:rsidR="00A23325" w:rsidRPr="00037E34" w:rsidRDefault="00A23325" w:rsidP="00037E34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</w:pPr>
            <w:r w:rsidRPr="00037E34">
              <w:t>Valdyti operacinę sistemą nuotoliniu būdu naudojant grafinę vartotojo sąsają, VNC įrankius.</w:t>
            </w:r>
          </w:p>
          <w:p w:rsidR="00A23325" w:rsidRPr="00037E34" w:rsidRDefault="00A23325" w:rsidP="00037E34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</w:pPr>
            <w:r w:rsidRPr="00037E34">
              <w:t xml:space="preserve">Valdyti komandas naudojant </w:t>
            </w:r>
            <w:proofErr w:type="spellStart"/>
            <w:r w:rsidRPr="00037E34">
              <w:rPr>
                <w:i/>
              </w:rPr>
              <w:t>Telnet</w:t>
            </w:r>
            <w:proofErr w:type="spellEnd"/>
            <w:r w:rsidRPr="00037E34">
              <w:t>, SSH.</w:t>
            </w:r>
          </w:p>
          <w:p w:rsidR="00A23325" w:rsidRPr="00037E34" w:rsidRDefault="00A23325" w:rsidP="00037E34">
            <w:pPr>
              <w:widowControl w:val="0"/>
              <w:numPr>
                <w:ilvl w:val="2"/>
                <w:numId w:val="34"/>
              </w:numPr>
              <w:suppressAutoHyphens w:val="0"/>
              <w:contextualSpacing/>
              <w:rPr>
                <w:b/>
              </w:rPr>
            </w:pPr>
            <w:r w:rsidRPr="00037E34">
              <w:t>Perduoti skaitmenines bylas naudojant SMB, FTP, SFTP.</w:t>
            </w:r>
          </w:p>
        </w:tc>
        <w:tc>
          <w:tcPr>
            <w:tcW w:w="1616" w:type="pct"/>
          </w:tcPr>
          <w:p w:rsidR="00A23325" w:rsidRPr="00037E34" w:rsidRDefault="00A23325" w:rsidP="00037E34">
            <w:pPr>
              <w:widowControl w:val="0"/>
              <w:contextualSpacing/>
            </w:pPr>
            <w:r w:rsidRPr="00037E34">
              <w:rPr>
                <w:b/>
              </w:rPr>
              <w:t xml:space="preserve">Patenkinamai: </w:t>
            </w:r>
            <w:r w:rsidRPr="00037E34">
              <w:t>virtualioje aplinkoje</w:t>
            </w:r>
            <w:r w:rsidRPr="00037E34" w:rsidDel="00EF3AD6">
              <w:t xml:space="preserve"> </w:t>
            </w:r>
            <w:r w:rsidRPr="00037E34">
              <w:t>įdieg</w:t>
            </w:r>
            <w:r w:rsidRPr="00037E34">
              <w:softHyphen/>
              <w:t xml:space="preserve">ta bazinė </w:t>
            </w:r>
            <w:r w:rsidRPr="00037E34">
              <w:rPr>
                <w:i/>
              </w:rPr>
              <w:t>Linux</w:t>
            </w:r>
            <w:r w:rsidRPr="00037E34">
              <w:t xml:space="preserve"> distribucija; ope</w:t>
            </w:r>
            <w:r w:rsidRPr="00037E34">
              <w:softHyphen/>
              <w:t>ra</w:t>
            </w:r>
            <w:r w:rsidRPr="00037E34">
              <w:softHyphen/>
              <w:t>ci</w:t>
            </w:r>
            <w:r w:rsidRPr="00037E34">
              <w:softHyphen/>
              <w:t>nės sistemos valdymui panaudota gra</w:t>
            </w:r>
            <w:r w:rsidRPr="00037E34">
              <w:softHyphen/>
              <w:t>finė vartotojo sąsaja ir VNC įrankiai.</w:t>
            </w:r>
          </w:p>
          <w:p w:rsidR="00A23325" w:rsidRPr="00037E34" w:rsidRDefault="00A23325" w:rsidP="00037E34">
            <w:pPr>
              <w:widowControl w:val="0"/>
              <w:contextualSpacing/>
            </w:pPr>
            <w:r w:rsidRPr="00037E34">
              <w:rPr>
                <w:b/>
              </w:rPr>
              <w:t xml:space="preserve">Gerai: </w:t>
            </w:r>
            <w:r w:rsidRPr="00037E34">
              <w:t xml:space="preserve">naudojant </w:t>
            </w:r>
            <w:proofErr w:type="spellStart"/>
            <w:r w:rsidRPr="00037E34">
              <w:rPr>
                <w:i/>
              </w:rPr>
              <w:t>Telnet</w:t>
            </w:r>
            <w:proofErr w:type="spellEnd"/>
            <w:r w:rsidRPr="00037E34">
              <w:t>, SSH įrankį prisijungta prie nutolusio serverio ir atnaujinti baziniai paketai.</w:t>
            </w:r>
          </w:p>
          <w:p w:rsidR="00A23325" w:rsidRPr="00037E34" w:rsidRDefault="00A23325" w:rsidP="00037E34">
            <w:pPr>
              <w:widowControl w:val="0"/>
              <w:contextualSpacing/>
              <w:rPr>
                <w:b/>
              </w:rPr>
            </w:pPr>
            <w:r w:rsidRPr="00037E34">
              <w:rPr>
                <w:b/>
              </w:rPr>
              <w:t>Puikiai:</w:t>
            </w:r>
          </w:p>
          <w:p w:rsidR="00A23325" w:rsidRPr="00037E34" w:rsidRDefault="00A23325" w:rsidP="00037E34">
            <w:pPr>
              <w:widowControl w:val="0"/>
              <w:contextualSpacing/>
              <w:rPr>
                <w:b/>
              </w:rPr>
            </w:pPr>
            <w:r w:rsidRPr="00037E34">
              <w:t>sukurti papildomi vartotojai, jiems su</w:t>
            </w:r>
            <w:r w:rsidRPr="00037E34">
              <w:softHyphen/>
              <w:t>teik</w:t>
            </w:r>
            <w:r w:rsidRPr="00037E34">
              <w:softHyphen/>
              <w:t>tos SSH prisijungimo ir administra</w:t>
            </w:r>
            <w:r w:rsidRPr="00037E34">
              <w:softHyphen/>
              <w:t>vi</w:t>
            </w:r>
            <w:r w:rsidRPr="00037E34">
              <w:softHyphen/>
              <w:t xml:space="preserve">mo teisės; užblokuotas </w:t>
            </w:r>
            <w:proofErr w:type="spellStart"/>
            <w:r w:rsidRPr="00037E34">
              <w:rPr>
                <w:i/>
              </w:rPr>
              <w:t>root</w:t>
            </w:r>
            <w:proofErr w:type="spellEnd"/>
            <w:r w:rsidRPr="00037E34">
              <w:t xml:space="preserve"> pri</w:t>
            </w:r>
            <w:r w:rsidRPr="00037E34">
              <w:softHyphen/>
              <w:t>si</w:t>
            </w:r>
            <w:r w:rsidRPr="00037E34">
              <w:softHyphen/>
              <w:t>jun</w:t>
            </w:r>
            <w:r w:rsidRPr="00037E34">
              <w:softHyphen/>
              <w:t>gi</w:t>
            </w:r>
            <w:r w:rsidRPr="00037E34">
              <w:softHyphen/>
              <w:t>mas per SSH; perduotos skaitmeninės by</w:t>
            </w:r>
            <w:r w:rsidRPr="00037E34">
              <w:softHyphen/>
              <w:t>los naudojant SMB, FTP, SFTP.</w:t>
            </w:r>
          </w:p>
        </w:tc>
      </w:tr>
      <w:tr w:rsidR="00451837" w:rsidRPr="00037E34" w:rsidTr="0028278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55" w:type="pct"/>
          </w:tcPr>
          <w:p w:rsidR="00A23325" w:rsidRPr="00037E34" w:rsidRDefault="00A23325" w:rsidP="00037E34">
            <w:pPr>
              <w:widowControl w:val="0"/>
            </w:pPr>
            <w:r w:rsidRPr="00037E34">
              <w:t xml:space="preserve">Reikalavimai mokymui skirtiems metodiniams ir materialiesiems </w:t>
            </w:r>
            <w:r w:rsidRPr="00037E34">
              <w:lastRenderedPageBreak/>
              <w:t>ištekliams</w:t>
            </w:r>
          </w:p>
        </w:tc>
        <w:tc>
          <w:tcPr>
            <w:tcW w:w="4045" w:type="pct"/>
            <w:gridSpan w:val="2"/>
          </w:tcPr>
          <w:p w:rsidR="00A23325" w:rsidRPr="00037E34" w:rsidRDefault="00A23325" w:rsidP="00037E34">
            <w:pPr>
              <w:rPr>
                <w:rFonts w:eastAsia="Calibri"/>
              </w:rPr>
            </w:pPr>
            <w:proofErr w:type="spellStart"/>
            <w:r w:rsidRPr="00037E34">
              <w:rPr>
                <w:rFonts w:eastAsia="Calibri"/>
              </w:rPr>
              <w:lastRenderedPageBreak/>
              <w:t>Mokymo(si</w:t>
            </w:r>
            <w:proofErr w:type="spellEnd"/>
            <w:r w:rsidRPr="00037E34">
              <w:rPr>
                <w:rFonts w:eastAsia="Calibri"/>
              </w:rPr>
              <w:t>) medžiaga:</w:t>
            </w:r>
          </w:p>
          <w:p w:rsidR="00A23325" w:rsidRPr="00037E34" w:rsidRDefault="00A23325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Jaunesniojo testuotojo modulinė profesinio mokymo programa;</w:t>
            </w:r>
          </w:p>
          <w:p w:rsidR="00A23325" w:rsidRPr="00037E34" w:rsidRDefault="00A23325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Teorinių ir praktinių užduočių mokinio sąsiuvinis;</w:t>
            </w:r>
          </w:p>
          <w:p w:rsidR="00A23325" w:rsidRPr="00037E34" w:rsidRDefault="00A23325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Testas turimiems gebėjimams vertinti;</w:t>
            </w:r>
          </w:p>
          <w:p w:rsidR="00A23325" w:rsidRPr="00037E34" w:rsidRDefault="00A23325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Vadovėliai ir kita mokomoji medžiaga.</w:t>
            </w:r>
          </w:p>
          <w:p w:rsidR="00A23325" w:rsidRPr="00037E34" w:rsidRDefault="00A23325" w:rsidP="00037E34">
            <w:pPr>
              <w:rPr>
                <w:rFonts w:eastAsia="Calibri"/>
              </w:rPr>
            </w:pPr>
            <w:proofErr w:type="spellStart"/>
            <w:r w:rsidRPr="00037E34">
              <w:rPr>
                <w:rFonts w:eastAsia="Calibri"/>
              </w:rPr>
              <w:lastRenderedPageBreak/>
              <w:t>Mokymo(si</w:t>
            </w:r>
            <w:proofErr w:type="spellEnd"/>
            <w:r w:rsidRPr="00037E34">
              <w:rPr>
                <w:rFonts w:eastAsia="Calibri"/>
              </w:rPr>
              <w:t>) priemonės:</w:t>
            </w:r>
          </w:p>
          <w:p w:rsidR="00A23325" w:rsidRPr="00037E34" w:rsidRDefault="00A23325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 xml:space="preserve">Techninės priemonės </w:t>
            </w:r>
            <w:proofErr w:type="spellStart"/>
            <w:r w:rsidRPr="00037E34">
              <w:rPr>
                <w:rFonts w:eastAsia="Calibri"/>
              </w:rPr>
              <w:t>mokymo(si</w:t>
            </w:r>
            <w:proofErr w:type="spellEnd"/>
            <w:r w:rsidRPr="00037E34">
              <w:rPr>
                <w:rFonts w:eastAsia="Calibri"/>
              </w:rPr>
              <w:t>) medžiagai iliustruoti, vizualizuoti, pristatyti.</w:t>
            </w:r>
          </w:p>
        </w:tc>
      </w:tr>
      <w:tr w:rsidR="00451837" w:rsidRPr="00037E34" w:rsidTr="0028278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55" w:type="pct"/>
          </w:tcPr>
          <w:p w:rsidR="00A23325" w:rsidRPr="00037E34" w:rsidRDefault="00A23325" w:rsidP="00037E34">
            <w:pPr>
              <w:widowControl w:val="0"/>
            </w:pPr>
            <w:r w:rsidRPr="00037E34">
              <w:lastRenderedPageBreak/>
              <w:t>Reikalavimai teorinio ir praktinio mokymo vietai</w:t>
            </w:r>
          </w:p>
        </w:tc>
        <w:tc>
          <w:tcPr>
            <w:tcW w:w="4045" w:type="pct"/>
            <w:gridSpan w:val="2"/>
          </w:tcPr>
          <w:p w:rsidR="00A23325" w:rsidRPr="00037E34" w:rsidRDefault="00A23325" w:rsidP="00037E34">
            <w:pPr>
              <w:widowControl w:val="0"/>
              <w:jc w:val="both"/>
              <w:rPr>
                <w:strike/>
              </w:rPr>
            </w:pPr>
            <w:r w:rsidRPr="00037E34">
              <w:t xml:space="preserve">Klasė ar kita mokymuisi pritaikyta patalpa su techninėmis priemonėmis </w:t>
            </w:r>
            <w:proofErr w:type="spellStart"/>
            <w:r w:rsidRPr="00037E34">
              <w:t>mokymo(si</w:t>
            </w:r>
            <w:proofErr w:type="spellEnd"/>
            <w:r w:rsidRPr="00037E34">
              <w:t>) medžiagai pateikti (kompiuteris, vaizdo projektorius) ir kompiuteriais, skirtais mokinių darbui.</w:t>
            </w:r>
          </w:p>
          <w:p w:rsidR="00A23325" w:rsidRPr="00037E34" w:rsidRDefault="00A23325" w:rsidP="00037E34">
            <w:pPr>
              <w:widowControl w:val="0"/>
              <w:jc w:val="both"/>
            </w:pPr>
            <w:r w:rsidRPr="00037E34">
              <w:t>Praktinio mokymo klasė (patalpa), aprūpinta kompiuteriais, programine įranga.</w:t>
            </w:r>
          </w:p>
        </w:tc>
      </w:tr>
      <w:tr w:rsidR="00134904" w:rsidRPr="00037E34" w:rsidTr="0028278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55" w:type="pct"/>
          </w:tcPr>
          <w:p w:rsidR="00A23325" w:rsidRPr="00037E34" w:rsidRDefault="00A23325" w:rsidP="00037E34">
            <w:pPr>
              <w:widowControl w:val="0"/>
            </w:pPr>
            <w:r w:rsidRPr="00037E34">
              <w:t>Reikalavimai mokytojų kvalifikacijai</w:t>
            </w:r>
          </w:p>
        </w:tc>
        <w:tc>
          <w:tcPr>
            <w:tcW w:w="4045" w:type="pct"/>
            <w:gridSpan w:val="2"/>
          </w:tcPr>
          <w:p w:rsidR="00A23325" w:rsidRPr="00037E34" w:rsidRDefault="00A23325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Modulį gali vesti mokytojas, turintis:</w:t>
            </w:r>
          </w:p>
          <w:p w:rsidR="00A23325" w:rsidRPr="00037E34" w:rsidRDefault="00A23325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A23325" w:rsidRPr="00037E34" w:rsidRDefault="00A23325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2) turintis jaunesniojo testuotojo ar lygiavertę kvalifikaciją / išsilavinimą arba ne mažesnę kaip 3 metų jaunesniojo testuotojo profesinės veiklos patirtį.</w:t>
            </w:r>
          </w:p>
        </w:tc>
      </w:tr>
    </w:tbl>
    <w:p w:rsidR="00A23325" w:rsidRPr="00037E34" w:rsidRDefault="00A23325" w:rsidP="00037E34">
      <w:pPr>
        <w:rPr>
          <w:rFonts w:ascii="Times New Roman" w:hAnsi="Times New Roman" w:cs="Times New Roman"/>
          <w:szCs w:val="24"/>
        </w:rPr>
      </w:pPr>
    </w:p>
    <w:p w:rsidR="000063CA" w:rsidRPr="000063CA" w:rsidRDefault="000063CA" w:rsidP="000063CA">
      <w:pPr>
        <w:widowControl w:val="0"/>
        <w:tabs>
          <w:tab w:val="left" w:pos="426"/>
        </w:tabs>
        <w:suppressAutoHyphens w:val="0"/>
        <w:rPr>
          <w:rFonts w:ascii="Times New Roman" w:eastAsia="Times New Roman" w:hAnsi="Times New Roman" w:cs="Times New Roman"/>
          <w:b/>
          <w:szCs w:val="24"/>
          <w:lang w:eastAsia="lt-LT"/>
        </w:rPr>
      </w:pPr>
      <w:r w:rsidRPr="000063CA">
        <w:rPr>
          <w:rFonts w:ascii="Times New Roman" w:eastAsia="Times New Roman" w:hAnsi="Times New Roman" w:cs="Times New Roman"/>
          <w:b/>
          <w:szCs w:val="24"/>
          <w:lang w:eastAsia="lt-LT"/>
        </w:rPr>
        <w:t>Modulio mokymo organizavimas: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676"/>
        <w:gridCol w:w="898"/>
        <w:gridCol w:w="898"/>
        <w:gridCol w:w="898"/>
        <w:gridCol w:w="898"/>
        <w:gridCol w:w="719"/>
        <w:gridCol w:w="809"/>
        <w:gridCol w:w="812"/>
      </w:tblGrid>
      <w:tr w:rsidR="000063CA" w:rsidRPr="000063CA" w:rsidTr="000063CA">
        <w:trPr>
          <w:cantSplit/>
          <w:trHeight w:val="1848"/>
        </w:trPr>
        <w:tc>
          <w:tcPr>
            <w:tcW w:w="3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3CA" w:rsidRPr="000063CA" w:rsidRDefault="000063CA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  <w:p w:rsidR="000063CA" w:rsidRPr="000063CA" w:rsidRDefault="000063CA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  <w:p w:rsidR="000063CA" w:rsidRPr="000063CA" w:rsidRDefault="000063CA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  <w:p w:rsidR="000063CA" w:rsidRPr="000063CA" w:rsidRDefault="000063CA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Mokymosi rezultatai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0063CA" w:rsidRPr="000063CA" w:rsidRDefault="000063CA" w:rsidP="000063CA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Kreditų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063CA" w:rsidRPr="000063CA" w:rsidRDefault="000063CA" w:rsidP="000063CA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Val. sk.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0063CA" w:rsidRPr="000063CA" w:rsidRDefault="000063CA" w:rsidP="000063CA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Teorinis mokymas(-</w:t>
            </w:r>
            <w:proofErr w:type="spellStart"/>
            <w:r w:rsidRPr="000063CA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is</w:t>
            </w:r>
            <w:proofErr w:type="spellEnd"/>
            <w:r w:rsidRPr="000063CA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)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063CA" w:rsidRPr="000063CA" w:rsidRDefault="000063CA" w:rsidP="000063CA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Praktinis mokymas(-</w:t>
            </w:r>
            <w:proofErr w:type="spellStart"/>
            <w:r w:rsidRPr="000063CA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is</w:t>
            </w:r>
            <w:proofErr w:type="spellEnd"/>
            <w:r w:rsidRPr="000063CA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)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063CA" w:rsidRPr="000063CA" w:rsidRDefault="000063CA" w:rsidP="000063CA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Konsultacijos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063CA" w:rsidRPr="000063CA" w:rsidRDefault="000063CA" w:rsidP="000063CA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Vertinimas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063CA" w:rsidRPr="000063CA" w:rsidRDefault="000063CA" w:rsidP="000063CA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 xml:space="preserve">Savarankiškas mokymasis </w:t>
            </w:r>
          </w:p>
        </w:tc>
      </w:tr>
      <w:tr w:rsidR="00A91B61" w:rsidRPr="000063CA" w:rsidTr="000063CA">
        <w:tc>
          <w:tcPr>
            <w:tcW w:w="3676" w:type="dxa"/>
          </w:tcPr>
          <w:p w:rsidR="00A91B61" w:rsidRPr="000063CA" w:rsidRDefault="00A91B61" w:rsidP="000063CA">
            <w:pPr>
              <w:widowControl w:val="0"/>
              <w:numPr>
                <w:ilvl w:val="0"/>
                <w:numId w:val="40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Administruoti skaitmenines bylas bei tarnybinės stoties vartotojus naudojant tos tarnybinės stoties operacinę sistemą.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91B61" w:rsidRPr="000063CA" w:rsidRDefault="00A91B61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91B61" w:rsidRPr="000063CA" w:rsidRDefault="00A91B61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</w:tcBorders>
          </w:tcPr>
          <w:p w:rsidR="00A91B61" w:rsidRPr="00C76C19" w:rsidRDefault="00A91B61" w:rsidP="00BA6AFF">
            <w:pPr>
              <w:widowControl w:val="0"/>
              <w:rPr>
                <w:b/>
              </w:rPr>
            </w:pPr>
            <w:r w:rsidRPr="00C76C19">
              <w:rPr>
                <w:b/>
              </w:rPr>
              <w:t>5</w:t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A91B61" w:rsidRPr="00C76C19" w:rsidRDefault="00A91B61" w:rsidP="00BA6AFF">
            <w:pPr>
              <w:widowControl w:val="0"/>
              <w:rPr>
                <w:b/>
              </w:rPr>
            </w:pPr>
            <w:r w:rsidRPr="00C76C19">
              <w:rPr>
                <w:b/>
              </w:rPr>
              <w:t>10</w:t>
            </w:r>
          </w:p>
        </w:tc>
        <w:tc>
          <w:tcPr>
            <w:tcW w:w="719" w:type="dxa"/>
            <w:vMerge w:val="restart"/>
            <w:tcBorders>
              <w:top w:val="single" w:sz="12" w:space="0" w:color="auto"/>
            </w:tcBorders>
          </w:tcPr>
          <w:p w:rsidR="00A91B61" w:rsidRPr="000063CA" w:rsidRDefault="00A91B61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A91B61" w:rsidRPr="000063CA" w:rsidRDefault="00A91B61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91B61" w:rsidRPr="000063CA" w:rsidRDefault="00A91B61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  <w:tr w:rsidR="00A91B61" w:rsidRPr="000063CA" w:rsidTr="000063CA">
        <w:tc>
          <w:tcPr>
            <w:tcW w:w="3676" w:type="dxa"/>
          </w:tcPr>
          <w:p w:rsidR="00A91B61" w:rsidRPr="000063CA" w:rsidRDefault="00A91B61" w:rsidP="000063CA">
            <w:pPr>
              <w:widowControl w:val="0"/>
              <w:numPr>
                <w:ilvl w:val="0"/>
                <w:numId w:val="40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Valdyti tarnybinę stotį naudojant jos operacinės sistemos komandinės eilutės sąsają ir pagrindines komandas. 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A91B61" w:rsidRPr="000063CA" w:rsidRDefault="00A91B61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A91B61" w:rsidRPr="000063CA" w:rsidRDefault="00A91B61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A91B61" w:rsidRPr="00C76C19" w:rsidRDefault="00A91B61" w:rsidP="00BA6AFF">
            <w:pPr>
              <w:widowControl w:val="0"/>
              <w:rPr>
                <w:b/>
              </w:rPr>
            </w:pPr>
            <w:r w:rsidRPr="00C76C19">
              <w:rPr>
                <w:b/>
              </w:rPr>
              <w:t>5</w:t>
            </w:r>
          </w:p>
        </w:tc>
        <w:tc>
          <w:tcPr>
            <w:tcW w:w="898" w:type="dxa"/>
          </w:tcPr>
          <w:p w:rsidR="00A91B61" w:rsidRPr="00C76C19" w:rsidRDefault="00A91B61" w:rsidP="00BA6AFF">
            <w:pPr>
              <w:widowControl w:val="0"/>
              <w:rPr>
                <w:b/>
              </w:rPr>
            </w:pPr>
            <w:r w:rsidRPr="00C76C19">
              <w:rPr>
                <w:b/>
              </w:rPr>
              <w:t>10</w:t>
            </w:r>
          </w:p>
        </w:tc>
        <w:tc>
          <w:tcPr>
            <w:tcW w:w="719" w:type="dxa"/>
            <w:vMerge/>
          </w:tcPr>
          <w:p w:rsidR="00A91B61" w:rsidRPr="000063CA" w:rsidRDefault="00A91B61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09" w:type="dxa"/>
            <w:vMerge/>
          </w:tcPr>
          <w:p w:rsidR="00A91B61" w:rsidRPr="000063CA" w:rsidRDefault="00A91B61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A91B61" w:rsidRPr="000063CA" w:rsidRDefault="00A91B61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  <w:tr w:rsidR="00A91B61" w:rsidRPr="000063CA" w:rsidTr="000063CA">
        <w:tc>
          <w:tcPr>
            <w:tcW w:w="3676" w:type="dxa"/>
          </w:tcPr>
          <w:p w:rsidR="00A91B61" w:rsidRPr="000063CA" w:rsidRDefault="00A91B61" w:rsidP="000063CA">
            <w:pPr>
              <w:widowControl w:val="0"/>
              <w:numPr>
                <w:ilvl w:val="0"/>
                <w:numId w:val="40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Valdyti programinius paketus. 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A91B61" w:rsidRPr="000063CA" w:rsidRDefault="00A91B61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A91B61" w:rsidRPr="000063CA" w:rsidRDefault="00A91B61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A91B61" w:rsidRPr="00C76C19" w:rsidRDefault="00A91B61" w:rsidP="00BA6AFF">
            <w:pPr>
              <w:widowControl w:val="0"/>
              <w:rPr>
                <w:b/>
              </w:rPr>
            </w:pPr>
            <w:r w:rsidRPr="00C76C19">
              <w:rPr>
                <w:b/>
              </w:rPr>
              <w:t>5</w:t>
            </w:r>
          </w:p>
        </w:tc>
        <w:tc>
          <w:tcPr>
            <w:tcW w:w="898" w:type="dxa"/>
          </w:tcPr>
          <w:p w:rsidR="00A91B61" w:rsidRPr="00C76C19" w:rsidRDefault="00A91B61" w:rsidP="00BA6AFF">
            <w:pPr>
              <w:widowControl w:val="0"/>
              <w:rPr>
                <w:b/>
              </w:rPr>
            </w:pPr>
            <w:r w:rsidRPr="00C76C19">
              <w:rPr>
                <w:b/>
              </w:rPr>
              <w:t>10</w:t>
            </w:r>
          </w:p>
        </w:tc>
        <w:tc>
          <w:tcPr>
            <w:tcW w:w="719" w:type="dxa"/>
            <w:vMerge/>
          </w:tcPr>
          <w:p w:rsidR="00A91B61" w:rsidRPr="000063CA" w:rsidRDefault="00A91B61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09" w:type="dxa"/>
            <w:vMerge/>
          </w:tcPr>
          <w:p w:rsidR="00A91B61" w:rsidRPr="000063CA" w:rsidRDefault="00A91B61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A91B61" w:rsidRPr="000063CA" w:rsidRDefault="00A91B61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  <w:tr w:rsidR="00A91B61" w:rsidRPr="000063CA" w:rsidTr="000063CA">
        <w:tc>
          <w:tcPr>
            <w:tcW w:w="3676" w:type="dxa"/>
          </w:tcPr>
          <w:p w:rsidR="00A91B61" w:rsidRPr="000063CA" w:rsidRDefault="00A91B61" w:rsidP="000063CA">
            <w:pPr>
              <w:widowControl w:val="0"/>
              <w:numPr>
                <w:ilvl w:val="0"/>
                <w:numId w:val="40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Naudoti </w:t>
            </w:r>
            <w:proofErr w:type="spellStart"/>
            <w:r w:rsidRPr="000063CA"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  <w:t>Apache</w:t>
            </w:r>
            <w:proofErr w:type="spellEnd"/>
            <w:r w:rsidRPr="000063CA"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  <w:t xml:space="preserve"> </w:t>
            </w:r>
            <w:r w:rsidRPr="000063CA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programinę įrangą HTTP bylų viešinimui.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A91B61" w:rsidRPr="000063CA" w:rsidRDefault="00A91B61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A91B61" w:rsidRPr="000063CA" w:rsidRDefault="00A91B61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A91B61" w:rsidRPr="00C76C19" w:rsidRDefault="00A91B61" w:rsidP="00BA6AFF">
            <w:pPr>
              <w:widowControl w:val="0"/>
              <w:rPr>
                <w:b/>
              </w:rPr>
            </w:pPr>
            <w:r w:rsidRPr="00C76C19">
              <w:rPr>
                <w:b/>
              </w:rPr>
              <w:t>4</w:t>
            </w:r>
          </w:p>
        </w:tc>
        <w:tc>
          <w:tcPr>
            <w:tcW w:w="898" w:type="dxa"/>
          </w:tcPr>
          <w:p w:rsidR="00A91B61" w:rsidRPr="00C76C19" w:rsidRDefault="00A91B61" w:rsidP="00BA6AFF">
            <w:pPr>
              <w:widowControl w:val="0"/>
              <w:rPr>
                <w:b/>
              </w:rPr>
            </w:pPr>
            <w:r w:rsidRPr="00C76C19">
              <w:rPr>
                <w:b/>
              </w:rPr>
              <w:t>12</w:t>
            </w:r>
          </w:p>
        </w:tc>
        <w:tc>
          <w:tcPr>
            <w:tcW w:w="719" w:type="dxa"/>
            <w:vMerge/>
          </w:tcPr>
          <w:p w:rsidR="00A91B61" w:rsidRPr="000063CA" w:rsidRDefault="00A91B61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09" w:type="dxa"/>
            <w:vMerge/>
          </w:tcPr>
          <w:p w:rsidR="00A91B61" w:rsidRPr="000063CA" w:rsidRDefault="00A91B61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A91B61" w:rsidRPr="000063CA" w:rsidRDefault="00A91B61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  <w:tr w:rsidR="00A91B61" w:rsidRPr="000063CA" w:rsidTr="000063CA">
        <w:tc>
          <w:tcPr>
            <w:tcW w:w="3676" w:type="dxa"/>
          </w:tcPr>
          <w:p w:rsidR="00A91B61" w:rsidRPr="000063CA" w:rsidRDefault="00A91B61" w:rsidP="000063CA">
            <w:pPr>
              <w:widowControl w:val="0"/>
              <w:numPr>
                <w:ilvl w:val="0"/>
                <w:numId w:val="40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Valdyti tarnybinę stotį per nuotolinę prieigą.</w:t>
            </w:r>
          </w:p>
        </w:tc>
        <w:tc>
          <w:tcPr>
            <w:tcW w:w="8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91B61" w:rsidRPr="000063CA" w:rsidRDefault="00A91B61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91B61" w:rsidRPr="000063CA" w:rsidRDefault="00A91B61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left w:val="single" w:sz="12" w:space="0" w:color="auto"/>
              <w:bottom w:val="single" w:sz="12" w:space="0" w:color="auto"/>
            </w:tcBorders>
          </w:tcPr>
          <w:p w:rsidR="00A91B61" w:rsidRPr="00C76C19" w:rsidRDefault="00A91B61" w:rsidP="00BA6AFF">
            <w:pPr>
              <w:widowControl w:val="0"/>
              <w:rPr>
                <w:b/>
              </w:rPr>
            </w:pPr>
            <w:r w:rsidRPr="00C76C19">
              <w:rPr>
                <w:b/>
              </w:rPr>
              <w:t>4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A91B61" w:rsidRPr="00C76C19" w:rsidRDefault="00A91B61" w:rsidP="00BA6AFF">
            <w:pPr>
              <w:widowControl w:val="0"/>
              <w:rPr>
                <w:b/>
              </w:rPr>
            </w:pPr>
            <w:r w:rsidRPr="00C76C19">
              <w:rPr>
                <w:b/>
              </w:rPr>
              <w:t>14</w:t>
            </w:r>
          </w:p>
        </w:tc>
        <w:tc>
          <w:tcPr>
            <w:tcW w:w="719" w:type="dxa"/>
            <w:vMerge/>
            <w:tcBorders>
              <w:bottom w:val="single" w:sz="12" w:space="0" w:color="auto"/>
            </w:tcBorders>
          </w:tcPr>
          <w:p w:rsidR="00A91B61" w:rsidRPr="000063CA" w:rsidRDefault="00A91B61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:rsidR="00A91B61" w:rsidRPr="000063CA" w:rsidRDefault="00A91B61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91B61" w:rsidRPr="000063CA" w:rsidRDefault="00A91B61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  <w:tr w:rsidR="000063CA" w:rsidRPr="000063CA" w:rsidTr="000063CA">
        <w:tc>
          <w:tcPr>
            <w:tcW w:w="3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63CA" w:rsidRPr="000063CA" w:rsidRDefault="000063CA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Iš viso: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063CA" w:rsidRPr="000063CA" w:rsidRDefault="000063CA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5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063CA" w:rsidRPr="000063CA" w:rsidRDefault="000063CA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135</w:t>
            </w:r>
          </w:p>
        </w:tc>
        <w:tc>
          <w:tcPr>
            <w:tcW w:w="332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0063CA" w:rsidRPr="000063CA" w:rsidRDefault="00504EE6" w:rsidP="000063C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90</w:t>
            </w:r>
          </w:p>
        </w:tc>
        <w:tc>
          <w:tcPr>
            <w:tcW w:w="8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063CA" w:rsidRPr="000063CA" w:rsidRDefault="00504EE6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45</w:t>
            </w:r>
          </w:p>
        </w:tc>
      </w:tr>
      <w:tr w:rsidR="000063CA" w:rsidRPr="000063CA" w:rsidTr="000063CA">
        <w:tc>
          <w:tcPr>
            <w:tcW w:w="3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3CA" w:rsidRPr="000063CA" w:rsidRDefault="000063CA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63CA" w:rsidRPr="000063CA" w:rsidRDefault="000063CA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63CA" w:rsidRPr="000063CA" w:rsidRDefault="000063CA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left w:val="single" w:sz="12" w:space="0" w:color="auto"/>
              <w:bottom w:val="single" w:sz="12" w:space="0" w:color="auto"/>
            </w:tcBorders>
          </w:tcPr>
          <w:p w:rsidR="000063CA" w:rsidRPr="000063CA" w:rsidRDefault="00504EE6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23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0063CA" w:rsidRPr="000063CA" w:rsidRDefault="00504EE6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56</w:t>
            </w: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:rsidR="000063CA" w:rsidRPr="000063CA" w:rsidRDefault="00504EE6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5</w:t>
            </w:r>
          </w:p>
        </w:tc>
        <w:tc>
          <w:tcPr>
            <w:tcW w:w="809" w:type="dxa"/>
            <w:tcBorders>
              <w:bottom w:val="single" w:sz="12" w:space="0" w:color="auto"/>
            </w:tcBorders>
          </w:tcPr>
          <w:p w:rsidR="000063CA" w:rsidRPr="000063CA" w:rsidRDefault="00504EE6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6</w:t>
            </w:r>
          </w:p>
        </w:tc>
        <w:tc>
          <w:tcPr>
            <w:tcW w:w="8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63CA" w:rsidRPr="000063CA" w:rsidRDefault="000063CA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</w:tbl>
    <w:p w:rsidR="000063CA" w:rsidRPr="000063CA" w:rsidRDefault="000063CA" w:rsidP="000063CA">
      <w:pPr>
        <w:widowControl w:val="0"/>
        <w:suppressAutoHyphens w:val="0"/>
        <w:contextualSpacing/>
        <w:rPr>
          <w:rFonts w:ascii="Times New Roman" w:eastAsiaTheme="minorEastAsia" w:hAnsi="Times New Roman" w:cs="Times New Roman"/>
          <w:szCs w:val="24"/>
          <w:lang w:eastAsia="ja-JP"/>
        </w:rPr>
      </w:pPr>
    </w:p>
    <w:p w:rsidR="00A23325" w:rsidRDefault="00A23325" w:rsidP="00037E34">
      <w:pPr>
        <w:rPr>
          <w:rFonts w:ascii="Times New Roman" w:hAnsi="Times New Roman" w:cs="Times New Roman"/>
          <w:szCs w:val="24"/>
        </w:rPr>
      </w:pPr>
    </w:p>
    <w:p w:rsidR="00BA6AFF" w:rsidRDefault="00BA6AFF">
      <w:pPr>
        <w:suppressAutoHyphens w:val="0"/>
        <w:spacing w:after="20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282782" w:rsidRDefault="00282782" w:rsidP="00037E34">
      <w:pPr>
        <w:rPr>
          <w:rFonts w:ascii="Times New Roman" w:hAnsi="Times New Roman" w:cs="Times New Roman"/>
          <w:b/>
          <w:szCs w:val="24"/>
        </w:rPr>
      </w:pPr>
      <w:r w:rsidRPr="00037E34">
        <w:rPr>
          <w:rFonts w:ascii="Times New Roman" w:hAnsi="Times New Roman" w:cs="Times New Roman"/>
          <w:b/>
          <w:szCs w:val="24"/>
        </w:rPr>
        <w:lastRenderedPageBreak/>
        <w:t>Modulio pavadinimas – „</w:t>
      </w:r>
      <w:proofErr w:type="spellStart"/>
      <w:r w:rsidRPr="00037E34">
        <w:rPr>
          <w:rFonts w:ascii="Times New Roman" w:hAnsi="Times New Roman" w:cs="Times New Roman"/>
          <w:b/>
          <w:szCs w:val="24"/>
        </w:rPr>
        <w:t>Žiniatinklio</w:t>
      </w:r>
      <w:proofErr w:type="spellEnd"/>
      <w:r w:rsidRPr="00037E34">
        <w:rPr>
          <w:rFonts w:ascii="Times New Roman" w:hAnsi="Times New Roman" w:cs="Times New Roman"/>
          <w:b/>
          <w:szCs w:val="24"/>
        </w:rPr>
        <w:t xml:space="preserve"> puslapių vartotojo sąsajos programavimas“</w:t>
      </w:r>
    </w:p>
    <w:p w:rsidR="00BA6AFF" w:rsidRPr="00037E34" w:rsidRDefault="00BA6AFF" w:rsidP="00037E34">
      <w:pPr>
        <w:rPr>
          <w:rFonts w:ascii="Times New Roman" w:hAnsi="Times New Roman" w:cs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882"/>
        <w:gridCol w:w="4691"/>
        <w:gridCol w:w="3281"/>
      </w:tblGrid>
      <w:tr w:rsidR="00451837" w:rsidRPr="00037E34" w:rsidTr="00282782">
        <w:trPr>
          <w:trHeight w:val="57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2" w:rsidRPr="00037E34" w:rsidRDefault="00282782" w:rsidP="00037E34">
            <w:pPr>
              <w:widowControl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Modulio kodas</w:t>
            </w:r>
          </w:p>
        </w:tc>
        <w:tc>
          <w:tcPr>
            <w:tcW w:w="4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2" w:rsidRPr="00037E34" w:rsidRDefault="00282782" w:rsidP="00037E34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4061315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2" w:rsidRPr="00037E34" w:rsidRDefault="00282782" w:rsidP="00037E34">
            <w:pPr>
              <w:widowControl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LTKS lygis</w:t>
            </w:r>
          </w:p>
        </w:tc>
        <w:tc>
          <w:tcPr>
            <w:tcW w:w="4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2" w:rsidRPr="00037E34" w:rsidRDefault="00282782" w:rsidP="00037E34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2" w:rsidRPr="00037E34" w:rsidRDefault="00282782" w:rsidP="00037E34">
            <w:pPr>
              <w:widowControl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Apimtis mokymosi kreditais</w:t>
            </w:r>
          </w:p>
        </w:tc>
        <w:tc>
          <w:tcPr>
            <w:tcW w:w="4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2" w:rsidRPr="00037E34" w:rsidRDefault="00282782" w:rsidP="00037E34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2" w:rsidRPr="00037E34" w:rsidRDefault="00282782" w:rsidP="00037E34">
            <w:pPr>
              <w:widowControl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Kompetencijos</w:t>
            </w:r>
          </w:p>
        </w:tc>
        <w:tc>
          <w:tcPr>
            <w:tcW w:w="4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82" w:rsidRPr="00037E34" w:rsidRDefault="00282782" w:rsidP="00037E34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Programuoti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žiniatinklio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puslapių vartotojo sąsajas.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</w:tcPr>
          <w:p w:rsidR="00282782" w:rsidRPr="00037E34" w:rsidRDefault="00282782" w:rsidP="00037E34">
            <w:pPr>
              <w:widowControl w:val="0"/>
              <w:contextualSpacing/>
              <w:rPr>
                <w:b/>
                <w:bCs/>
                <w:iCs/>
              </w:rPr>
            </w:pPr>
            <w:r w:rsidRPr="00037E34">
              <w:rPr>
                <w:b/>
                <w:bCs/>
                <w:iCs/>
              </w:rPr>
              <w:t>Modulio moky</w:t>
            </w:r>
            <w:r w:rsidRPr="00037E34">
              <w:softHyphen/>
            </w:r>
            <w:r w:rsidRPr="00037E34">
              <w:rPr>
                <w:b/>
                <w:bCs/>
                <w:iCs/>
              </w:rPr>
              <w:t>mosi rezultatai</w:t>
            </w:r>
          </w:p>
        </w:tc>
        <w:tc>
          <w:tcPr>
            <w:tcW w:w="2380" w:type="pct"/>
          </w:tcPr>
          <w:p w:rsidR="00282782" w:rsidRPr="00037E34" w:rsidRDefault="00BA6AFF" w:rsidP="00037E34">
            <w:pPr>
              <w:widowControl w:val="0"/>
              <w:contextualSpacing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</w:t>
            </w:r>
            <w:r w:rsidR="00282782" w:rsidRPr="00037E34">
              <w:rPr>
                <w:b/>
                <w:bCs/>
                <w:iCs/>
              </w:rPr>
              <w:t>urinys, reikalingas rezultatams pasiekti</w:t>
            </w:r>
          </w:p>
        </w:tc>
        <w:tc>
          <w:tcPr>
            <w:tcW w:w="1665" w:type="pct"/>
          </w:tcPr>
          <w:p w:rsidR="00282782" w:rsidRPr="00037E34" w:rsidRDefault="00282782" w:rsidP="00037E34">
            <w:pPr>
              <w:widowControl w:val="0"/>
              <w:contextualSpacing/>
              <w:rPr>
                <w:rFonts w:eastAsiaTheme="minorEastAsia"/>
                <w:b/>
                <w:bCs/>
                <w:iCs/>
                <w:lang w:eastAsia="ja-JP"/>
              </w:rPr>
            </w:pPr>
            <w:r w:rsidRPr="00037E34">
              <w:rPr>
                <w:b/>
                <w:bCs/>
                <w:iCs/>
              </w:rPr>
              <w:t>Mokymosi pasiekimų įvertinimo kriterijai (</w:t>
            </w:r>
            <w:proofErr w:type="spellStart"/>
            <w:r w:rsidRPr="00037E34">
              <w:rPr>
                <w:b/>
                <w:bCs/>
                <w:iCs/>
              </w:rPr>
              <w:t>įverčio</w:t>
            </w:r>
            <w:proofErr w:type="spellEnd"/>
            <w:r w:rsidRPr="00037E34">
              <w:rPr>
                <w:b/>
                <w:bCs/>
                <w:iCs/>
              </w:rPr>
              <w:t>)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</w:tcPr>
          <w:p w:rsidR="00282782" w:rsidRPr="00037E34" w:rsidRDefault="00282782" w:rsidP="00037E34">
            <w:pPr>
              <w:widowControl w:val="0"/>
              <w:numPr>
                <w:ilvl w:val="0"/>
                <w:numId w:val="27"/>
              </w:numPr>
              <w:suppressAutoHyphens w:val="0"/>
              <w:contextualSpacing/>
            </w:pPr>
            <w:r w:rsidRPr="00037E34">
              <w:t xml:space="preserve">Pateikti turinį naudojant HTML5 ir </w:t>
            </w:r>
            <w:proofErr w:type="spellStart"/>
            <w:r w:rsidRPr="00037E34">
              <w:t>xHTML</w:t>
            </w:r>
            <w:proofErr w:type="spellEnd"/>
            <w:r w:rsidRPr="00037E34">
              <w:t xml:space="preserve"> kalbas.</w:t>
            </w:r>
          </w:p>
        </w:tc>
        <w:tc>
          <w:tcPr>
            <w:tcW w:w="2380" w:type="pct"/>
          </w:tcPr>
          <w:p w:rsidR="00282782" w:rsidRPr="00037E34" w:rsidRDefault="00282782" w:rsidP="00037E34">
            <w:pPr>
              <w:widowControl w:val="0"/>
              <w:numPr>
                <w:ilvl w:val="1"/>
                <w:numId w:val="27"/>
              </w:numPr>
              <w:suppressAutoHyphens w:val="0"/>
              <w:contextualSpacing/>
              <w:rPr>
                <w:b/>
              </w:rPr>
            </w:pPr>
            <w:r w:rsidRPr="00037E34">
              <w:rPr>
                <w:b/>
              </w:rPr>
              <w:t>Internetinio puslapio sąvoka ir veikimo principai</w:t>
            </w:r>
            <w:r w:rsidRPr="00037E34">
              <w:rPr>
                <w:b/>
                <w:bCs/>
              </w:rPr>
              <w:t>.</w:t>
            </w:r>
          </w:p>
          <w:p w:rsidR="00282782" w:rsidRPr="00037E34" w:rsidRDefault="00282782" w:rsidP="00037E34">
            <w:pPr>
              <w:widowControl w:val="0"/>
              <w:contextualSpacing/>
              <w:rPr>
                <w:i/>
              </w:rPr>
            </w:pPr>
            <w:r w:rsidRPr="00037E34">
              <w:rPr>
                <w:i/>
              </w:rPr>
              <w:t>Užduotys:</w:t>
            </w:r>
          </w:p>
          <w:p w:rsidR="00282782" w:rsidRPr="00037E34" w:rsidRDefault="00282782" w:rsidP="00037E34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>Įvardinti pagrindinius internetinio puslapio veikimo principus.</w:t>
            </w:r>
          </w:p>
          <w:p w:rsidR="00282782" w:rsidRPr="00037E34" w:rsidRDefault="00282782" w:rsidP="00037E34">
            <w:pPr>
              <w:widowControl w:val="0"/>
              <w:numPr>
                <w:ilvl w:val="1"/>
                <w:numId w:val="27"/>
              </w:numPr>
              <w:suppressAutoHyphens w:val="0"/>
              <w:contextualSpacing/>
              <w:rPr>
                <w:b/>
              </w:rPr>
            </w:pPr>
            <w:r w:rsidRPr="00037E34">
              <w:rPr>
                <w:b/>
              </w:rPr>
              <w:t>HTML kalbos naudojimas.</w:t>
            </w:r>
          </w:p>
          <w:p w:rsidR="00282782" w:rsidRPr="00037E34" w:rsidRDefault="00282782" w:rsidP="00037E34">
            <w:pPr>
              <w:widowControl w:val="0"/>
              <w:contextualSpacing/>
              <w:rPr>
                <w:i/>
              </w:rPr>
            </w:pPr>
            <w:r w:rsidRPr="00037E34">
              <w:rPr>
                <w:i/>
              </w:rPr>
              <w:t>Užduotys:</w:t>
            </w:r>
          </w:p>
          <w:p w:rsidR="00282782" w:rsidRPr="00037E34" w:rsidRDefault="00282782" w:rsidP="00037E34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>Įvardinti HTML puslapio struktūrinius elementus.</w:t>
            </w:r>
          </w:p>
          <w:p w:rsidR="00282782" w:rsidRPr="00037E34" w:rsidRDefault="00282782" w:rsidP="00037E34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>Naudoti nesudėtingas žymes HTML puslapio kūrimui (</w:t>
            </w:r>
            <w:proofErr w:type="spellStart"/>
            <w:r w:rsidRPr="00037E34">
              <w:t>body</w:t>
            </w:r>
            <w:proofErr w:type="spellEnd"/>
            <w:r w:rsidRPr="00037E34">
              <w:t xml:space="preserve">, </w:t>
            </w:r>
            <w:proofErr w:type="spellStart"/>
            <w:r w:rsidRPr="00037E34">
              <w:t>head</w:t>
            </w:r>
            <w:proofErr w:type="spellEnd"/>
            <w:r w:rsidRPr="00037E34">
              <w:t xml:space="preserve">, meta, HTML, h1, p, a, link, </w:t>
            </w:r>
            <w:proofErr w:type="spellStart"/>
            <w:r w:rsidRPr="00037E34">
              <w:t>div</w:t>
            </w:r>
            <w:proofErr w:type="spellEnd"/>
            <w:r w:rsidRPr="00037E34">
              <w:t xml:space="preserve">, </w:t>
            </w:r>
            <w:proofErr w:type="spellStart"/>
            <w:r w:rsidRPr="00037E34">
              <w:t>span</w:t>
            </w:r>
            <w:proofErr w:type="spellEnd"/>
            <w:r w:rsidRPr="00037E34">
              <w:t xml:space="preserve">, </w:t>
            </w:r>
            <w:proofErr w:type="spellStart"/>
            <w:r w:rsidRPr="00037E34">
              <w:t>li</w:t>
            </w:r>
            <w:proofErr w:type="spellEnd"/>
            <w:r w:rsidRPr="00037E34">
              <w:t xml:space="preserve">, </w:t>
            </w:r>
            <w:proofErr w:type="spellStart"/>
            <w:r w:rsidRPr="00037E34">
              <w:t>ul</w:t>
            </w:r>
            <w:proofErr w:type="spellEnd"/>
            <w:r w:rsidRPr="00037E34">
              <w:t xml:space="preserve">, b, </w:t>
            </w:r>
            <w:proofErr w:type="spellStart"/>
            <w:r w:rsidRPr="00037E34">
              <w:t>strong</w:t>
            </w:r>
            <w:proofErr w:type="spellEnd"/>
            <w:r w:rsidRPr="00037E34">
              <w:t xml:space="preserve">, i, u, </w:t>
            </w:r>
            <w:proofErr w:type="spellStart"/>
            <w:r w:rsidRPr="00037E34">
              <w:t>br</w:t>
            </w:r>
            <w:proofErr w:type="spellEnd"/>
            <w:r w:rsidRPr="00037E34">
              <w:t xml:space="preserve"> ir pan.)</w:t>
            </w:r>
          </w:p>
          <w:p w:rsidR="00282782" w:rsidRPr="00037E34" w:rsidRDefault="00282782" w:rsidP="00037E34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>Naudoti sudėtingas žymes HTML puslapio kūrimui (</w:t>
            </w:r>
            <w:proofErr w:type="spellStart"/>
            <w:r w:rsidRPr="00037E34">
              <w:t>table</w:t>
            </w:r>
            <w:proofErr w:type="spellEnd"/>
            <w:r w:rsidRPr="00037E34">
              <w:t xml:space="preserve">, </w:t>
            </w:r>
            <w:proofErr w:type="spellStart"/>
            <w:r w:rsidRPr="00037E34">
              <w:t>form</w:t>
            </w:r>
            <w:proofErr w:type="spellEnd"/>
            <w:r w:rsidRPr="00037E34">
              <w:t xml:space="preserve">, </w:t>
            </w:r>
            <w:proofErr w:type="spellStart"/>
            <w:r w:rsidRPr="00037E34">
              <w:t>label</w:t>
            </w:r>
            <w:proofErr w:type="spellEnd"/>
            <w:r w:rsidRPr="00037E34">
              <w:t xml:space="preserve"> ir pan.)</w:t>
            </w:r>
          </w:p>
          <w:p w:rsidR="00282782" w:rsidRPr="00037E34" w:rsidRDefault="00282782" w:rsidP="00037E34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>Atvaizduoti XML formatu turimus duomenis per HTML5 kodą.</w:t>
            </w:r>
          </w:p>
          <w:p w:rsidR="00282782" w:rsidRPr="00037E34" w:rsidRDefault="00282782" w:rsidP="00037E34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 xml:space="preserve">Naudoti </w:t>
            </w:r>
            <w:proofErr w:type="spellStart"/>
            <w:r w:rsidRPr="00037E34">
              <w:rPr>
                <w:i/>
              </w:rPr>
              <w:t>Firebug</w:t>
            </w:r>
            <w:proofErr w:type="spellEnd"/>
            <w:r w:rsidRPr="00037E34">
              <w:t xml:space="preserve"> arba </w:t>
            </w:r>
            <w:r w:rsidRPr="00037E34">
              <w:rPr>
                <w:i/>
              </w:rPr>
              <w:t xml:space="preserve">Chrome </w:t>
            </w:r>
            <w:proofErr w:type="spellStart"/>
            <w:r w:rsidRPr="00037E34">
              <w:rPr>
                <w:i/>
              </w:rPr>
              <w:t>Dev</w:t>
            </w:r>
            <w:proofErr w:type="spellEnd"/>
            <w:r w:rsidRPr="00037E34">
              <w:rPr>
                <w:i/>
              </w:rPr>
              <w:t xml:space="preserve"> </w:t>
            </w:r>
            <w:proofErr w:type="spellStart"/>
            <w:r w:rsidRPr="00037E34">
              <w:rPr>
                <w:i/>
              </w:rPr>
              <w:t>Tools</w:t>
            </w:r>
            <w:proofErr w:type="spellEnd"/>
            <w:r w:rsidRPr="00037E34">
              <w:t xml:space="preserve"> programinę įrangą sukurtų HTML puslapių išeities teksto peržiūrai bei žymių identifikavimui.</w:t>
            </w:r>
          </w:p>
          <w:p w:rsidR="00282782" w:rsidRPr="00037E34" w:rsidRDefault="00282782" w:rsidP="00037E34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  <w:rPr>
                <w:b/>
              </w:rPr>
            </w:pPr>
            <w:r w:rsidRPr="00037E34">
              <w:t>Sukurti statinį internetinį puslapį naudojant HTML kalbą.</w:t>
            </w:r>
          </w:p>
        </w:tc>
        <w:tc>
          <w:tcPr>
            <w:tcW w:w="1665" w:type="pct"/>
          </w:tcPr>
          <w:p w:rsidR="00282782" w:rsidRPr="00037E34" w:rsidRDefault="00282782" w:rsidP="00037E34">
            <w:pPr>
              <w:widowControl w:val="0"/>
              <w:contextualSpacing/>
            </w:pPr>
            <w:r w:rsidRPr="00037E34">
              <w:rPr>
                <w:b/>
              </w:rPr>
              <w:t xml:space="preserve">Patenkinamai: </w:t>
            </w:r>
            <w:r w:rsidRPr="00037E34">
              <w:t>panaudojant nesudėtingas HTML žymas</w:t>
            </w:r>
            <w:r w:rsidRPr="00037E34">
              <w:rPr>
                <w:rFonts w:eastAsiaTheme="minorEastAsia"/>
                <w:lang w:eastAsia="ja-JP"/>
              </w:rPr>
              <w:t xml:space="preserve"> s</w:t>
            </w:r>
            <w:r w:rsidRPr="00037E34">
              <w:t>ukurtas W3C standartus</w:t>
            </w:r>
            <w:r w:rsidRPr="00037E34">
              <w:rPr>
                <w:rFonts w:eastAsiaTheme="minorEastAsia"/>
                <w:lang w:eastAsia="ja-JP"/>
              </w:rPr>
              <w:t xml:space="preserve"> atitinkantis</w:t>
            </w:r>
            <w:r w:rsidRPr="00037E34">
              <w:t xml:space="preserve"> HTML puslapis</w:t>
            </w:r>
            <w:r w:rsidRPr="00037E34">
              <w:rPr>
                <w:rFonts w:eastAsiaTheme="minorEastAsia"/>
                <w:lang w:eastAsia="ja-JP"/>
              </w:rPr>
              <w:t>.</w:t>
            </w:r>
          </w:p>
          <w:p w:rsidR="00282782" w:rsidRPr="00037E34" w:rsidRDefault="00282782" w:rsidP="00037E34">
            <w:pPr>
              <w:widowControl w:val="0"/>
              <w:contextualSpacing/>
              <w:rPr>
                <w:rFonts w:eastAsiaTheme="minorEastAsia"/>
                <w:lang w:eastAsia="ja-JP"/>
              </w:rPr>
            </w:pPr>
            <w:r w:rsidRPr="00037E34">
              <w:rPr>
                <w:b/>
              </w:rPr>
              <w:t xml:space="preserve">Gerai: </w:t>
            </w:r>
            <w:r w:rsidRPr="00037E34">
              <w:t>panaudojant bent keletą sudėtingų HTML žymų</w:t>
            </w:r>
            <w:r w:rsidRPr="00037E34">
              <w:rPr>
                <w:rFonts w:eastAsiaTheme="minorEastAsia"/>
                <w:lang w:eastAsia="ja-JP"/>
              </w:rPr>
              <w:t xml:space="preserve"> s</w:t>
            </w:r>
            <w:r w:rsidRPr="00037E34">
              <w:t>ukurtas atitinkantis W3C standartus HTML puslapis</w:t>
            </w:r>
            <w:r w:rsidRPr="00037E34">
              <w:rPr>
                <w:rFonts w:eastAsiaTheme="minorEastAsia"/>
                <w:lang w:eastAsia="ja-JP"/>
              </w:rPr>
              <w:t>.</w:t>
            </w:r>
          </w:p>
          <w:p w:rsidR="00282782" w:rsidRPr="00037E34" w:rsidRDefault="00282782" w:rsidP="00037E34">
            <w:pPr>
              <w:widowControl w:val="0"/>
              <w:contextualSpacing/>
            </w:pPr>
            <w:r w:rsidRPr="00037E34">
              <w:rPr>
                <w:b/>
              </w:rPr>
              <w:t xml:space="preserve">Puikiai: </w:t>
            </w:r>
            <w:r w:rsidRPr="00037E34">
              <w:t xml:space="preserve">sukurtas atitinkantis W3C standartus HTML puslapis, panaudojant skirtingus HTML5 elementus (bent po vieną iš šių kategorijų: formos, semantinių, įvedimo tipo, sintaksinių, </w:t>
            </w:r>
            <w:proofErr w:type="spellStart"/>
            <w:r w:rsidRPr="00037E34">
              <w:t>media</w:t>
            </w:r>
            <w:proofErr w:type="spellEnd"/>
            <w:r w:rsidRPr="00037E34">
              <w:t>).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</w:tcPr>
          <w:p w:rsidR="00282782" w:rsidRPr="00037E34" w:rsidRDefault="00282782" w:rsidP="00037E34">
            <w:pPr>
              <w:widowControl w:val="0"/>
              <w:numPr>
                <w:ilvl w:val="0"/>
                <w:numId w:val="27"/>
              </w:numPr>
              <w:suppressAutoHyphens w:val="0"/>
              <w:contextualSpacing/>
            </w:pPr>
            <w:r w:rsidRPr="00037E34">
              <w:t>Apipavidalinti internetinį puslapį naudojant CSS ir CSS3 kalbas.</w:t>
            </w:r>
          </w:p>
        </w:tc>
        <w:tc>
          <w:tcPr>
            <w:tcW w:w="2380" w:type="pct"/>
          </w:tcPr>
          <w:p w:rsidR="00282782" w:rsidRPr="00037E34" w:rsidRDefault="00282782" w:rsidP="00037E34">
            <w:pPr>
              <w:widowControl w:val="0"/>
              <w:numPr>
                <w:ilvl w:val="1"/>
                <w:numId w:val="27"/>
              </w:numPr>
              <w:suppressAutoHyphens w:val="0"/>
              <w:contextualSpacing/>
              <w:rPr>
                <w:b/>
              </w:rPr>
            </w:pPr>
            <w:r w:rsidRPr="00037E34">
              <w:rPr>
                <w:b/>
              </w:rPr>
              <w:t>CSS kalbos pagrindai</w:t>
            </w:r>
            <w:r w:rsidRPr="00037E34">
              <w:rPr>
                <w:b/>
                <w:bCs/>
              </w:rPr>
              <w:t>.</w:t>
            </w:r>
          </w:p>
          <w:p w:rsidR="00282782" w:rsidRPr="00037E34" w:rsidRDefault="00282782" w:rsidP="00037E34">
            <w:pPr>
              <w:widowControl w:val="0"/>
              <w:contextualSpacing/>
              <w:rPr>
                <w:i/>
              </w:rPr>
            </w:pPr>
            <w:r w:rsidRPr="00037E34">
              <w:rPr>
                <w:i/>
              </w:rPr>
              <w:t>Užduotys:</w:t>
            </w:r>
          </w:p>
          <w:p w:rsidR="00282782" w:rsidRPr="00037E34" w:rsidRDefault="00282782" w:rsidP="00037E34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>Suprasti CSS bei CSS3 programavimo kalbų pagrindines funkcijas ir panaudojimo galimybes.</w:t>
            </w:r>
          </w:p>
          <w:p w:rsidR="00282782" w:rsidRPr="00037E34" w:rsidRDefault="00282782" w:rsidP="00037E34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 xml:space="preserve">HTML </w:t>
            </w:r>
            <w:proofErr w:type="spellStart"/>
            <w:r w:rsidRPr="00037E34">
              <w:rPr>
                <w:i/>
              </w:rPr>
              <w:t>style</w:t>
            </w:r>
            <w:proofErr w:type="spellEnd"/>
            <w:r w:rsidRPr="00037E34">
              <w:t xml:space="preserve"> žymė</w:t>
            </w:r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inline</w:t>
            </w:r>
            <w:proofErr w:type="spellEnd"/>
            <w:r w:rsidRPr="00037E34">
              <w:t xml:space="preserve"> stiliai, kiti būdai.</w:t>
            </w:r>
          </w:p>
          <w:p w:rsidR="00282782" w:rsidRPr="00037E34" w:rsidRDefault="00282782" w:rsidP="00037E34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>Stilius ir jo naudojimas.</w:t>
            </w:r>
          </w:p>
          <w:p w:rsidR="00282782" w:rsidRPr="00037E34" w:rsidRDefault="00282782" w:rsidP="00037E34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 xml:space="preserve">Takyti </w:t>
            </w:r>
            <w:r w:rsidRPr="00037E34">
              <w:rPr>
                <w:i/>
              </w:rPr>
              <w:t>pirmumo taisyklę</w:t>
            </w:r>
            <w:r w:rsidRPr="00037E34">
              <w:t xml:space="preserve"> bei </w:t>
            </w:r>
            <w:proofErr w:type="spellStart"/>
            <w:r w:rsidRPr="00037E34">
              <w:rPr>
                <w:rFonts w:eastAsiaTheme="minorEastAsia"/>
                <w:i/>
                <w:lang w:eastAsia="ja-JP"/>
              </w:rPr>
              <w:t>k</w:t>
            </w:r>
            <w:r w:rsidRPr="00037E34">
              <w:rPr>
                <w:i/>
              </w:rPr>
              <w:t>askadinius</w:t>
            </w:r>
            <w:proofErr w:type="spellEnd"/>
            <w:r w:rsidRPr="00037E34">
              <w:t xml:space="preserve"> stilius.</w:t>
            </w:r>
          </w:p>
          <w:p w:rsidR="00282782" w:rsidRPr="00037E34" w:rsidRDefault="00282782" w:rsidP="00037E34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>Naudoti pagrindinius formatavimo ir išdėstymo stilius.</w:t>
            </w:r>
          </w:p>
          <w:p w:rsidR="00282782" w:rsidRPr="00037E34" w:rsidRDefault="00282782" w:rsidP="00037E34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 xml:space="preserve">Naudoti </w:t>
            </w:r>
            <w:r w:rsidRPr="00037E34">
              <w:rPr>
                <w:rFonts w:eastAsia="Malgun Gothic"/>
                <w:i/>
                <w:lang w:eastAsia="ko-KR"/>
              </w:rPr>
              <w:t>į</w:t>
            </w:r>
            <w:r w:rsidRPr="00037E34">
              <w:rPr>
                <w:i/>
              </w:rPr>
              <w:t>vykius</w:t>
            </w:r>
            <w:r w:rsidRPr="00037E34">
              <w:t xml:space="preserve"> (angl.</w:t>
            </w:r>
            <w:r w:rsidRPr="00037E34">
              <w:rPr>
                <w:i/>
              </w:rPr>
              <w:t xml:space="preserve"> </w:t>
            </w:r>
            <w:proofErr w:type="spellStart"/>
            <w:r w:rsidRPr="00037E34">
              <w:rPr>
                <w:i/>
              </w:rPr>
              <w:t>Events</w:t>
            </w:r>
            <w:proofErr w:type="spellEnd"/>
            <w:r w:rsidRPr="00037E34">
              <w:t>) ir pseudo stilius (selektorius).</w:t>
            </w:r>
          </w:p>
          <w:p w:rsidR="00282782" w:rsidRPr="00037E34" w:rsidRDefault="00282782" w:rsidP="00037E34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>Keisti sukurto internetinio puslapio stiliaus elementus.</w:t>
            </w:r>
          </w:p>
          <w:p w:rsidR="00282782" w:rsidRPr="00037E34" w:rsidRDefault="00282782" w:rsidP="00037E34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 xml:space="preserve">Suprasti pagrindinius estetikos, </w:t>
            </w:r>
            <w:r w:rsidRPr="00037E34">
              <w:lastRenderedPageBreak/>
              <w:t>funkcionalumo ir vientisumo principus, aktualius tinklalapių apipavidalinimui.</w:t>
            </w:r>
          </w:p>
          <w:p w:rsidR="00282782" w:rsidRPr="00037E34" w:rsidRDefault="00282782" w:rsidP="00037E34">
            <w:pPr>
              <w:widowControl w:val="0"/>
              <w:numPr>
                <w:ilvl w:val="1"/>
                <w:numId w:val="27"/>
              </w:numPr>
              <w:suppressAutoHyphens w:val="0"/>
              <w:contextualSpacing/>
              <w:rPr>
                <w:b/>
              </w:rPr>
            </w:pPr>
            <w:r w:rsidRPr="00037E34">
              <w:rPr>
                <w:b/>
              </w:rPr>
              <w:t>Aukštesnio nei CCS automatizavimo lygio kalbos</w:t>
            </w:r>
            <w:r w:rsidRPr="00037E34">
              <w:rPr>
                <w:b/>
                <w:bCs/>
              </w:rPr>
              <w:t>.</w:t>
            </w:r>
          </w:p>
          <w:p w:rsidR="00282782" w:rsidRPr="00037E34" w:rsidRDefault="00282782" w:rsidP="00037E34">
            <w:pPr>
              <w:widowControl w:val="0"/>
              <w:contextualSpacing/>
              <w:rPr>
                <w:i/>
              </w:rPr>
            </w:pPr>
            <w:r w:rsidRPr="00037E34">
              <w:rPr>
                <w:i/>
              </w:rPr>
              <w:t>Užduotys:</w:t>
            </w:r>
          </w:p>
          <w:p w:rsidR="00282782" w:rsidRPr="00037E34" w:rsidRDefault="00282782" w:rsidP="00037E34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rPr>
                <w:rFonts w:eastAsia="Calibri"/>
              </w:rPr>
              <w:t>Suprasti aukštesnio automatizavimo lygio kalbų, skirtų vartotojo sąsajų kūrimui (pvz., SASS, LESS) pagrindines savybes, skirtumus ir panaudojimo galimybes.</w:t>
            </w:r>
          </w:p>
          <w:p w:rsidR="00282782" w:rsidRPr="00037E34" w:rsidRDefault="00282782" w:rsidP="00037E34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rPr>
                <w:rFonts w:eastAsia="Calibri"/>
              </w:rPr>
              <w:t>Panaudoti SASS arba LESS kalbą tinklapio apipavidalinimui.</w:t>
            </w:r>
          </w:p>
        </w:tc>
        <w:tc>
          <w:tcPr>
            <w:tcW w:w="1665" w:type="pct"/>
          </w:tcPr>
          <w:p w:rsidR="00282782" w:rsidRPr="00037E34" w:rsidRDefault="00282782" w:rsidP="00037E34">
            <w:pPr>
              <w:widowControl w:val="0"/>
              <w:contextualSpacing/>
            </w:pPr>
            <w:r w:rsidRPr="00037E34">
              <w:rPr>
                <w:b/>
              </w:rPr>
              <w:lastRenderedPageBreak/>
              <w:t xml:space="preserve">Patenkinamai: </w:t>
            </w:r>
            <w:r w:rsidRPr="00037E34">
              <w:t>pakeist</w:t>
            </w:r>
            <w:r w:rsidR="00BA6AFF">
              <w:t>as sti</w:t>
            </w:r>
            <w:r w:rsidR="00BA6AFF">
              <w:softHyphen/>
              <w:t>lius skirtingiems elemen</w:t>
            </w:r>
            <w:r w:rsidRPr="00037E34">
              <w:t>tams sukurtame puslapyje</w:t>
            </w:r>
            <w:r w:rsidR="00BA6AFF">
              <w:rPr>
                <w:rFonts w:eastAsia="Calibri"/>
              </w:rPr>
              <w:t>; paaiš</w:t>
            </w:r>
            <w:r w:rsidRPr="00037E34">
              <w:rPr>
                <w:rFonts w:eastAsia="Calibri"/>
              </w:rPr>
              <w:t>kin</w:t>
            </w:r>
            <w:r w:rsidRPr="00037E34">
              <w:rPr>
                <w:rFonts w:eastAsia="Calibri"/>
              </w:rPr>
              <w:softHyphen/>
              <w:t>tos aukštesnio aut</w:t>
            </w:r>
            <w:r w:rsidR="00BA6AFF">
              <w:rPr>
                <w:rFonts w:eastAsia="Calibri"/>
              </w:rPr>
              <w:t>o</w:t>
            </w:r>
            <w:r w:rsidRPr="00037E34">
              <w:rPr>
                <w:rFonts w:eastAsia="Calibri"/>
              </w:rPr>
              <w:t>matizavimo lygio kalbos, skirtos vartotojo sąsajų kūrimui (pvz., SASS</w:t>
            </w:r>
            <w:r w:rsidRPr="00037E34">
              <w:rPr>
                <w:rFonts w:eastAsia="Calibri"/>
                <w:i/>
              </w:rPr>
              <w:t xml:space="preserve">, </w:t>
            </w:r>
            <w:r w:rsidR="00BA6AFF">
              <w:rPr>
                <w:rFonts w:eastAsia="Calibri"/>
              </w:rPr>
              <w:t>LESS) pagrindinės savybes, skir</w:t>
            </w:r>
            <w:r w:rsidRPr="00037E34">
              <w:rPr>
                <w:rFonts w:eastAsia="Calibri"/>
              </w:rPr>
              <w:t>tumai ir panaudojimo galimybes.</w:t>
            </w:r>
          </w:p>
          <w:p w:rsidR="00282782" w:rsidRPr="00037E34" w:rsidRDefault="00282782" w:rsidP="00037E34">
            <w:pPr>
              <w:widowControl w:val="0"/>
              <w:contextualSpacing/>
            </w:pPr>
            <w:r w:rsidRPr="00037E34">
              <w:rPr>
                <w:b/>
              </w:rPr>
              <w:t xml:space="preserve">Gerai: </w:t>
            </w:r>
            <w:r w:rsidRPr="00037E34">
              <w:t xml:space="preserve">sukurtas </w:t>
            </w:r>
            <w:proofErr w:type="spellStart"/>
            <w:r w:rsidRPr="00037E34">
              <w:t>žiniatinklio</w:t>
            </w:r>
            <w:proofErr w:type="spellEnd"/>
            <w:r w:rsidRPr="00037E34">
              <w:t xml:space="preserve"> pus</w:t>
            </w:r>
            <w:r w:rsidRPr="00037E34">
              <w:softHyphen/>
              <w:t>lapio stilius panaudo</w:t>
            </w:r>
            <w:r w:rsidR="00BA6AFF">
              <w:t>jant pa</w:t>
            </w:r>
            <w:r w:rsidR="00BA6AFF">
              <w:softHyphen/>
              <w:t>grindinius CSS programavi</w:t>
            </w:r>
            <w:r w:rsidRPr="00037E34">
              <w:t xml:space="preserve">mo kalbos elementus; sukurtas </w:t>
            </w:r>
            <w:proofErr w:type="spellStart"/>
            <w:r w:rsidRPr="00037E34">
              <w:t>žinia</w:t>
            </w:r>
            <w:r w:rsidR="00BA6AFF">
              <w:t>tinklio</w:t>
            </w:r>
            <w:proofErr w:type="spellEnd"/>
            <w:r w:rsidR="00BA6AFF">
              <w:t xml:space="preserve"> puslapio stilius pa</w:t>
            </w:r>
            <w:r w:rsidR="00BA6AFF">
              <w:softHyphen/>
              <w:t>nau</w:t>
            </w:r>
            <w:r w:rsidRPr="00037E34">
              <w:t>dojant pagrindinius SASS arba LESS programavimo kalbos elementus.</w:t>
            </w:r>
          </w:p>
          <w:p w:rsidR="00282782" w:rsidRPr="00037E34" w:rsidRDefault="00282782" w:rsidP="00037E34">
            <w:pPr>
              <w:widowControl w:val="0"/>
              <w:contextualSpacing/>
            </w:pPr>
            <w:r w:rsidRPr="00037E34">
              <w:rPr>
                <w:b/>
              </w:rPr>
              <w:lastRenderedPageBreak/>
              <w:t xml:space="preserve">Puikiai: </w:t>
            </w:r>
            <w:r w:rsidRPr="00037E34">
              <w:t xml:space="preserve">sukurtas </w:t>
            </w:r>
            <w:proofErr w:type="spellStart"/>
            <w:r w:rsidRPr="00037E34">
              <w:t>žiniatinklio</w:t>
            </w:r>
            <w:proofErr w:type="spellEnd"/>
            <w:r w:rsidRPr="00037E34">
              <w:t xml:space="preserve"> puslapio stilius panaudojant įvarius CSS ir CSS3 programavimo kalbos elementus, sukurtas </w:t>
            </w:r>
            <w:proofErr w:type="spellStart"/>
            <w:r w:rsidRPr="00037E34">
              <w:t>žiniatinklio</w:t>
            </w:r>
            <w:proofErr w:type="spellEnd"/>
            <w:r w:rsidRPr="00037E34">
              <w:t xml:space="preserve"> puslapio stilius panaudojant įvairius (įskaitant sudėtingus) SASS arba LESS programavimo kalbos elementus.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</w:tcPr>
          <w:p w:rsidR="00282782" w:rsidRPr="00037E34" w:rsidRDefault="00282782" w:rsidP="00037E34">
            <w:pPr>
              <w:widowControl w:val="0"/>
              <w:numPr>
                <w:ilvl w:val="0"/>
                <w:numId w:val="27"/>
              </w:numPr>
              <w:suppressAutoHyphens w:val="0"/>
              <w:contextualSpacing/>
            </w:pPr>
            <w:r w:rsidRPr="00037E34">
              <w:lastRenderedPageBreak/>
              <w:t xml:space="preserve">Programuoti vartotojo užduočių vykdymą naudojant </w:t>
            </w:r>
            <w:proofErr w:type="spellStart"/>
            <w:r w:rsidRPr="00037E34">
              <w:rPr>
                <w:i/>
              </w:rPr>
              <w:t>JavaScript</w:t>
            </w:r>
            <w:proofErr w:type="spellEnd"/>
            <w:r w:rsidRPr="00037E34">
              <w:t xml:space="preserve"> kalbą ir </w:t>
            </w:r>
            <w:proofErr w:type="spellStart"/>
            <w:r w:rsidRPr="00037E34">
              <w:rPr>
                <w:i/>
              </w:rPr>
              <w:t>jQuery</w:t>
            </w:r>
            <w:proofErr w:type="spellEnd"/>
            <w:r w:rsidRPr="00037E34">
              <w:t xml:space="preserve"> karkasą.</w:t>
            </w:r>
          </w:p>
        </w:tc>
        <w:tc>
          <w:tcPr>
            <w:tcW w:w="2380" w:type="pct"/>
          </w:tcPr>
          <w:p w:rsidR="00282782" w:rsidRPr="00037E34" w:rsidRDefault="00282782" w:rsidP="00037E34">
            <w:pPr>
              <w:widowControl w:val="0"/>
              <w:numPr>
                <w:ilvl w:val="1"/>
                <w:numId w:val="27"/>
              </w:numPr>
              <w:suppressAutoHyphens w:val="0"/>
              <w:contextualSpacing/>
              <w:rPr>
                <w:b/>
              </w:rPr>
            </w:pPr>
            <w:proofErr w:type="spellStart"/>
            <w:r w:rsidRPr="00037E34">
              <w:rPr>
                <w:b/>
                <w:i/>
              </w:rPr>
              <w:t>JavaScript</w:t>
            </w:r>
            <w:proofErr w:type="spellEnd"/>
            <w:r w:rsidRPr="00037E34">
              <w:rPr>
                <w:b/>
              </w:rPr>
              <w:t xml:space="preserve"> kalbos pagrindai</w:t>
            </w:r>
            <w:r w:rsidRPr="00037E34">
              <w:rPr>
                <w:b/>
                <w:bCs/>
              </w:rPr>
              <w:t>.</w:t>
            </w:r>
          </w:p>
          <w:p w:rsidR="00282782" w:rsidRPr="00037E34" w:rsidRDefault="00282782" w:rsidP="00037E34">
            <w:pPr>
              <w:widowControl w:val="0"/>
              <w:contextualSpacing/>
              <w:rPr>
                <w:i/>
              </w:rPr>
            </w:pPr>
            <w:r w:rsidRPr="00037E34">
              <w:rPr>
                <w:i/>
              </w:rPr>
              <w:t>Užduotys:</w:t>
            </w:r>
          </w:p>
          <w:p w:rsidR="00282782" w:rsidRPr="00037E34" w:rsidRDefault="00282782" w:rsidP="00037E34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 xml:space="preserve">Suprasti pagrindines </w:t>
            </w:r>
            <w:proofErr w:type="spellStart"/>
            <w:r w:rsidRPr="00037E34">
              <w:rPr>
                <w:i/>
              </w:rPr>
              <w:t>JavaScript</w:t>
            </w:r>
            <w:proofErr w:type="spellEnd"/>
            <w:r w:rsidRPr="00037E34">
              <w:rPr>
                <w:i/>
              </w:rPr>
              <w:t xml:space="preserve"> </w:t>
            </w:r>
            <w:r w:rsidRPr="00037E34">
              <w:t>programavimo kalbos ypatybes ir panaudojimo galimybes.</w:t>
            </w:r>
          </w:p>
          <w:p w:rsidR="00282782" w:rsidRPr="00037E34" w:rsidRDefault="00282782" w:rsidP="00037E34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 xml:space="preserve">Naudoti </w:t>
            </w:r>
            <w:proofErr w:type="spellStart"/>
            <w:r w:rsidRPr="00037E34">
              <w:rPr>
                <w:i/>
              </w:rPr>
              <w:t>skriptus</w:t>
            </w:r>
            <w:proofErr w:type="spellEnd"/>
            <w:r w:rsidRPr="00037E34">
              <w:t xml:space="preserve"> dinaminiuose puslapiuose.</w:t>
            </w:r>
          </w:p>
          <w:p w:rsidR="00282782" w:rsidRPr="00037E34" w:rsidRDefault="00282782" w:rsidP="00037E34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 xml:space="preserve">Naudoti </w:t>
            </w:r>
            <w:proofErr w:type="spellStart"/>
            <w:r w:rsidRPr="00037E34">
              <w:rPr>
                <w:i/>
              </w:rPr>
              <w:t>skriptus</w:t>
            </w:r>
            <w:proofErr w:type="spellEnd"/>
            <w:r w:rsidRPr="00037E34">
              <w:t xml:space="preserve"> HTML puslapyje (HTML </w:t>
            </w:r>
            <w:proofErr w:type="spellStart"/>
            <w:r w:rsidRPr="00037E34">
              <w:rPr>
                <w:i/>
              </w:rPr>
              <w:t>script</w:t>
            </w:r>
            <w:proofErr w:type="spellEnd"/>
            <w:r w:rsidRPr="00037E34">
              <w:t xml:space="preserve"> žymė, </w:t>
            </w:r>
            <w:proofErr w:type="spellStart"/>
            <w:r w:rsidRPr="00037E34">
              <w:rPr>
                <w:i/>
              </w:rPr>
              <w:t>inline</w:t>
            </w:r>
            <w:proofErr w:type="spellEnd"/>
            <w:r w:rsidRPr="00037E34">
              <w:rPr>
                <w:i/>
              </w:rPr>
              <w:t xml:space="preserve"> </w:t>
            </w:r>
            <w:proofErr w:type="spellStart"/>
            <w:r w:rsidRPr="00037E34">
              <w:t>skriptai</w:t>
            </w:r>
            <w:proofErr w:type="spellEnd"/>
            <w:r w:rsidRPr="00037E34">
              <w:t>, kiti būdai).</w:t>
            </w:r>
          </w:p>
          <w:p w:rsidR="00282782" w:rsidRPr="00037E34" w:rsidRDefault="00282782" w:rsidP="00037E34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 xml:space="preserve">Suprasti ir naudoti pagrindines </w:t>
            </w:r>
            <w:proofErr w:type="spellStart"/>
            <w:r w:rsidRPr="00037E34">
              <w:rPr>
                <w:i/>
              </w:rPr>
              <w:t>JavaScript</w:t>
            </w:r>
            <w:proofErr w:type="spellEnd"/>
            <w:r w:rsidRPr="00037E34">
              <w:t xml:space="preserve"> kalbos konstrukcijas.</w:t>
            </w:r>
          </w:p>
          <w:p w:rsidR="00282782" w:rsidRPr="00037E34" w:rsidRDefault="00282782" w:rsidP="00037E34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 xml:space="preserve">Suprasti ir naudoti skirtingus </w:t>
            </w:r>
            <w:proofErr w:type="spellStart"/>
            <w:r w:rsidRPr="00037E34">
              <w:rPr>
                <w:i/>
              </w:rPr>
              <w:t>JavaScript</w:t>
            </w:r>
            <w:proofErr w:type="spellEnd"/>
            <w:r w:rsidRPr="00037E34">
              <w:rPr>
                <w:i/>
              </w:rPr>
              <w:t xml:space="preserve"> </w:t>
            </w:r>
            <w:r w:rsidRPr="00037E34">
              <w:t>įdėjimo būdus (žymes, atributus, bylas).</w:t>
            </w:r>
          </w:p>
          <w:p w:rsidR="00282782" w:rsidRPr="00037E34" w:rsidRDefault="00282782" w:rsidP="00037E34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 xml:space="preserve">Parašyti </w:t>
            </w:r>
            <w:proofErr w:type="spellStart"/>
            <w:r w:rsidRPr="00037E34">
              <w:rPr>
                <w:i/>
              </w:rPr>
              <w:t>skriptą</w:t>
            </w:r>
            <w:proofErr w:type="spellEnd"/>
            <w:r w:rsidRPr="00037E34">
              <w:t xml:space="preserve"> prieš tai sukurtam puslapiui.</w:t>
            </w:r>
          </w:p>
          <w:p w:rsidR="00282782" w:rsidRPr="00037E34" w:rsidRDefault="00282782" w:rsidP="00037E34">
            <w:pPr>
              <w:widowControl w:val="0"/>
              <w:numPr>
                <w:ilvl w:val="1"/>
                <w:numId w:val="27"/>
              </w:numPr>
              <w:suppressAutoHyphens w:val="0"/>
              <w:contextualSpacing/>
              <w:rPr>
                <w:b/>
              </w:rPr>
            </w:pPr>
            <w:proofErr w:type="spellStart"/>
            <w:r w:rsidRPr="00037E34">
              <w:rPr>
                <w:b/>
                <w:i/>
              </w:rPr>
              <w:t>jQuery</w:t>
            </w:r>
            <w:proofErr w:type="spellEnd"/>
            <w:r w:rsidRPr="00037E34">
              <w:rPr>
                <w:b/>
              </w:rPr>
              <w:t xml:space="preserve"> pagrindai, populiariausi vartotojo sąsajos kūrimo karkasai ir bibliotekos.</w:t>
            </w:r>
          </w:p>
          <w:p w:rsidR="00282782" w:rsidRPr="00037E34" w:rsidRDefault="00282782" w:rsidP="00037E34">
            <w:pPr>
              <w:widowControl w:val="0"/>
              <w:contextualSpacing/>
              <w:rPr>
                <w:i/>
              </w:rPr>
            </w:pPr>
            <w:r w:rsidRPr="00037E34">
              <w:rPr>
                <w:i/>
              </w:rPr>
              <w:t>Užduotys:</w:t>
            </w:r>
          </w:p>
          <w:p w:rsidR="00282782" w:rsidRPr="00037E34" w:rsidRDefault="00282782" w:rsidP="00037E34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  <w:rPr>
                <w:rFonts w:eastAsia="Calibri"/>
              </w:rPr>
            </w:pPr>
            <w:r w:rsidRPr="00037E34">
              <w:t xml:space="preserve">Suprasti populiariausių vartotojo sąsajos kūrimo bibliotekų ir karkasų </w:t>
            </w:r>
            <w:r w:rsidRPr="00037E34">
              <w:rPr>
                <w:i/>
              </w:rPr>
              <w:t>(</w:t>
            </w:r>
            <w:proofErr w:type="spellStart"/>
            <w:r w:rsidRPr="00037E34">
              <w:rPr>
                <w:i/>
              </w:rPr>
              <w:t>jQuery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AngularJS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Twitter</w:t>
            </w:r>
            <w:proofErr w:type="spellEnd"/>
            <w:r w:rsidRPr="00037E34">
              <w:rPr>
                <w:i/>
              </w:rPr>
              <w:t xml:space="preserve"> </w:t>
            </w:r>
            <w:proofErr w:type="spellStart"/>
            <w:r w:rsidRPr="00037E34">
              <w:rPr>
                <w:i/>
              </w:rPr>
              <w:t>Bootstrap</w:t>
            </w:r>
            <w:proofErr w:type="spellEnd"/>
            <w:r w:rsidRPr="00037E34">
              <w:t>) pagrindines savybes, skirtumus ir panaudojimo galimybes.</w:t>
            </w:r>
          </w:p>
          <w:p w:rsidR="00282782" w:rsidRPr="00037E34" w:rsidRDefault="00282782" w:rsidP="00037E34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>Naudoti</w:t>
            </w:r>
            <w:r w:rsidRPr="00037E34">
              <w:rPr>
                <w:i/>
              </w:rPr>
              <w:t xml:space="preserve"> </w:t>
            </w:r>
            <w:proofErr w:type="spellStart"/>
            <w:r w:rsidRPr="00037E34">
              <w:rPr>
                <w:i/>
              </w:rPr>
              <w:t>jQuery</w:t>
            </w:r>
            <w:proofErr w:type="spellEnd"/>
            <w:r w:rsidRPr="00037E34">
              <w:t xml:space="preserve"> selektorius (sąsajos su CSS, filtrai, formos).</w:t>
            </w:r>
          </w:p>
          <w:p w:rsidR="00282782" w:rsidRPr="00037E34" w:rsidRDefault="00282782" w:rsidP="00037E34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>Naudoti</w:t>
            </w:r>
            <w:r w:rsidRPr="00037E34">
              <w:rPr>
                <w:i/>
              </w:rPr>
              <w:t xml:space="preserve"> </w:t>
            </w:r>
            <w:proofErr w:type="spellStart"/>
            <w:r w:rsidRPr="00037E34">
              <w:rPr>
                <w:i/>
              </w:rPr>
              <w:t>jQuery</w:t>
            </w:r>
            <w:proofErr w:type="spellEnd"/>
            <w:r w:rsidRPr="00037E34">
              <w:t xml:space="preserve"> atributus (CSS-stiliai, dydžiai, pozicionavimas).</w:t>
            </w:r>
          </w:p>
          <w:p w:rsidR="00282782" w:rsidRPr="00037E34" w:rsidRDefault="00282782" w:rsidP="00037E34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 xml:space="preserve">Pasitelkiant </w:t>
            </w:r>
            <w:proofErr w:type="spellStart"/>
            <w:r w:rsidRPr="00037E34">
              <w:rPr>
                <w:i/>
              </w:rPr>
              <w:t>jQuery</w:t>
            </w:r>
            <w:proofErr w:type="spellEnd"/>
            <w:r w:rsidRPr="00037E34">
              <w:t xml:space="preserve"> keisti HTML puslapio struktūrą.</w:t>
            </w:r>
          </w:p>
          <w:p w:rsidR="00282782" w:rsidRPr="00037E34" w:rsidRDefault="00282782" w:rsidP="00037E34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>Naudoti</w:t>
            </w:r>
            <w:r w:rsidRPr="00037E34">
              <w:rPr>
                <w:i/>
              </w:rPr>
              <w:t xml:space="preserve"> </w:t>
            </w:r>
            <w:proofErr w:type="spellStart"/>
            <w:r w:rsidRPr="00037E34">
              <w:rPr>
                <w:i/>
              </w:rPr>
              <w:t>jQuery</w:t>
            </w:r>
            <w:proofErr w:type="spellEnd"/>
            <w:r w:rsidRPr="00037E34">
              <w:t xml:space="preserve"> pagrindinius įvykius (</w:t>
            </w:r>
            <w:r w:rsidRPr="00037E34">
              <w:rPr>
                <w:i/>
              </w:rPr>
              <w:t xml:space="preserve">angl. </w:t>
            </w:r>
            <w:proofErr w:type="spellStart"/>
            <w:r w:rsidRPr="00037E34">
              <w:rPr>
                <w:i/>
              </w:rPr>
              <w:t>events</w:t>
            </w:r>
            <w:proofErr w:type="spellEnd"/>
            <w:r w:rsidRPr="00037E34">
              <w:t>).</w:t>
            </w:r>
          </w:p>
          <w:p w:rsidR="00282782" w:rsidRPr="00037E34" w:rsidRDefault="00282782" w:rsidP="00037E34">
            <w:pPr>
              <w:widowControl w:val="0"/>
              <w:numPr>
                <w:ilvl w:val="2"/>
                <w:numId w:val="27"/>
              </w:numPr>
              <w:suppressAutoHyphens w:val="0"/>
              <w:contextualSpacing/>
            </w:pPr>
            <w:r w:rsidRPr="00037E34">
              <w:t xml:space="preserve">Naudoti </w:t>
            </w:r>
            <w:proofErr w:type="spellStart"/>
            <w:r w:rsidRPr="00037E34">
              <w:rPr>
                <w:i/>
              </w:rPr>
              <w:t>Ajax</w:t>
            </w:r>
            <w:proofErr w:type="spellEnd"/>
            <w:r w:rsidRPr="00037E34">
              <w:t xml:space="preserve"> (</w:t>
            </w:r>
            <w:proofErr w:type="spellStart"/>
            <w:r w:rsidRPr="00037E34">
              <w:rPr>
                <w:i/>
              </w:rPr>
              <w:t>post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get</w:t>
            </w:r>
            <w:proofErr w:type="spellEnd"/>
            <w:r w:rsidRPr="00037E34">
              <w:rPr>
                <w:i/>
              </w:rPr>
              <w:t xml:space="preserve">, base </w:t>
            </w:r>
            <w:proofErr w:type="spellStart"/>
            <w:r w:rsidRPr="00037E34">
              <w:rPr>
                <w:i/>
              </w:rPr>
              <w:t>ajax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json</w:t>
            </w:r>
            <w:proofErr w:type="spellEnd"/>
            <w:r w:rsidRPr="00037E34">
              <w:t>).</w:t>
            </w:r>
          </w:p>
        </w:tc>
        <w:tc>
          <w:tcPr>
            <w:tcW w:w="1665" w:type="pct"/>
          </w:tcPr>
          <w:p w:rsidR="00282782" w:rsidRPr="00037E34" w:rsidRDefault="00282782" w:rsidP="00037E34">
            <w:pPr>
              <w:widowControl w:val="0"/>
              <w:contextualSpacing/>
            </w:pPr>
            <w:r w:rsidRPr="00037E34">
              <w:rPr>
                <w:b/>
              </w:rPr>
              <w:t xml:space="preserve">Patenkinamai: </w:t>
            </w:r>
            <w:r w:rsidRPr="00037E34">
              <w:rPr>
                <w:shd w:val="clear" w:color="auto" w:fill="FFFFFF"/>
                <w:lang w:eastAsia="en-US"/>
              </w:rPr>
              <w:t xml:space="preserve">parašytas paprastas </w:t>
            </w:r>
            <w:proofErr w:type="spellStart"/>
            <w:r w:rsidRPr="00037E34">
              <w:rPr>
                <w:i/>
                <w:shd w:val="clear" w:color="auto" w:fill="FFFFFF"/>
                <w:lang w:eastAsia="en-US"/>
              </w:rPr>
              <w:t>Javascript</w:t>
            </w:r>
            <w:proofErr w:type="spellEnd"/>
            <w:r w:rsidRPr="00037E34"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37E34">
              <w:rPr>
                <w:shd w:val="clear" w:color="auto" w:fill="FFFFFF"/>
                <w:lang w:eastAsia="en-US"/>
              </w:rPr>
              <w:t>įskiepis</w:t>
            </w:r>
            <w:proofErr w:type="spellEnd"/>
            <w:r w:rsidRPr="00037E34">
              <w:rPr>
                <w:shd w:val="clear" w:color="auto" w:fill="FFFFFF"/>
                <w:lang w:eastAsia="en-US"/>
              </w:rPr>
              <w:t xml:space="preserve">, kuris suteikia puslapiui dinamiškumo (paslepia / parodo elementą mygtuko spustelėjimu ar pan.); paaiškintos </w:t>
            </w:r>
            <w:r w:rsidRPr="00037E34">
              <w:t>populiariausių vartotojo sąsajos kūrimo bibliotekų ir karkasų (</w:t>
            </w:r>
            <w:proofErr w:type="spellStart"/>
            <w:r w:rsidRPr="00037E34">
              <w:rPr>
                <w:i/>
              </w:rPr>
              <w:t>jQuery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AngularJS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Twitter</w:t>
            </w:r>
            <w:proofErr w:type="spellEnd"/>
            <w:r w:rsidRPr="00037E34">
              <w:rPr>
                <w:i/>
              </w:rPr>
              <w:t xml:space="preserve"> </w:t>
            </w:r>
            <w:proofErr w:type="spellStart"/>
            <w:r w:rsidRPr="00037E34">
              <w:rPr>
                <w:i/>
              </w:rPr>
              <w:t>Bootstrap</w:t>
            </w:r>
            <w:proofErr w:type="spellEnd"/>
            <w:r w:rsidRPr="00037E34">
              <w:t>) pagrindinės savybės, skirtumai ir panaudojimo galimybės.</w:t>
            </w:r>
          </w:p>
          <w:p w:rsidR="00282782" w:rsidRPr="00037E34" w:rsidRDefault="00282782" w:rsidP="00037E34">
            <w:pPr>
              <w:widowControl w:val="0"/>
              <w:contextualSpacing/>
            </w:pPr>
            <w:r w:rsidRPr="00037E34">
              <w:rPr>
                <w:b/>
              </w:rPr>
              <w:t xml:space="preserve">Gerai: </w:t>
            </w:r>
            <w:proofErr w:type="spellStart"/>
            <w:r w:rsidRPr="00037E34">
              <w:rPr>
                <w:i/>
                <w:shd w:val="clear" w:color="auto" w:fill="FFFFFF"/>
                <w:lang w:eastAsia="en-US"/>
              </w:rPr>
              <w:t>JavaScript</w:t>
            </w:r>
            <w:proofErr w:type="spellEnd"/>
            <w:r w:rsidRPr="00037E34">
              <w:rPr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37E34">
              <w:rPr>
                <w:shd w:val="clear" w:color="auto" w:fill="FFFFFF"/>
                <w:lang w:eastAsia="en-US"/>
              </w:rPr>
              <w:t>įskiepyje</w:t>
            </w:r>
            <w:proofErr w:type="spellEnd"/>
            <w:r w:rsidRPr="00037E34">
              <w:t xml:space="preserve"> panaudotos sudėtingesnės </w:t>
            </w:r>
            <w:proofErr w:type="spellStart"/>
            <w:r w:rsidRPr="00037E34">
              <w:rPr>
                <w:i/>
              </w:rPr>
              <w:t>JavaScript</w:t>
            </w:r>
            <w:proofErr w:type="spellEnd"/>
            <w:r w:rsidRPr="00037E34">
              <w:rPr>
                <w:i/>
              </w:rPr>
              <w:t xml:space="preserve"> </w:t>
            </w:r>
            <w:r w:rsidRPr="00037E34">
              <w:t>kalbos konstrukcijos (</w:t>
            </w:r>
            <w:proofErr w:type="spellStart"/>
            <w:r w:rsidRPr="00037E34">
              <w:rPr>
                <w:i/>
              </w:rPr>
              <w:t>for</w:t>
            </w:r>
            <w:proofErr w:type="spellEnd"/>
            <w:r w:rsidRPr="00037E34">
              <w:rPr>
                <w:i/>
              </w:rPr>
              <w:t xml:space="preserve">, </w:t>
            </w:r>
            <w:proofErr w:type="spellStart"/>
            <w:r w:rsidRPr="00037E34">
              <w:rPr>
                <w:i/>
              </w:rPr>
              <w:t>if</w:t>
            </w:r>
            <w:proofErr w:type="spellEnd"/>
            <w:r w:rsidRPr="00037E34">
              <w:rPr>
                <w:i/>
              </w:rPr>
              <w:t xml:space="preserve">, </w:t>
            </w:r>
            <w:r w:rsidRPr="00037E34">
              <w:t xml:space="preserve">ir pan.); panaudoti CSS </w:t>
            </w:r>
            <w:proofErr w:type="spellStart"/>
            <w:r w:rsidRPr="00037E34">
              <w:rPr>
                <w:i/>
              </w:rPr>
              <w:t>selectors</w:t>
            </w:r>
            <w:proofErr w:type="spellEnd"/>
            <w:r w:rsidRPr="00037E34">
              <w:rPr>
                <w:i/>
              </w:rPr>
              <w:t xml:space="preserve">; </w:t>
            </w:r>
            <w:proofErr w:type="spellStart"/>
            <w:r w:rsidRPr="00037E34">
              <w:rPr>
                <w:i/>
              </w:rPr>
              <w:t>jQuery</w:t>
            </w:r>
            <w:proofErr w:type="spellEnd"/>
            <w:r w:rsidRPr="00037E34">
              <w:t xml:space="preserve"> </w:t>
            </w:r>
            <w:proofErr w:type="spellStart"/>
            <w:r w:rsidRPr="00037E34">
              <w:t>įskiepyje</w:t>
            </w:r>
            <w:proofErr w:type="spellEnd"/>
            <w:r w:rsidRPr="00037E34">
              <w:t xml:space="preserve"> panaudoti selektoriai ir atributai.</w:t>
            </w:r>
          </w:p>
          <w:p w:rsidR="00282782" w:rsidRPr="00037E34" w:rsidRDefault="00282782" w:rsidP="00037E34">
            <w:pPr>
              <w:widowControl w:val="0"/>
              <w:contextualSpacing/>
            </w:pPr>
            <w:r w:rsidRPr="00037E34">
              <w:rPr>
                <w:b/>
              </w:rPr>
              <w:t xml:space="preserve">Puikiai: </w:t>
            </w:r>
            <w:r w:rsidRPr="00037E34">
              <w:t xml:space="preserve">sukurta </w:t>
            </w:r>
            <w:proofErr w:type="spellStart"/>
            <w:r w:rsidRPr="00037E34">
              <w:rPr>
                <w:i/>
              </w:rPr>
              <w:t>JavaScript</w:t>
            </w:r>
            <w:proofErr w:type="spellEnd"/>
            <w:r w:rsidRPr="00037E34">
              <w:rPr>
                <w:i/>
              </w:rPr>
              <w:t xml:space="preserve"> </w:t>
            </w:r>
            <w:r w:rsidRPr="00037E34">
              <w:t xml:space="preserve">klasė; tikslingai panaudotas </w:t>
            </w:r>
            <w:proofErr w:type="spellStart"/>
            <w:r w:rsidRPr="00037E34">
              <w:rPr>
                <w:i/>
              </w:rPr>
              <w:t>Prototype</w:t>
            </w:r>
            <w:proofErr w:type="spellEnd"/>
            <w:r w:rsidRPr="00037E34">
              <w:t xml:space="preserve"> klasės plėtimas; </w:t>
            </w:r>
            <w:proofErr w:type="spellStart"/>
            <w:r w:rsidRPr="00037E34">
              <w:rPr>
                <w:i/>
              </w:rPr>
              <w:t>jQuery</w:t>
            </w:r>
            <w:proofErr w:type="spellEnd"/>
            <w:r w:rsidRPr="00037E34">
              <w:t xml:space="preserve"> </w:t>
            </w:r>
            <w:proofErr w:type="spellStart"/>
            <w:r w:rsidRPr="00037E34">
              <w:t>įskiepyje</w:t>
            </w:r>
            <w:proofErr w:type="spellEnd"/>
            <w:r w:rsidRPr="00037E34">
              <w:t xml:space="preserve"> panaudoti pagrindiniai įvykiai (angl.</w:t>
            </w:r>
            <w:r w:rsidRPr="00037E34">
              <w:rPr>
                <w:i/>
              </w:rPr>
              <w:t xml:space="preserve"> </w:t>
            </w:r>
            <w:proofErr w:type="spellStart"/>
            <w:r w:rsidRPr="00037E34">
              <w:rPr>
                <w:i/>
              </w:rPr>
              <w:t>events</w:t>
            </w:r>
            <w:proofErr w:type="spellEnd"/>
            <w:r w:rsidRPr="00037E34">
              <w:t xml:space="preserve">) ir </w:t>
            </w:r>
            <w:proofErr w:type="spellStart"/>
            <w:r w:rsidRPr="00037E34">
              <w:rPr>
                <w:i/>
              </w:rPr>
              <w:t>Ajax</w:t>
            </w:r>
            <w:proofErr w:type="spellEnd"/>
            <w:r w:rsidRPr="00037E34">
              <w:t>; pakeista HTML puslapio struktūra.</w:t>
            </w:r>
          </w:p>
        </w:tc>
      </w:tr>
      <w:tr w:rsidR="00451837" w:rsidRPr="00037E34" w:rsidTr="0028278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55" w:type="pct"/>
          </w:tcPr>
          <w:p w:rsidR="00282782" w:rsidRPr="00037E34" w:rsidRDefault="00282782" w:rsidP="00037E34">
            <w:pPr>
              <w:rPr>
                <w:rFonts w:ascii="Times New Roman" w:hAnsi="Times New Roman" w:cs="Times New Roman"/>
                <w:szCs w:val="24"/>
              </w:rPr>
            </w:pPr>
            <w:bookmarkStart w:id="5" w:name="_Toc422772469"/>
            <w:bookmarkStart w:id="6" w:name="_Toc422772470"/>
            <w:bookmarkStart w:id="7" w:name="_Toc422772471"/>
            <w:bookmarkStart w:id="8" w:name="_Toc422772472"/>
            <w:bookmarkStart w:id="9" w:name="_Toc422772561"/>
            <w:bookmarkStart w:id="10" w:name="_Toc422772565"/>
            <w:bookmarkStart w:id="11" w:name="_Toc422772583"/>
            <w:bookmarkStart w:id="12" w:name="_Toc422772584"/>
            <w:bookmarkStart w:id="13" w:name="_Toc422772585"/>
            <w:bookmarkStart w:id="14" w:name="_Toc422772586"/>
            <w:bookmarkStart w:id="15" w:name="_Toc422772655"/>
            <w:bookmarkStart w:id="16" w:name="_Toc422772659"/>
            <w:bookmarkStart w:id="17" w:name="_Toc422772677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r w:rsidRPr="00037E34">
              <w:rPr>
                <w:rFonts w:ascii="Times New Roman" w:hAnsi="Times New Roman" w:cs="Times New Roman"/>
                <w:szCs w:val="24"/>
              </w:rPr>
              <w:t>Reikalavimai mokymui skirtiems metodiniams ir materialiesiems ištekliams</w:t>
            </w:r>
          </w:p>
        </w:tc>
        <w:tc>
          <w:tcPr>
            <w:tcW w:w="4045" w:type="pct"/>
            <w:gridSpan w:val="2"/>
          </w:tcPr>
          <w:p w:rsidR="00282782" w:rsidRPr="00037E34" w:rsidRDefault="00282782" w:rsidP="00037E34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proofErr w:type="spellStart"/>
            <w:r w:rsidRPr="00037E34">
              <w:rPr>
                <w:rFonts w:ascii="Times New Roman" w:eastAsia="Calibri" w:hAnsi="Times New Roman" w:cs="Times New Roman"/>
                <w:i/>
                <w:szCs w:val="24"/>
              </w:rPr>
              <w:t>Mokymo(si</w:t>
            </w:r>
            <w:proofErr w:type="spellEnd"/>
            <w:r w:rsidRPr="00037E34">
              <w:rPr>
                <w:rFonts w:ascii="Times New Roman" w:eastAsia="Calibri" w:hAnsi="Times New Roman" w:cs="Times New Roman"/>
                <w:i/>
                <w:szCs w:val="24"/>
              </w:rPr>
              <w:t>) medžiaga:</w:t>
            </w:r>
          </w:p>
          <w:p w:rsidR="00282782" w:rsidRPr="00037E34" w:rsidRDefault="00282782" w:rsidP="00037E34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37E34">
              <w:rPr>
                <w:rFonts w:ascii="Times New Roman" w:eastAsia="Calibri" w:hAnsi="Times New Roman" w:cs="Times New Roman"/>
                <w:szCs w:val="24"/>
              </w:rPr>
              <w:t>Jaunesniojo testuotojo modulinė profesinio mokymo programa;</w:t>
            </w:r>
          </w:p>
          <w:p w:rsidR="00282782" w:rsidRPr="00037E34" w:rsidRDefault="00282782" w:rsidP="00037E34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37E34">
              <w:rPr>
                <w:rFonts w:ascii="Times New Roman" w:eastAsia="Calibri" w:hAnsi="Times New Roman" w:cs="Times New Roman"/>
                <w:szCs w:val="24"/>
              </w:rPr>
              <w:t>Teorinių ir praktinių užduočių mokinio sąsiuvinis;</w:t>
            </w:r>
          </w:p>
          <w:p w:rsidR="00282782" w:rsidRPr="00037E34" w:rsidRDefault="00282782" w:rsidP="00037E34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37E34">
              <w:rPr>
                <w:rFonts w:ascii="Times New Roman" w:eastAsia="Calibri" w:hAnsi="Times New Roman" w:cs="Times New Roman"/>
                <w:szCs w:val="24"/>
              </w:rPr>
              <w:t>Testas turimiems gebėjimams vertinti;</w:t>
            </w:r>
          </w:p>
          <w:p w:rsidR="00282782" w:rsidRPr="00037E34" w:rsidRDefault="00282782" w:rsidP="00037E34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37E34">
              <w:rPr>
                <w:rFonts w:ascii="Times New Roman" w:eastAsia="Calibri" w:hAnsi="Times New Roman" w:cs="Times New Roman"/>
                <w:szCs w:val="24"/>
              </w:rPr>
              <w:t>Vadovėliai ir kita mokomoji medžiaga</w:t>
            </w:r>
            <w:r w:rsidRPr="00037E34">
              <w:rPr>
                <w:rFonts w:ascii="Times New Roman" w:hAnsi="Times New Roman" w:cs="Times New Roman"/>
                <w:szCs w:val="24"/>
              </w:rPr>
              <w:t>.</w:t>
            </w:r>
          </w:p>
          <w:p w:rsidR="00282782" w:rsidRPr="00037E34" w:rsidRDefault="00282782" w:rsidP="00037E34">
            <w:pPr>
              <w:rPr>
                <w:rFonts w:ascii="Times New Roman" w:eastAsia="Calibri" w:hAnsi="Times New Roman" w:cs="Times New Roman"/>
                <w:i/>
                <w:szCs w:val="24"/>
              </w:rPr>
            </w:pPr>
            <w:proofErr w:type="spellStart"/>
            <w:r w:rsidRPr="00037E34">
              <w:rPr>
                <w:rFonts w:ascii="Times New Roman" w:eastAsia="Calibri" w:hAnsi="Times New Roman" w:cs="Times New Roman"/>
                <w:i/>
                <w:szCs w:val="24"/>
              </w:rPr>
              <w:t>Mokymo(si</w:t>
            </w:r>
            <w:proofErr w:type="spellEnd"/>
            <w:r w:rsidRPr="00037E34">
              <w:rPr>
                <w:rFonts w:ascii="Times New Roman" w:eastAsia="Calibri" w:hAnsi="Times New Roman" w:cs="Times New Roman"/>
                <w:i/>
                <w:szCs w:val="24"/>
              </w:rPr>
              <w:t>) priemonės:</w:t>
            </w:r>
          </w:p>
          <w:p w:rsidR="00282782" w:rsidRPr="00037E34" w:rsidRDefault="00282782" w:rsidP="00037E34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37E34">
              <w:rPr>
                <w:rFonts w:ascii="Times New Roman" w:eastAsia="Calibri" w:hAnsi="Times New Roman" w:cs="Times New Roman"/>
                <w:szCs w:val="24"/>
              </w:rPr>
              <w:t xml:space="preserve">Techninės priemonės </w:t>
            </w:r>
            <w:proofErr w:type="spellStart"/>
            <w:r w:rsidRPr="00037E34">
              <w:rPr>
                <w:rFonts w:ascii="Times New Roman" w:eastAsia="Calibri" w:hAnsi="Times New Roman" w:cs="Times New Roman"/>
                <w:szCs w:val="24"/>
              </w:rPr>
              <w:t>mokymo(si</w:t>
            </w:r>
            <w:proofErr w:type="spellEnd"/>
            <w:r w:rsidRPr="00037E34">
              <w:rPr>
                <w:rFonts w:ascii="Times New Roman" w:eastAsia="Calibri" w:hAnsi="Times New Roman" w:cs="Times New Roman"/>
                <w:szCs w:val="24"/>
              </w:rPr>
              <w:t>) medžiagai iliustruoti, vizualizuoti, pristatyti</w:t>
            </w:r>
            <w:r w:rsidRPr="00037E34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451837" w:rsidRPr="00037E34" w:rsidTr="0028278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55" w:type="pct"/>
          </w:tcPr>
          <w:p w:rsidR="00282782" w:rsidRPr="00037E34" w:rsidRDefault="00282782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Reikalavimai </w:t>
            </w:r>
            <w:r w:rsidRPr="00037E34">
              <w:rPr>
                <w:rFonts w:ascii="Times New Roman" w:hAnsi="Times New Roman" w:cs="Times New Roman"/>
                <w:szCs w:val="24"/>
              </w:rPr>
              <w:lastRenderedPageBreak/>
              <w:t>teorinio ir praktinio mokymo vietai</w:t>
            </w:r>
          </w:p>
        </w:tc>
        <w:tc>
          <w:tcPr>
            <w:tcW w:w="4045" w:type="pct"/>
            <w:gridSpan w:val="2"/>
          </w:tcPr>
          <w:p w:rsidR="00282782" w:rsidRPr="00037E34" w:rsidRDefault="00282782" w:rsidP="00037E34">
            <w:pPr>
              <w:jc w:val="both"/>
              <w:rPr>
                <w:rFonts w:ascii="Times New Roman" w:hAnsi="Times New Roman" w:cs="Times New Roman"/>
                <w:strike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lastRenderedPageBreak/>
              <w:t xml:space="preserve">Klasė ar kita mokymuisi pritaikyta patalpa su techninėmis priemonėmis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lastRenderedPageBreak/>
              <w:t>mokymo(si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) medžiagai pateikti (kompiuteris, vaizdo projektorius) ir kompiuteriais, skirtais mokinių darbui.</w:t>
            </w:r>
          </w:p>
          <w:p w:rsidR="00282782" w:rsidRPr="00037E34" w:rsidRDefault="00282782" w:rsidP="00037E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Praktinio mokymo klasė (patalpa), aprūpinta kompiuteriais, programine įranga. Didelės apimties praktinėms užduotims rekomenduojama naudoti programinio kodo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versijavimo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sistemas (pvz.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Git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Subversion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arba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Mercurial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).</w:t>
            </w:r>
          </w:p>
        </w:tc>
      </w:tr>
      <w:tr w:rsidR="00282782" w:rsidRPr="00037E34" w:rsidTr="00282782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955" w:type="pct"/>
          </w:tcPr>
          <w:p w:rsidR="00282782" w:rsidRPr="00037E34" w:rsidRDefault="00282782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lastRenderedPageBreak/>
              <w:t>Reikalavimai mokytojų kvalifikacijai</w:t>
            </w:r>
          </w:p>
        </w:tc>
        <w:tc>
          <w:tcPr>
            <w:tcW w:w="4045" w:type="pct"/>
            <w:gridSpan w:val="2"/>
          </w:tcPr>
          <w:p w:rsidR="00282782" w:rsidRPr="00037E34" w:rsidRDefault="00282782" w:rsidP="00037E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Modulį gali vesti mokytojas, turintis:</w:t>
            </w:r>
          </w:p>
          <w:p w:rsidR="00282782" w:rsidRPr="00037E34" w:rsidRDefault="00282782" w:rsidP="00037E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282782" w:rsidRPr="00037E34" w:rsidRDefault="00282782" w:rsidP="00037E3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2) turintis jaunesniojo testuotojo ar lygiavertę kvalifikaciją / išsilavinimą arba ne mažesnę kaip 3 metų jaunesniojo testuotojo profesinės veiklos patirtį.</w:t>
            </w:r>
          </w:p>
        </w:tc>
      </w:tr>
    </w:tbl>
    <w:p w:rsidR="00282782" w:rsidRPr="00037E34" w:rsidRDefault="00282782" w:rsidP="00037E34">
      <w:pPr>
        <w:rPr>
          <w:rFonts w:ascii="Times New Roman" w:hAnsi="Times New Roman" w:cs="Times New Roman"/>
          <w:szCs w:val="24"/>
        </w:rPr>
      </w:pPr>
    </w:p>
    <w:p w:rsidR="000063CA" w:rsidRPr="000063CA" w:rsidRDefault="000063CA" w:rsidP="000063CA">
      <w:pPr>
        <w:widowControl w:val="0"/>
        <w:tabs>
          <w:tab w:val="left" w:pos="426"/>
        </w:tabs>
        <w:suppressAutoHyphens w:val="0"/>
        <w:rPr>
          <w:rFonts w:ascii="Times New Roman" w:eastAsia="Times New Roman" w:hAnsi="Times New Roman" w:cs="Times New Roman"/>
          <w:b/>
          <w:szCs w:val="24"/>
          <w:lang w:eastAsia="lt-LT"/>
        </w:rPr>
      </w:pPr>
      <w:r w:rsidRPr="000063CA">
        <w:rPr>
          <w:rFonts w:ascii="Times New Roman" w:eastAsia="Times New Roman" w:hAnsi="Times New Roman" w:cs="Times New Roman"/>
          <w:b/>
          <w:szCs w:val="24"/>
          <w:lang w:eastAsia="lt-LT"/>
        </w:rPr>
        <w:t>Modulio mokymo organizavimas: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676"/>
        <w:gridCol w:w="898"/>
        <w:gridCol w:w="898"/>
        <w:gridCol w:w="898"/>
        <w:gridCol w:w="898"/>
        <w:gridCol w:w="719"/>
        <w:gridCol w:w="809"/>
        <w:gridCol w:w="812"/>
      </w:tblGrid>
      <w:tr w:rsidR="000063CA" w:rsidRPr="000063CA" w:rsidTr="000063CA">
        <w:trPr>
          <w:cantSplit/>
          <w:trHeight w:val="1848"/>
        </w:trPr>
        <w:tc>
          <w:tcPr>
            <w:tcW w:w="3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3CA" w:rsidRPr="000063CA" w:rsidRDefault="000063CA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  <w:p w:rsidR="000063CA" w:rsidRPr="000063CA" w:rsidRDefault="000063CA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  <w:p w:rsidR="000063CA" w:rsidRPr="000063CA" w:rsidRDefault="000063CA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  <w:p w:rsidR="000063CA" w:rsidRPr="000063CA" w:rsidRDefault="000063CA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Mokymosi rezultatai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0063CA" w:rsidRPr="000063CA" w:rsidRDefault="000063CA" w:rsidP="000063CA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Kreditų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063CA" w:rsidRPr="000063CA" w:rsidRDefault="000063CA" w:rsidP="000063CA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Val. sk.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0063CA" w:rsidRPr="000063CA" w:rsidRDefault="000063CA" w:rsidP="000063CA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Teorinis mokymas(-</w:t>
            </w:r>
            <w:proofErr w:type="spellStart"/>
            <w:r w:rsidRPr="000063CA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is</w:t>
            </w:r>
            <w:proofErr w:type="spellEnd"/>
            <w:r w:rsidRPr="000063CA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)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063CA" w:rsidRPr="000063CA" w:rsidRDefault="000063CA" w:rsidP="000063CA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Praktinis mokymas(-</w:t>
            </w:r>
            <w:proofErr w:type="spellStart"/>
            <w:r w:rsidRPr="000063CA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is</w:t>
            </w:r>
            <w:proofErr w:type="spellEnd"/>
            <w:r w:rsidRPr="000063CA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)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063CA" w:rsidRPr="000063CA" w:rsidRDefault="000063CA" w:rsidP="000063CA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Konsultacijos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063CA" w:rsidRPr="000063CA" w:rsidRDefault="000063CA" w:rsidP="000063CA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Vertinimas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063CA" w:rsidRPr="000063CA" w:rsidRDefault="000063CA" w:rsidP="000063CA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 xml:space="preserve">Savarankiškas mokymasis </w:t>
            </w:r>
          </w:p>
        </w:tc>
      </w:tr>
      <w:tr w:rsidR="009C06F8" w:rsidRPr="000063CA" w:rsidTr="000063CA">
        <w:tc>
          <w:tcPr>
            <w:tcW w:w="3676" w:type="dxa"/>
            <w:tcBorders>
              <w:left w:val="single" w:sz="12" w:space="0" w:color="auto"/>
            </w:tcBorders>
          </w:tcPr>
          <w:p w:rsidR="009C06F8" w:rsidRPr="000063CA" w:rsidRDefault="009C06F8" w:rsidP="000063CA">
            <w:pPr>
              <w:widowControl w:val="0"/>
              <w:numPr>
                <w:ilvl w:val="0"/>
                <w:numId w:val="41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Pateikti turinį naudojant HTML5 ir </w:t>
            </w:r>
            <w:proofErr w:type="spellStart"/>
            <w:r w:rsidRPr="000063CA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xHTML</w:t>
            </w:r>
            <w:proofErr w:type="spellEnd"/>
            <w:r w:rsidRPr="000063CA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kalbas.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C06F8" w:rsidRPr="000063CA" w:rsidRDefault="009C06F8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C06F8" w:rsidRPr="000063CA" w:rsidRDefault="009C06F8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</w:tcBorders>
          </w:tcPr>
          <w:p w:rsidR="009C06F8" w:rsidRPr="00C76C19" w:rsidRDefault="009C06F8" w:rsidP="00BA6AFF">
            <w:pPr>
              <w:widowControl w:val="0"/>
              <w:rPr>
                <w:b/>
              </w:rPr>
            </w:pPr>
            <w:r w:rsidRPr="00C76C19">
              <w:rPr>
                <w:b/>
              </w:rPr>
              <w:t>8</w:t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9C06F8" w:rsidRPr="00C76C19" w:rsidRDefault="009C06F8" w:rsidP="00BA6AFF">
            <w:pPr>
              <w:widowControl w:val="0"/>
              <w:rPr>
                <w:b/>
              </w:rPr>
            </w:pPr>
            <w:r w:rsidRPr="00C76C19">
              <w:rPr>
                <w:b/>
              </w:rPr>
              <w:t>14</w:t>
            </w:r>
          </w:p>
        </w:tc>
        <w:tc>
          <w:tcPr>
            <w:tcW w:w="719" w:type="dxa"/>
            <w:vMerge w:val="restart"/>
            <w:tcBorders>
              <w:top w:val="single" w:sz="12" w:space="0" w:color="auto"/>
            </w:tcBorders>
          </w:tcPr>
          <w:p w:rsidR="009C06F8" w:rsidRPr="000063CA" w:rsidRDefault="009C06F8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9C06F8" w:rsidRPr="000063CA" w:rsidRDefault="009C06F8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C06F8" w:rsidRPr="000063CA" w:rsidRDefault="009C06F8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  <w:tr w:rsidR="009C06F8" w:rsidRPr="000063CA" w:rsidTr="000063CA">
        <w:tc>
          <w:tcPr>
            <w:tcW w:w="3676" w:type="dxa"/>
            <w:tcBorders>
              <w:left w:val="single" w:sz="12" w:space="0" w:color="auto"/>
            </w:tcBorders>
          </w:tcPr>
          <w:p w:rsidR="009C06F8" w:rsidRPr="000063CA" w:rsidRDefault="009C06F8" w:rsidP="000063CA">
            <w:pPr>
              <w:widowControl w:val="0"/>
              <w:numPr>
                <w:ilvl w:val="0"/>
                <w:numId w:val="41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Apipavidalinti internetinį puslapį naudojant CSS ir CSS3 kalbas.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9C06F8" w:rsidRPr="000063CA" w:rsidRDefault="009C06F8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9C06F8" w:rsidRPr="000063CA" w:rsidRDefault="009C06F8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9C06F8" w:rsidRPr="00C76C19" w:rsidRDefault="009C06F8" w:rsidP="00BA6AFF">
            <w:pPr>
              <w:widowControl w:val="0"/>
              <w:rPr>
                <w:b/>
              </w:rPr>
            </w:pPr>
            <w:r w:rsidRPr="00C76C19">
              <w:rPr>
                <w:b/>
              </w:rPr>
              <w:t>7</w:t>
            </w:r>
          </w:p>
        </w:tc>
        <w:tc>
          <w:tcPr>
            <w:tcW w:w="898" w:type="dxa"/>
          </w:tcPr>
          <w:p w:rsidR="009C06F8" w:rsidRPr="00C76C19" w:rsidRDefault="009C06F8" w:rsidP="00BA6AFF">
            <w:pPr>
              <w:widowControl w:val="0"/>
              <w:rPr>
                <w:b/>
              </w:rPr>
            </w:pPr>
            <w:r w:rsidRPr="00C76C19">
              <w:rPr>
                <w:b/>
              </w:rPr>
              <w:t>16</w:t>
            </w:r>
          </w:p>
        </w:tc>
        <w:tc>
          <w:tcPr>
            <w:tcW w:w="719" w:type="dxa"/>
            <w:vMerge/>
          </w:tcPr>
          <w:p w:rsidR="009C06F8" w:rsidRPr="000063CA" w:rsidRDefault="009C06F8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09" w:type="dxa"/>
            <w:vMerge/>
          </w:tcPr>
          <w:p w:rsidR="009C06F8" w:rsidRPr="000063CA" w:rsidRDefault="009C06F8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9C06F8" w:rsidRPr="000063CA" w:rsidRDefault="009C06F8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  <w:tr w:rsidR="009C06F8" w:rsidRPr="000063CA" w:rsidTr="000063CA">
        <w:tc>
          <w:tcPr>
            <w:tcW w:w="3676" w:type="dxa"/>
            <w:tcBorders>
              <w:left w:val="single" w:sz="12" w:space="0" w:color="auto"/>
            </w:tcBorders>
          </w:tcPr>
          <w:p w:rsidR="009C06F8" w:rsidRPr="000063CA" w:rsidRDefault="009C06F8" w:rsidP="000063CA">
            <w:pPr>
              <w:widowControl w:val="0"/>
              <w:numPr>
                <w:ilvl w:val="0"/>
                <w:numId w:val="41"/>
              </w:numPr>
              <w:suppressAutoHyphens w:val="0"/>
              <w:contextualSpacing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Programuoti vartotojo užduočių vykdymą naudojant </w:t>
            </w:r>
            <w:proofErr w:type="spellStart"/>
            <w:r w:rsidRPr="000063CA"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  <w:t>JavaScript</w:t>
            </w:r>
            <w:proofErr w:type="spellEnd"/>
            <w:r w:rsidRPr="000063CA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kalbą ir </w:t>
            </w:r>
            <w:proofErr w:type="spellStart"/>
            <w:r w:rsidRPr="000063CA"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  <w:t>jQuery</w:t>
            </w:r>
            <w:proofErr w:type="spellEnd"/>
            <w:r w:rsidRPr="000063CA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 karkasą.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9C06F8" w:rsidRPr="000063CA" w:rsidRDefault="009C06F8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9C06F8" w:rsidRPr="000063CA" w:rsidRDefault="009C06F8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9C06F8" w:rsidRPr="00C76C19" w:rsidRDefault="009C06F8" w:rsidP="00BA6AFF">
            <w:pPr>
              <w:widowControl w:val="0"/>
              <w:rPr>
                <w:b/>
              </w:rPr>
            </w:pPr>
            <w:r w:rsidRPr="00C76C19">
              <w:rPr>
                <w:b/>
              </w:rPr>
              <w:t>8</w:t>
            </w:r>
          </w:p>
        </w:tc>
        <w:tc>
          <w:tcPr>
            <w:tcW w:w="898" w:type="dxa"/>
          </w:tcPr>
          <w:p w:rsidR="009C06F8" w:rsidRPr="00C76C19" w:rsidRDefault="009C06F8" w:rsidP="00BA6AFF">
            <w:pPr>
              <w:widowControl w:val="0"/>
              <w:rPr>
                <w:b/>
              </w:rPr>
            </w:pPr>
            <w:r w:rsidRPr="00C76C19">
              <w:rPr>
                <w:b/>
              </w:rPr>
              <w:t>26</w:t>
            </w:r>
          </w:p>
        </w:tc>
        <w:tc>
          <w:tcPr>
            <w:tcW w:w="719" w:type="dxa"/>
            <w:vMerge/>
          </w:tcPr>
          <w:p w:rsidR="009C06F8" w:rsidRPr="000063CA" w:rsidRDefault="009C06F8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09" w:type="dxa"/>
            <w:vMerge/>
          </w:tcPr>
          <w:p w:rsidR="009C06F8" w:rsidRPr="000063CA" w:rsidRDefault="009C06F8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9C06F8" w:rsidRPr="000063CA" w:rsidRDefault="009C06F8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  <w:tr w:rsidR="000063CA" w:rsidRPr="000063CA" w:rsidTr="000063CA">
        <w:tc>
          <w:tcPr>
            <w:tcW w:w="3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63CA" w:rsidRPr="000063CA" w:rsidRDefault="000063CA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Iš viso: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063CA" w:rsidRPr="000063CA" w:rsidRDefault="000063CA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5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063CA" w:rsidRPr="000063CA" w:rsidRDefault="000063CA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135</w:t>
            </w:r>
          </w:p>
        </w:tc>
        <w:tc>
          <w:tcPr>
            <w:tcW w:w="332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0063CA" w:rsidRPr="000063CA" w:rsidRDefault="00504EE6" w:rsidP="000063C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90</w:t>
            </w:r>
          </w:p>
        </w:tc>
        <w:tc>
          <w:tcPr>
            <w:tcW w:w="8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063CA" w:rsidRPr="000063CA" w:rsidRDefault="00504EE6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45</w:t>
            </w:r>
          </w:p>
        </w:tc>
      </w:tr>
      <w:tr w:rsidR="000063CA" w:rsidRPr="000063CA" w:rsidTr="000063CA">
        <w:tc>
          <w:tcPr>
            <w:tcW w:w="3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3CA" w:rsidRPr="000063CA" w:rsidRDefault="000063CA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63CA" w:rsidRPr="000063CA" w:rsidRDefault="000063CA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63CA" w:rsidRPr="000063CA" w:rsidRDefault="000063CA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left w:val="single" w:sz="12" w:space="0" w:color="auto"/>
              <w:bottom w:val="single" w:sz="12" w:space="0" w:color="auto"/>
            </w:tcBorders>
          </w:tcPr>
          <w:p w:rsidR="000063CA" w:rsidRPr="000063CA" w:rsidRDefault="00504EE6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23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0063CA" w:rsidRPr="000063CA" w:rsidRDefault="00504EE6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56</w:t>
            </w: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:rsidR="000063CA" w:rsidRPr="000063CA" w:rsidRDefault="000063CA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5</w:t>
            </w:r>
          </w:p>
        </w:tc>
        <w:tc>
          <w:tcPr>
            <w:tcW w:w="809" w:type="dxa"/>
            <w:tcBorders>
              <w:bottom w:val="single" w:sz="12" w:space="0" w:color="auto"/>
            </w:tcBorders>
          </w:tcPr>
          <w:p w:rsidR="000063CA" w:rsidRPr="000063CA" w:rsidRDefault="000063CA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063CA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6</w:t>
            </w:r>
          </w:p>
        </w:tc>
        <w:tc>
          <w:tcPr>
            <w:tcW w:w="8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063CA" w:rsidRPr="000063CA" w:rsidRDefault="000063CA" w:rsidP="000063C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</w:tbl>
    <w:p w:rsidR="000063CA" w:rsidRPr="000063CA" w:rsidRDefault="000063CA" w:rsidP="000063CA">
      <w:pPr>
        <w:widowControl w:val="0"/>
        <w:suppressAutoHyphens w:val="0"/>
        <w:contextualSpacing/>
        <w:rPr>
          <w:rFonts w:ascii="Times New Roman" w:eastAsiaTheme="minorEastAsia" w:hAnsi="Times New Roman" w:cs="Times New Roman"/>
          <w:szCs w:val="24"/>
          <w:lang w:eastAsia="ja-JP"/>
        </w:rPr>
      </w:pPr>
    </w:p>
    <w:p w:rsidR="000063CA" w:rsidRDefault="000063CA" w:rsidP="000063CA">
      <w:pPr>
        <w:widowControl w:val="0"/>
        <w:suppressAutoHyphens w:val="0"/>
        <w:contextualSpacing/>
        <w:rPr>
          <w:rFonts w:ascii="Times New Roman" w:eastAsiaTheme="minorEastAsia" w:hAnsi="Times New Roman" w:cs="Times New Roman"/>
          <w:szCs w:val="24"/>
          <w:lang w:eastAsia="ja-JP"/>
        </w:rPr>
      </w:pPr>
    </w:p>
    <w:p w:rsidR="00BA6AFF" w:rsidRDefault="00BA6AFF">
      <w:pPr>
        <w:suppressAutoHyphens w:val="0"/>
        <w:spacing w:after="200" w:line="276" w:lineRule="auto"/>
        <w:rPr>
          <w:rFonts w:ascii="Times New Roman" w:eastAsiaTheme="minorEastAsia" w:hAnsi="Times New Roman" w:cs="Times New Roman"/>
          <w:szCs w:val="24"/>
          <w:lang w:eastAsia="ja-JP"/>
        </w:rPr>
      </w:pPr>
      <w:r>
        <w:rPr>
          <w:rFonts w:ascii="Times New Roman" w:eastAsiaTheme="minorEastAsia" w:hAnsi="Times New Roman" w:cs="Times New Roman"/>
          <w:szCs w:val="24"/>
          <w:lang w:eastAsia="ja-JP"/>
        </w:rPr>
        <w:br w:type="page"/>
      </w:r>
    </w:p>
    <w:p w:rsidR="00DA3EFE" w:rsidRDefault="00DA3EFE" w:rsidP="00037E34">
      <w:pPr>
        <w:rPr>
          <w:rFonts w:ascii="Times New Roman" w:hAnsi="Times New Roman" w:cs="Times New Roman"/>
          <w:b/>
          <w:szCs w:val="24"/>
        </w:rPr>
      </w:pPr>
      <w:r w:rsidRPr="00037E34">
        <w:rPr>
          <w:rFonts w:ascii="Times New Roman" w:hAnsi="Times New Roman" w:cs="Times New Roman"/>
          <w:b/>
          <w:szCs w:val="24"/>
        </w:rPr>
        <w:lastRenderedPageBreak/>
        <w:t>Modulio pavadinimas – „</w:t>
      </w:r>
      <w:r w:rsidR="009352E4" w:rsidRPr="00037E34">
        <w:rPr>
          <w:rFonts w:ascii="Times New Roman" w:hAnsi="Times New Roman" w:cs="Times New Roman"/>
          <w:b/>
          <w:szCs w:val="24"/>
        </w:rPr>
        <w:t>Nesudėtingų reliacinių duomenų bazių naudojimas</w:t>
      </w:r>
      <w:r w:rsidRPr="00037E34">
        <w:rPr>
          <w:rFonts w:ascii="Times New Roman" w:hAnsi="Times New Roman" w:cs="Times New Roman"/>
          <w:b/>
          <w:szCs w:val="24"/>
        </w:rPr>
        <w:t>“</w:t>
      </w:r>
    </w:p>
    <w:p w:rsidR="00BA6AFF" w:rsidRPr="00037E34" w:rsidRDefault="00BA6AFF" w:rsidP="00037E34">
      <w:pPr>
        <w:rPr>
          <w:rFonts w:ascii="Times New Roman" w:hAnsi="Times New Roman" w:cs="Times New Roman"/>
          <w:b/>
          <w:szCs w:val="24"/>
          <w:lang w:val="pt-B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83"/>
        <w:gridCol w:w="4826"/>
        <w:gridCol w:w="3139"/>
        <w:gridCol w:w="6"/>
      </w:tblGrid>
      <w:tr w:rsidR="00451837" w:rsidRPr="00037E34" w:rsidTr="00282782">
        <w:trPr>
          <w:trHeight w:val="57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Modulio kodas</w:t>
            </w:r>
          </w:p>
        </w:tc>
        <w:tc>
          <w:tcPr>
            <w:tcW w:w="40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C517B6" w:rsidP="00037E3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>4061223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LTKS lygis</w:t>
            </w:r>
          </w:p>
        </w:tc>
        <w:tc>
          <w:tcPr>
            <w:tcW w:w="40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38484E" w:rsidP="00037E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Apimtis mokymosi kreditais</w:t>
            </w:r>
          </w:p>
        </w:tc>
        <w:tc>
          <w:tcPr>
            <w:tcW w:w="40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282782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</w:p>
        </w:tc>
      </w:tr>
      <w:tr w:rsidR="00451837" w:rsidRPr="00037E34" w:rsidTr="00282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bottom w:w="85" w:type="dxa"/>
          </w:tblCellMar>
          <w:tblLook w:val="00A0" w:firstRow="1" w:lastRow="0" w:firstColumn="1" w:lastColumn="0" w:noHBand="0" w:noVBand="0"/>
        </w:tblPrEx>
        <w:trPr>
          <w:trHeight w:val="57"/>
        </w:trPr>
        <w:tc>
          <w:tcPr>
            <w:tcW w:w="955" w:type="pct"/>
          </w:tcPr>
          <w:p w:rsidR="00282782" w:rsidRPr="00037E34" w:rsidRDefault="00282782" w:rsidP="00037E34">
            <w:pPr>
              <w:widowControl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b/>
              </w:rPr>
              <w:t>Kompetencijos</w:t>
            </w:r>
          </w:p>
        </w:tc>
        <w:tc>
          <w:tcPr>
            <w:tcW w:w="4045" w:type="pct"/>
            <w:gridSpan w:val="3"/>
          </w:tcPr>
          <w:p w:rsidR="00282782" w:rsidRPr="00037E34" w:rsidRDefault="006C3A2F" w:rsidP="00037E34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>Naudoti nesudėtingas reliacines duomenų bazes</w:t>
            </w:r>
            <w:r w:rsidRPr="00037E34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411458" w:rsidRPr="00037E34" w:rsidRDefault="00411458" w:rsidP="00037E34">
            <w:pPr>
              <w:pStyle w:val="WW-Default"/>
              <w:rPr>
                <w:b/>
                <w:color w:val="auto"/>
              </w:rPr>
            </w:pPr>
            <w:r w:rsidRPr="00037E34">
              <w:rPr>
                <w:b/>
                <w:color w:val="auto"/>
              </w:rPr>
              <w:t>Modulio mokymosi rezultatai</w:t>
            </w:r>
          </w:p>
        </w:tc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411458" w:rsidRPr="00037E34" w:rsidRDefault="00BA6AFF" w:rsidP="00037E34">
            <w:pPr>
              <w:pStyle w:val="WW-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T</w:t>
            </w:r>
            <w:r w:rsidR="00411458" w:rsidRPr="00037E34">
              <w:rPr>
                <w:b/>
                <w:color w:val="auto"/>
              </w:rPr>
              <w:t>urinys, reikalingas rezultatams pasiekti</w:t>
            </w:r>
          </w:p>
        </w:tc>
        <w:tc>
          <w:tcPr>
            <w:tcW w:w="1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b/>
                <w:color w:val="auto"/>
              </w:rPr>
              <w:t>Mokymosi pasiekimų įvertinimo kriterijai (</w:t>
            </w:r>
            <w:proofErr w:type="spellStart"/>
            <w:r w:rsidRPr="00037E34">
              <w:rPr>
                <w:b/>
                <w:color w:val="auto"/>
              </w:rPr>
              <w:t>įverčio</w:t>
            </w:r>
            <w:proofErr w:type="spellEnd"/>
            <w:r w:rsidRPr="00037E34">
              <w:rPr>
                <w:b/>
                <w:color w:val="auto"/>
              </w:rPr>
              <w:t>)*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1. Projektuoti reliacines duomenų schemas. </w:t>
            </w:r>
          </w:p>
        </w:tc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8FB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1.1. Tema. Įvadas į DBVS ir SQL kalbą.</w:t>
            </w:r>
          </w:p>
          <w:p w:rsidR="005138FB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5138FB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1.1.1. Suprasti DBVS sąvokas bei taikymo galimybes (reliacinės duomenų bazės, SQL kalba, SQL sakinių tipai).</w:t>
            </w:r>
          </w:p>
          <w:p w:rsidR="005138FB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1.1.2. Koreguoti duomenų bazę naudojant komandas </w:t>
            </w:r>
            <w:proofErr w:type="spellStart"/>
            <w:r w:rsidRPr="00037E34">
              <w:rPr>
                <w:i/>
                <w:iCs/>
                <w:color w:val="auto"/>
              </w:rPr>
              <w:t>insert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, </w:t>
            </w:r>
            <w:proofErr w:type="spellStart"/>
            <w:r w:rsidRPr="00037E34">
              <w:rPr>
                <w:i/>
                <w:iCs/>
                <w:color w:val="auto"/>
              </w:rPr>
              <w:t>select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, </w:t>
            </w:r>
            <w:proofErr w:type="spellStart"/>
            <w:r w:rsidRPr="00037E34">
              <w:rPr>
                <w:i/>
                <w:iCs/>
                <w:color w:val="auto"/>
              </w:rPr>
              <w:t>update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 xml:space="preserve">ir </w:t>
            </w:r>
            <w:proofErr w:type="spellStart"/>
            <w:r w:rsidRPr="00037E34">
              <w:rPr>
                <w:i/>
                <w:iCs/>
                <w:color w:val="auto"/>
              </w:rPr>
              <w:t>delete</w:t>
            </w:r>
            <w:proofErr w:type="spellEnd"/>
            <w:r w:rsidRPr="00037E34">
              <w:rPr>
                <w:color w:val="auto"/>
              </w:rPr>
              <w:t>.</w:t>
            </w:r>
          </w:p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</w:p>
          <w:p w:rsidR="005138FB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1.2. Tema. Duomenų bazių projektavimas</w:t>
            </w:r>
          </w:p>
          <w:p w:rsidR="005138FB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(CREATE TABLE sakinys, duomenų normalizavimas).</w:t>
            </w:r>
          </w:p>
          <w:p w:rsidR="005138FB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5138FB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1.2.1. Atlikti reliacinį duomenų modeliavimą, naudoti normines formas (pirma, antra, trečia, </w:t>
            </w:r>
            <w:proofErr w:type="spellStart"/>
            <w:r w:rsidRPr="00037E34">
              <w:rPr>
                <w:i/>
                <w:iCs/>
                <w:color w:val="auto"/>
              </w:rPr>
              <w:t>Boyce-Codd</w:t>
            </w:r>
            <w:r w:rsidRPr="00037E34">
              <w:rPr>
                <w:color w:val="auto"/>
              </w:rPr>
              <w:t>,</w:t>
            </w:r>
            <w:proofErr w:type="spellEnd"/>
            <w:r w:rsidRPr="00037E34">
              <w:rPr>
                <w:color w:val="auto"/>
              </w:rPr>
              <w:t xml:space="preserve"> ketvirta).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1.2.2. Suprasti ir naudoti CREATE TABLE sakinį, pagrindinius duomenų tipus, pirminį raktą, išorinį raktą, indeksus, </w:t>
            </w:r>
            <w:proofErr w:type="spellStart"/>
            <w:r w:rsidRPr="00037E34">
              <w:rPr>
                <w:i/>
                <w:iCs/>
                <w:color w:val="auto"/>
              </w:rPr>
              <w:t>Unique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 xml:space="preserve">indeksus. </w:t>
            </w:r>
          </w:p>
        </w:tc>
        <w:tc>
          <w:tcPr>
            <w:tcW w:w="1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FB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Patenkinamai:</w:t>
            </w:r>
          </w:p>
          <w:p w:rsidR="005138FB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sukurta duomenų bazės lentelė, į ją patalpinti duomenys; apibrėžti unikalūs raktai.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5138FB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color w:val="auto"/>
              </w:rPr>
              <w:t>sukurtos kelios duomenų lentelės, apibrėžti sąryšiai tarp jų (</w:t>
            </w:r>
            <w:proofErr w:type="spellStart"/>
            <w:r w:rsidRPr="00037E34">
              <w:rPr>
                <w:i/>
                <w:iCs/>
                <w:color w:val="auto"/>
              </w:rPr>
              <w:t>Foreign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key</w:t>
            </w:r>
            <w:proofErr w:type="spellEnd"/>
            <w:r w:rsidRPr="00037E34">
              <w:rPr>
                <w:color w:val="auto"/>
              </w:rPr>
              <w:t xml:space="preserve">); parašytas </w:t>
            </w:r>
            <w:proofErr w:type="spellStart"/>
            <w:r w:rsidRPr="00037E34">
              <w:rPr>
                <w:i/>
                <w:iCs/>
                <w:color w:val="auto"/>
              </w:rPr>
              <w:t>Select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sakinys naudojant lentelių jungimą (</w:t>
            </w:r>
            <w:proofErr w:type="spellStart"/>
            <w:r w:rsidRPr="00037E34">
              <w:rPr>
                <w:i/>
                <w:iCs/>
                <w:color w:val="auto"/>
              </w:rPr>
              <w:t>Join</w:t>
            </w:r>
            <w:proofErr w:type="spellEnd"/>
            <w:r w:rsidRPr="00037E34">
              <w:rPr>
                <w:i/>
                <w:iCs/>
                <w:color w:val="auto"/>
              </w:rPr>
              <w:t>).</w:t>
            </w:r>
          </w:p>
          <w:p w:rsidR="005138FB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sukurtos duomenų lentelės, kurios turi ir indeksuojamų, ir unikalių (be pirminio rakto) laukų. 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2. Naudoti SQL kalbą duomenų bazės užpildymui ir informacijos išrinkimui. </w:t>
            </w:r>
          </w:p>
        </w:tc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8FB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 xml:space="preserve">2.1. Tema. Duomenų išrinkimas naudojant SQL </w:t>
            </w:r>
            <w:proofErr w:type="spellStart"/>
            <w:r w:rsidRPr="00037E34">
              <w:rPr>
                <w:b/>
                <w:bCs/>
                <w:i/>
                <w:iCs/>
                <w:color w:val="auto"/>
              </w:rPr>
              <w:t>select</w:t>
            </w:r>
            <w:proofErr w:type="spellEnd"/>
            <w:r w:rsidRPr="00037E34">
              <w:rPr>
                <w:b/>
                <w:bCs/>
                <w:i/>
                <w:iCs/>
                <w:color w:val="auto"/>
              </w:rPr>
              <w:t xml:space="preserve"> </w:t>
            </w:r>
            <w:r w:rsidRPr="00037E34">
              <w:rPr>
                <w:b/>
                <w:bCs/>
                <w:color w:val="auto"/>
              </w:rPr>
              <w:t xml:space="preserve">sakinį ir pagrindinius </w:t>
            </w:r>
            <w:proofErr w:type="spellStart"/>
            <w:r w:rsidRPr="00037E34">
              <w:rPr>
                <w:b/>
                <w:bCs/>
                <w:i/>
                <w:iCs/>
                <w:color w:val="auto"/>
              </w:rPr>
              <w:t>select</w:t>
            </w:r>
            <w:proofErr w:type="spellEnd"/>
            <w:r w:rsidRPr="00037E34">
              <w:rPr>
                <w:b/>
                <w:bCs/>
                <w:i/>
                <w:iCs/>
                <w:color w:val="auto"/>
              </w:rPr>
              <w:t xml:space="preserve"> </w:t>
            </w:r>
            <w:r w:rsidRPr="00037E34">
              <w:rPr>
                <w:b/>
                <w:bCs/>
                <w:color w:val="auto"/>
              </w:rPr>
              <w:t>elementus.</w:t>
            </w:r>
          </w:p>
          <w:p w:rsidR="005138FB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5138FB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2.1.1. Išrinkti duomenis pagal nurodytas sąlygas įskaitant sudėtingesnius sąlyginio išrinkimo (</w:t>
            </w:r>
            <w:proofErr w:type="spellStart"/>
            <w:r w:rsidRPr="00037E34">
              <w:rPr>
                <w:i/>
                <w:iCs/>
                <w:color w:val="auto"/>
              </w:rPr>
              <w:t>where</w:t>
            </w:r>
            <w:proofErr w:type="spellEnd"/>
            <w:r w:rsidRPr="00037E34">
              <w:rPr>
                <w:color w:val="auto"/>
              </w:rPr>
              <w:t>) atvejus (</w:t>
            </w:r>
            <w:proofErr w:type="spellStart"/>
            <w:r w:rsidRPr="00037E34">
              <w:rPr>
                <w:i/>
                <w:iCs/>
                <w:color w:val="auto"/>
              </w:rPr>
              <w:t>and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, </w:t>
            </w:r>
            <w:proofErr w:type="spellStart"/>
            <w:r w:rsidRPr="00037E34">
              <w:rPr>
                <w:i/>
                <w:iCs/>
                <w:color w:val="auto"/>
              </w:rPr>
              <w:t>or</w:t>
            </w:r>
            <w:proofErr w:type="spellEnd"/>
            <w:r w:rsidRPr="00037E34">
              <w:rPr>
                <w:color w:val="auto"/>
              </w:rPr>
              <w:t>, kt.).</w:t>
            </w:r>
          </w:p>
          <w:p w:rsidR="005138FB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2.1.2. Naudoti </w:t>
            </w:r>
            <w:proofErr w:type="spellStart"/>
            <w:r w:rsidRPr="00037E34">
              <w:rPr>
                <w:i/>
                <w:iCs/>
                <w:color w:val="auto"/>
              </w:rPr>
              <w:t>distinct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funkciją.</w:t>
            </w:r>
          </w:p>
          <w:p w:rsidR="005138FB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color w:val="auto"/>
              </w:rPr>
              <w:t xml:space="preserve">2.1.3. Rikiuoti duomenis panaudojant </w:t>
            </w:r>
            <w:proofErr w:type="spellStart"/>
            <w:r w:rsidRPr="00037E34">
              <w:rPr>
                <w:i/>
                <w:iCs/>
                <w:color w:val="auto"/>
              </w:rPr>
              <w:t>order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by</w:t>
            </w:r>
            <w:proofErr w:type="spellEnd"/>
            <w:r w:rsidRPr="00037E34">
              <w:rPr>
                <w:i/>
                <w:iCs/>
                <w:color w:val="auto"/>
              </w:rPr>
              <w:t>.</w:t>
            </w:r>
          </w:p>
          <w:p w:rsidR="005138FB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2.1.4. Agreguoti duomenis panaudojant funkcijas </w:t>
            </w:r>
            <w:r w:rsidRPr="00037E34">
              <w:rPr>
                <w:i/>
                <w:iCs/>
                <w:color w:val="auto"/>
              </w:rPr>
              <w:t xml:space="preserve">min, </w:t>
            </w:r>
            <w:proofErr w:type="spellStart"/>
            <w:r w:rsidRPr="00037E34">
              <w:rPr>
                <w:i/>
                <w:iCs/>
                <w:color w:val="auto"/>
              </w:rPr>
              <w:t>max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, </w:t>
            </w:r>
            <w:proofErr w:type="spellStart"/>
            <w:r w:rsidRPr="00037E34">
              <w:rPr>
                <w:i/>
                <w:iCs/>
                <w:color w:val="auto"/>
              </w:rPr>
              <w:t>sum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, </w:t>
            </w:r>
            <w:proofErr w:type="spellStart"/>
            <w:r w:rsidRPr="00037E34">
              <w:rPr>
                <w:i/>
                <w:iCs/>
                <w:color w:val="auto"/>
              </w:rPr>
              <w:t>avg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, </w:t>
            </w:r>
            <w:proofErr w:type="spellStart"/>
            <w:r w:rsidRPr="00037E34">
              <w:rPr>
                <w:i/>
                <w:iCs/>
                <w:color w:val="auto"/>
              </w:rPr>
              <w:t>count</w:t>
            </w:r>
            <w:proofErr w:type="spellEnd"/>
            <w:r w:rsidRPr="00037E34">
              <w:rPr>
                <w:color w:val="auto"/>
              </w:rPr>
              <w:t>.</w:t>
            </w:r>
          </w:p>
          <w:p w:rsidR="005138FB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2.1.5. Grupuoti duomenis, naudojant (</w:t>
            </w:r>
            <w:proofErr w:type="spellStart"/>
            <w:r w:rsidRPr="00037E34">
              <w:rPr>
                <w:color w:val="auto"/>
              </w:rPr>
              <w:t>group</w:t>
            </w:r>
            <w:proofErr w:type="spellEnd"/>
            <w:r w:rsidRPr="00037E34">
              <w:rPr>
                <w:color w:val="auto"/>
              </w:rPr>
              <w:t xml:space="preserve"> </w:t>
            </w:r>
            <w:proofErr w:type="spellStart"/>
            <w:r w:rsidRPr="00037E34">
              <w:rPr>
                <w:color w:val="auto"/>
              </w:rPr>
              <w:t>by</w:t>
            </w:r>
            <w:proofErr w:type="spellEnd"/>
            <w:r w:rsidRPr="00037E34">
              <w:rPr>
                <w:color w:val="auto"/>
              </w:rPr>
              <w:t>).</w:t>
            </w:r>
          </w:p>
          <w:p w:rsidR="005138FB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color w:val="auto"/>
              </w:rPr>
              <w:t xml:space="preserve">2.1.6. Kurti sakinius naudojant </w:t>
            </w:r>
            <w:proofErr w:type="spellStart"/>
            <w:r w:rsidRPr="00037E34">
              <w:rPr>
                <w:i/>
                <w:iCs/>
                <w:color w:val="auto"/>
              </w:rPr>
              <w:t>having</w:t>
            </w:r>
            <w:proofErr w:type="spellEnd"/>
            <w:r w:rsidRPr="00037E34">
              <w:rPr>
                <w:i/>
                <w:iCs/>
                <w:color w:val="auto"/>
              </w:rPr>
              <w:t>.</w:t>
            </w:r>
          </w:p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</w:p>
          <w:p w:rsidR="005138FB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 xml:space="preserve">2.2. Tema. Duomenų išrinkimas naudojant sąryšius (SQL </w:t>
            </w:r>
            <w:proofErr w:type="spellStart"/>
            <w:r w:rsidRPr="00037E34">
              <w:rPr>
                <w:b/>
                <w:bCs/>
                <w:i/>
                <w:iCs/>
                <w:color w:val="auto"/>
              </w:rPr>
              <w:t>select</w:t>
            </w:r>
            <w:proofErr w:type="spellEnd"/>
            <w:r w:rsidRPr="00037E34">
              <w:rPr>
                <w:b/>
                <w:bCs/>
                <w:i/>
                <w:iCs/>
                <w:color w:val="auto"/>
              </w:rPr>
              <w:t xml:space="preserve"> </w:t>
            </w:r>
            <w:r w:rsidRPr="00037E34">
              <w:rPr>
                <w:b/>
                <w:bCs/>
                <w:color w:val="auto"/>
              </w:rPr>
              <w:t xml:space="preserve">su </w:t>
            </w:r>
            <w:proofErr w:type="spellStart"/>
            <w:r w:rsidRPr="00037E34">
              <w:rPr>
                <w:b/>
                <w:bCs/>
                <w:i/>
                <w:iCs/>
                <w:color w:val="auto"/>
              </w:rPr>
              <w:t>join</w:t>
            </w:r>
            <w:proofErr w:type="spellEnd"/>
            <w:r w:rsidRPr="00037E34">
              <w:rPr>
                <w:b/>
                <w:bCs/>
                <w:color w:val="auto"/>
              </w:rPr>
              <w:t>)</w:t>
            </w:r>
          </w:p>
          <w:p w:rsidR="005138FB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Užduotis: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2.2.1. Parinkti ir taikyti skirtingus lentelių duomenų jungimo būdus (paprasta Dekarto sandauga, </w:t>
            </w:r>
            <w:proofErr w:type="spellStart"/>
            <w:r w:rsidRPr="00037E34">
              <w:rPr>
                <w:i/>
                <w:iCs/>
                <w:color w:val="auto"/>
              </w:rPr>
              <w:t>join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 xml:space="preserve">sakinio variantai). </w:t>
            </w:r>
          </w:p>
        </w:tc>
        <w:tc>
          <w:tcPr>
            <w:tcW w:w="1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FB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Patenkinamai:</w:t>
            </w:r>
          </w:p>
          <w:p w:rsidR="005138FB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parašytas </w:t>
            </w:r>
            <w:proofErr w:type="spellStart"/>
            <w:r w:rsidRPr="00037E34">
              <w:rPr>
                <w:i/>
                <w:iCs/>
                <w:color w:val="auto"/>
              </w:rPr>
              <w:t>select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sakinys; parašytos kelios sąlygos, kurios sujungtos loginiu operatoriumi.</w:t>
            </w:r>
          </w:p>
          <w:p w:rsidR="005138FB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5138FB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parašytas </w:t>
            </w:r>
            <w:proofErr w:type="spellStart"/>
            <w:r w:rsidRPr="00037E34">
              <w:rPr>
                <w:i/>
                <w:iCs/>
                <w:color w:val="auto"/>
              </w:rPr>
              <w:t>select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sakinys, panaudotos duomenų agregavimo funkcijos ir grupavimas.</w:t>
            </w:r>
          </w:p>
          <w:p w:rsidR="005138FB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parašytas </w:t>
            </w:r>
            <w:proofErr w:type="spellStart"/>
            <w:r w:rsidRPr="00037E34">
              <w:rPr>
                <w:i/>
                <w:iCs/>
                <w:color w:val="auto"/>
              </w:rPr>
              <w:t>select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 xml:space="preserve">sakinys, panaudotas lentelių duomenų jungimas ir </w:t>
            </w:r>
            <w:proofErr w:type="spellStart"/>
            <w:r w:rsidRPr="00037E34">
              <w:rPr>
                <w:i/>
                <w:iCs/>
                <w:color w:val="auto"/>
              </w:rPr>
              <w:t>having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 xml:space="preserve">konstrukcija. </w:t>
            </w:r>
          </w:p>
        </w:tc>
      </w:tr>
      <w:tr w:rsidR="00451837" w:rsidRPr="00037E34" w:rsidTr="00282782">
        <w:trPr>
          <w:trHeight w:val="57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3. Kurti duomenis duomenų bazėje </w:t>
            </w:r>
            <w:r w:rsidRPr="00037E34">
              <w:rPr>
                <w:color w:val="auto"/>
              </w:rPr>
              <w:lastRenderedPageBreak/>
              <w:t xml:space="preserve">valdančią programinę įrangą. </w:t>
            </w:r>
          </w:p>
        </w:tc>
        <w:tc>
          <w:tcPr>
            <w:tcW w:w="2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8FB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lastRenderedPageBreak/>
              <w:t xml:space="preserve">3.1. Tema. Duomenų bazių naudojimas programų sistemose naudojant </w:t>
            </w:r>
            <w:r w:rsidRPr="00037E34">
              <w:rPr>
                <w:b/>
                <w:bCs/>
                <w:i/>
                <w:iCs/>
                <w:color w:val="auto"/>
              </w:rPr>
              <w:t xml:space="preserve">Java </w:t>
            </w:r>
            <w:r w:rsidRPr="00037E34">
              <w:rPr>
                <w:b/>
                <w:bCs/>
                <w:color w:val="auto"/>
              </w:rPr>
              <w:t>ir JDBC sąsają.</w:t>
            </w:r>
          </w:p>
          <w:p w:rsidR="005138FB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lastRenderedPageBreak/>
              <w:t>Užduotis: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3.1.1. Naudoti </w:t>
            </w:r>
            <w:r w:rsidRPr="00037E34">
              <w:rPr>
                <w:i/>
                <w:iCs/>
                <w:color w:val="auto"/>
              </w:rPr>
              <w:t xml:space="preserve">Java </w:t>
            </w:r>
            <w:r w:rsidRPr="00037E34">
              <w:rPr>
                <w:color w:val="auto"/>
              </w:rPr>
              <w:t>ir JDBC sąsają įtraukiant duomenų bazes į programų sistemas.</w:t>
            </w:r>
          </w:p>
        </w:tc>
        <w:tc>
          <w:tcPr>
            <w:tcW w:w="1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FB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lastRenderedPageBreak/>
              <w:t>Patenkinamai:</w:t>
            </w:r>
          </w:p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parašyta programa, kuri prisijungia prie duomenų </w:t>
            </w:r>
            <w:r w:rsidRPr="00037E34">
              <w:rPr>
                <w:color w:val="auto"/>
              </w:rPr>
              <w:lastRenderedPageBreak/>
              <w:t>bazės ir paima iš jos duomenis.</w:t>
            </w:r>
          </w:p>
          <w:p w:rsidR="005138FB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5138FB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parašyta programa, kuri įrašo naujus bei modifikuoja duomenų bazėje esančius duomenis.</w:t>
            </w:r>
          </w:p>
          <w:p w:rsidR="005138FB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parašyta programa, kuri sukuria duomenų bazės struktūrą / lenteles. </w:t>
            </w:r>
          </w:p>
        </w:tc>
      </w:tr>
      <w:tr w:rsidR="00451837" w:rsidRPr="00037E34" w:rsidTr="00282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" w:type="pct"/>
          <w:trHeight w:val="57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6A" w:rsidRPr="00037E34" w:rsidRDefault="004D69E4" w:rsidP="00037E34">
            <w:pPr>
              <w:rPr>
                <w:b/>
              </w:rPr>
            </w:pPr>
            <w:r w:rsidRPr="00037E34">
              <w:rPr>
                <w:b/>
              </w:rPr>
              <w:lastRenderedPageBreak/>
              <w:t>Reikalavimai mokymui skirtiems metodiniams ir materialiesiems ištekliams</w:t>
            </w:r>
          </w:p>
        </w:tc>
        <w:tc>
          <w:tcPr>
            <w:tcW w:w="4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6A" w:rsidRPr="00037E34" w:rsidRDefault="0053486A" w:rsidP="00037E34">
            <w:pPr>
              <w:rPr>
                <w:rFonts w:eastAsia="Calibri"/>
              </w:rPr>
            </w:pPr>
            <w:proofErr w:type="spellStart"/>
            <w:r w:rsidRPr="00037E34">
              <w:rPr>
                <w:rFonts w:eastAsia="Calibri"/>
              </w:rPr>
              <w:t>Mokymo(si</w:t>
            </w:r>
            <w:proofErr w:type="spellEnd"/>
            <w:r w:rsidRPr="00037E34">
              <w:rPr>
                <w:rFonts w:eastAsia="Calibri"/>
              </w:rPr>
              <w:t>) medžiaga:</w:t>
            </w:r>
          </w:p>
          <w:p w:rsidR="0053486A" w:rsidRPr="00037E34" w:rsidRDefault="00CB4C50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Jaunesniojo testuotoj</w:t>
            </w:r>
            <w:r w:rsidR="0053486A" w:rsidRPr="00037E34">
              <w:rPr>
                <w:rFonts w:eastAsia="Calibri"/>
              </w:rPr>
              <w:t>o modulinė profesinio mokymo programa;</w:t>
            </w:r>
          </w:p>
          <w:p w:rsidR="0053486A" w:rsidRPr="00037E34" w:rsidRDefault="0053486A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Teorinių ir praktinių užduočių mokinio sąsiuvinis;</w:t>
            </w:r>
          </w:p>
          <w:p w:rsidR="0053486A" w:rsidRPr="00037E34" w:rsidRDefault="0053486A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Testas turimiems gebėjimams vertinti;</w:t>
            </w:r>
          </w:p>
          <w:p w:rsidR="0053486A" w:rsidRPr="00037E34" w:rsidRDefault="0053486A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Vadovėliai ir kita mokomoji medžiaga.</w:t>
            </w:r>
          </w:p>
          <w:p w:rsidR="0053486A" w:rsidRPr="00037E34" w:rsidRDefault="0053486A" w:rsidP="00037E34">
            <w:pPr>
              <w:rPr>
                <w:rFonts w:eastAsia="Calibri"/>
              </w:rPr>
            </w:pPr>
            <w:proofErr w:type="spellStart"/>
            <w:r w:rsidRPr="00037E34">
              <w:rPr>
                <w:rFonts w:eastAsia="Calibri"/>
              </w:rPr>
              <w:t>Mokymo(si</w:t>
            </w:r>
            <w:proofErr w:type="spellEnd"/>
            <w:r w:rsidRPr="00037E34">
              <w:rPr>
                <w:rFonts w:eastAsia="Calibri"/>
              </w:rPr>
              <w:t>) priemonės:</w:t>
            </w:r>
          </w:p>
          <w:p w:rsidR="0053486A" w:rsidRPr="00037E34" w:rsidRDefault="0053486A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 xml:space="preserve">Techninės priemonės </w:t>
            </w:r>
            <w:proofErr w:type="spellStart"/>
            <w:r w:rsidRPr="00037E34">
              <w:rPr>
                <w:rFonts w:eastAsia="Calibri"/>
              </w:rPr>
              <w:t>mokymo(si</w:t>
            </w:r>
            <w:proofErr w:type="spellEnd"/>
            <w:r w:rsidRPr="00037E34">
              <w:rPr>
                <w:rFonts w:eastAsia="Calibri"/>
              </w:rPr>
              <w:t>) medžiagai iliustruoti, vizualizuoti, pristatyti.</w:t>
            </w:r>
          </w:p>
        </w:tc>
      </w:tr>
      <w:tr w:rsidR="00451837" w:rsidRPr="00037E34" w:rsidTr="00282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" w:type="pct"/>
          <w:trHeight w:val="57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6A" w:rsidRPr="00037E34" w:rsidRDefault="004D69E4" w:rsidP="00037E34">
            <w:pPr>
              <w:rPr>
                <w:b/>
              </w:rPr>
            </w:pPr>
            <w:r w:rsidRPr="00037E34">
              <w:rPr>
                <w:b/>
              </w:rPr>
              <w:t>Reikalavimai teorinio ir praktinio mokymo vietai</w:t>
            </w:r>
          </w:p>
        </w:tc>
        <w:tc>
          <w:tcPr>
            <w:tcW w:w="4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6A" w:rsidRPr="00037E34" w:rsidRDefault="0053486A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 xml:space="preserve">Klasė ar kita mokymuisi pritaikyta patalpa su techninėmis priemonėmis </w:t>
            </w:r>
            <w:proofErr w:type="spellStart"/>
            <w:r w:rsidRPr="00037E34">
              <w:rPr>
                <w:rFonts w:eastAsia="Calibri"/>
              </w:rPr>
              <w:t>mokymo(si</w:t>
            </w:r>
            <w:proofErr w:type="spellEnd"/>
            <w:r w:rsidRPr="00037E34">
              <w:rPr>
                <w:rFonts w:eastAsia="Calibri"/>
              </w:rPr>
              <w:t>) medžiagai pateikti (kompiuteris, vaizdo projektorius) ir kompiuteriais, skirtais mokinių darbui.</w:t>
            </w:r>
          </w:p>
          <w:p w:rsidR="0053486A" w:rsidRPr="00037E34" w:rsidRDefault="0053486A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Praktinio mokymo klasė (patalpa), aprūpinta kompiuteriais, programine įranga.</w:t>
            </w:r>
          </w:p>
          <w:p w:rsidR="005732C0" w:rsidRPr="00037E34" w:rsidRDefault="005732C0" w:rsidP="00037E34">
            <w:pPr>
              <w:rPr>
                <w:rFonts w:eastAsia="Calibri"/>
              </w:rPr>
            </w:pPr>
            <w:r w:rsidRPr="00037E34">
              <w:t xml:space="preserve">Jeigu vietoje H2 DBVS pasirinkta </w:t>
            </w:r>
            <w:proofErr w:type="spellStart"/>
            <w:r w:rsidRPr="00037E34">
              <w:t>MySQL</w:t>
            </w:r>
            <w:proofErr w:type="spellEnd"/>
            <w:r w:rsidRPr="00037E34">
              <w:t xml:space="preserve"> DBVS, rekomenduojama besimokančiuosius supažindinti su </w:t>
            </w:r>
            <w:proofErr w:type="spellStart"/>
            <w:r w:rsidRPr="00037E34">
              <w:rPr>
                <w:i/>
                <w:iCs/>
              </w:rPr>
              <w:t>PhpMyAdmin</w:t>
            </w:r>
            <w:proofErr w:type="spellEnd"/>
            <w:r w:rsidRPr="00037E34">
              <w:rPr>
                <w:i/>
                <w:iCs/>
              </w:rPr>
              <w:t xml:space="preserve"> </w:t>
            </w:r>
            <w:r w:rsidRPr="00037E34">
              <w:t xml:space="preserve">vartotojo sąsaja, skirta </w:t>
            </w:r>
            <w:proofErr w:type="spellStart"/>
            <w:r w:rsidRPr="00037E34">
              <w:t>MySQL</w:t>
            </w:r>
            <w:proofErr w:type="spellEnd"/>
            <w:r w:rsidRPr="00037E34">
              <w:t xml:space="preserve"> administravimui.</w:t>
            </w:r>
          </w:p>
        </w:tc>
      </w:tr>
      <w:tr w:rsidR="00282782" w:rsidRPr="00037E34" w:rsidTr="00282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" w:type="pct"/>
          <w:trHeight w:val="57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6A" w:rsidRPr="00037E34" w:rsidRDefault="0053486A" w:rsidP="00037E34">
            <w:pPr>
              <w:rPr>
                <w:b/>
              </w:rPr>
            </w:pPr>
            <w:r w:rsidRPr="00037E34">
              <w:rPr>
                <w:b/>
              </w:rPr>
              <w:t>Reikalavimai mokytojų kvalifikacijai</w:t>
            </w:r>
          </w:p>
        </w:tc>
        <w:tc>
          <w:tcPr>
            <w:tcW w:w="4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6A" w:rsidRPr="00037E34" w:rsidRDefault="0053486A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Modulį gali vesti mokytojas, turintis:</w:t>
            </w:r>
          </w:p>
          <w:p w:rsidR="0053486A" w:rsidRPr="00037E34" w:rsidRDefault="0053486A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53486A" w:rsidRPr="00037E34" w:rsidRDefault="0053486A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 xml:space="preserve">2) </w:t>
            </w:r>
            <w:r w:rsidR="001243D3" w:rsidRPr="00037E34">
              <w:rPr>
                <w:rFonts w:eastAsia="Calibri"/>
              </w:rPr>
              <w:t xml:space="preserve">turintis jaunesniojo testuotojo ar lygiavertę kvalifikaciją / išsilavinimą arba ne mažesnę kaip 3 metų jaunesniojo testuotojo profesinės </w:t>
            </w:r>
            <w:r w:rsidRPr="00037E34">
              <w:rPr>
                <w:rFonts w:eastAsia="Calibri"/>
              </w:rPr>
              <w:t>veiklos patirtį.</w:t>
            </w:r>
          </w:p>
        </w:tc>
      </w:tr>
    </w:tbl>
    <w:p w:rsidR="00DA3EFE" w:rsidRPr="00037E34" w:rsidRDefault="00DA3EFE" w:rsidP="00037E34">
      <w:pPr>
        <w:rPr>
          <w:rFonts w:ascii="Times New Roman" w:hAnsi="Times New Roman" w:cs="Times New Roman"/>
          <w:szCs w:val="24"/>
        </w:rPr>
      </w:pPr>
    </w:p>
    <w:p w:rsidR="00DA3EFE" w:rsidRDefault="00DA3EFE" w:rsidP="00037E34">
      <w:pPr>
        <w:rPr>
          <w:rFonts w:ascii="Times New Roman" w:hAnsi="Times New Roman" w:cs="Times New Roman"/>
          <w:szCs w:val="24"/>
        </w:rPr>
      </w:pPr>
    </w:p>
    <w:p w:rsidR="00D4198F" w:rsidRPr="00D4198F" w:rsidRDefault="00D4198F" w:rsidP="00D4198F">
      <w:pPr>
        <w:widowControl w:val="0"/>
        <w:tabs>
          <w:tab w:val="left" w:pos="426"/>
        </w:tabs>
        <w:suppressAutoHyphens w:val="0"/>
        <w:rPr>
          <w:rFonts w:ascii="Times New Roman" w:eastAsia="Times New Roman" w:hAnsi="Times New Roman" w:cs="Times New Roman"/>
          <w:b/>
          <w:szCs w:val="24"/>
          <w:lang w:eastAsia="lt-LT"/>
        </w:rPr>
      </w:pPr>
      <w:r w:rsidRPr="00D4198F">
        <w:rPr>
          <w:rFonts w:ascii="Times New Roman" w:eastAsia="Times New Roman" w:hAnsi="Times New Roman" w:cs="Times New Roman"/>
          <w:b/>
          <w:szCs w:val="24"/>
          <w:lang w:eastAsia="lt-LT"/>
        </w:rPr>
        <w:t>Modulio mokymo organizavimas: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676"/>
        <w:gridCol w:w="898"/>
        <w:gridCol w:w="898"/>
        <w:gridCol w:w="898"/>
        <w:gridCol w:w="898"/>
        <w:gridCol w:w="719"/>
        <w:gridCol w:w="809"/>
        <w:gridCol w:w="812"/>
      </w:tblGrid>
      <w:tr w:rsidR="00D4198F" w:rsidRPr="00D4198F" w:rsidTr="00BA6AFF">
        <w:trPr>
          <w:cantSplit/>
          <w:trHeight w:val="1848"/>
        </w:trPr>
        <w:tc>
          <w:tcPr>
            <w:tcW w:w="3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98F" w:rsidRPr="00D4198F" w:rsidRDefault="00D4198F" w:rsidP="00D4198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  <w:p w:rsidR="00D4198F" w:rsidRPr="00D4198F" w:rsidRDefault="00D4198F" w:rsidP="00D4198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  <w:p w:rsidR="00D4198F" w:rsidRPr="00D4198F" w:rsidRDefault="00D4198F" w:rsidP="00D4198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  <w:p w:rsidR="00D4198F" w:rsidRPr="00D4198F" w:rsidRDefault="00D4198F" w:rsidP="00D4198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D4198F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Mokymosi rezultatai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D4198F" w:rsidRPr="00D4198F" w:rsidRDefault="00D4198F" w:rsidP="00D4198F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D4198F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Kreditų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D4198F" w:rsidRPr="00D4198F" w:rsidRDefault="00D4198F" w:rsidP="00D4198F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D4198F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Val. sk.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D4198F" w:rsidRPr="00D4198F" w:rsidRDefault="00D4198F" w:rsidP="00D4198F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D4198F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Teorinis mokymas(-</w:t>
            </w:r>
            <w:proofErr w:type="spellStart"/>
            <w:r w:rsidRPr="00D4198F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is</w:t>
            </w:r>
            <w:proofErr w:type="spellEnd"/>
            <w:r w:rsidRPr="00D4198F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)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D4198F" w:rsidRPr="00D4198F" w:rsidRDefault="00D4198F" w:rsidP="00D4198F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D4198F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Praktinis mokymas(-</w:t>
            </w:r>
            <w:proofErr w:type="spellStart"/>
            <w:r w:rsidRPr="00D4198F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is</w:t>
            </w:r>
            <w:proofErr w:type="spellEnd"/>
            <w:r w:rsidRPr="00D4198F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)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D4198F" w:rsidRPr="00D4198F" w:rsidRDefault="00D4198F" w:rsidP="00D4198F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D4198F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Konsultacijos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D4198F" w:rsidRPr="00D4198F" w:rsidRDefault="00D4198F" w:rsidP="00D4198F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D4198F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Vertinimas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D4198F" w:rsidRPr="00D4198F" w:rsidRDefault="00D4198F" w:rsidP="00D4198F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D4198F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 xml:space="preserve">Savarankiškas mokymasis </w:t>
            </w:r>
          </w:p>
        </w:tc>
      </w:tr>
      <w:tr w:rsidR="009C06F8" w:rsidRPr="00D4198F" w:rsidTr="00D4198F">
        <w:tc>
          <w:tcPr>
            <w:tcW w:w="36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9C06F8" w:rsidRPr="00037E34" w:rsidRDefault="009C06F8" w:rsidP="00D4198F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1. Projektuoti reliacines duomenų schemas. 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C06F8" w:rsidRPr="00D4198F" w:rsidRDefault="009C06F8" w:rsidP="00D4198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C06F8" w:rsidRPr="00D4198F" w:rsidRDefault="009C06F8" w:rsidP="00D4198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</w:tcBorders>
          </w:tcPr>
          <w:p w:rsidR="009C06F8" w:rsidRPr="00BA6AFF" w:rsidRDefault="009C06F8" w:rsidP="00D4198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BA6AFF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6</w:t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9C06F8" w:rsidRPr="00BA6AFF" w:rsidRDefault="009C06F8" w:rsidP="00D4198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BA6AFF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14</w:t>
            </w:r>
          </w:p>
        </w:tc>
        <w:tc>
          <w:tcPr>
            <w:tcW w:w="719" w:type="dxa"/>
            <w:vMerge w:val="restart"/>
            <w:tcBorders>
              <w:top w:val="single" w:sz="12" w:space="0" w:color="auto"/>
            </w:tcBorders>
          </w:tcPr>
          <w:p w:rsidR="009C06F8" w:rsidRPr="00D4198F" w:rsidRDefault="009C06F8" w:rsidP="00D4198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9C06F8" w:rsidRPr="00D4198F" w:rsidRDefault="009C06F8" w:rsidP="00D4198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C06F8" w:rsidRPr="00D4198F" w:rsidRDefault="009C06F8" w:rsidP="00D4198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  <w:tr w:rsidR="009C06F8" w:rsidRPr="00D4198F" w:rsidTr="00D4198F">
        <w:tc>
          <w:tcPr>
            <w:tcW w:w="36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9C06F8" w:rsidRPr="00037E34" w:rsidRDefault="009C06F8" w:rsidP="00D4198F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2. Naudoti SQL kalbą duomenų bazės užpildymui ir informacijos išrinkimui. 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9C06F8" w:rsidRPr="00D4198F" w:rsidRDefault="009C06F8" w:rsidP="00D4198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9C06F8" w:rsidRPr="00D4198F" w:rsidRDefault="009C06F8" w:rsidP="00D4198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9C06F8" w:rsidRPr="00BA6AFF" w:rsidRDefault="009C06F8" w:rsidP="00D4198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BA6AFF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10</w:t>
            </w:r>
          </w:p>
        </w:tc>
        <w:tc>
          <w:tcPr>
            <w:tcW w:w="898" w:type="dxa"/>
          </w:tcPr>
          <w:p w:rsidR="009C06F8" w:rsidRPr="00BA6AFF" w:rsidRDefault="009C06F8" w:rsidP="00D4198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BA6AFF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26</w:t>
            </w:r>
          </w:p>
        </w:tc>
        <w:tc>
          <w:tcPr>
            <w:tcW w:w="719" w:type="dxa"/>
            <w:vMerge/>
          </w:tcPr>
          <w:p w:rsidR="009C06F8" w:rsidRPr="00D4198F" w:rsidRDefault="009C06F8" w:rsidP="00D4198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09" w:type="dxa"/>
            <w:vMerge/>
          </w:tcPr>
          <w:p w:rsidR="009C06F8" w:rsidRPr="00D4198F" w:rsidRDefault="009C06F8" w:rsidP="00D4198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9C06F8" w:rsidRPr="00D4198F" w:rsidRDefault="009C06F8" w:rsidP="00D4198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  <w:tr w:rsidR="009C06F8" w:rsidRPr="00D4198F" w:rsidTr="00D4198F">
        <w:tc>
          <w:tcPr>
            <w:tcW w:w="36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9C06F8" w:rsidRPr="00037E34" w:rsidRDefault="009C06F8" w:rsidP="00D4198F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3. Kurti duomenis duomenų bazėje valdančią programinę įrangą. 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9C06F8" w:rsidRPr="00D4198F" w:rsidRDefault="009C06F8" w:rsidP="00D4198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9C06F8" w:rsidRPr="00D4198F" w:rsidRDefault="009C06F8" w:rsidP="00D4198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9C06F8" w:rsidRPr="00BA6AFF" w:rsidRDefault="009C06F8" w:rsidP="00D4198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BA6AFF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7</w:t>
            </w:r>
          </w:p>
        </w:tc>
        <w:tc>
          <w:tcPr>
            <w:tcW w:w="898" w:type="dxa"/>
          </w:tcPr>
          <w:p w:rsidR="009C06F8" w:rsidRPr="00BA6AFF" w:rsidRDefault="009C06F8" w:rsidP="00D4198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BA6AFF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16</w:t>
            </w:r>
          </w:p>
        </w:tc>
        <w:tc>
          <w:tcPr>
            <w:tcW w:w="719" w:type="dxa"/>
            <w:vMerge/>
          </w:tcPr>
          <w:p w:rsidR="009C06F8" w:rsidRPr="00D4198F" w:rsidRDefault="009C06F8" w:rsidP="00D4198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09" w:type="dxa"/>
            <w:vMerge/>
          </w:tcPr>
          <w:p w:rsidR="009C06F8" w:rsidRPr="00D4198F" w:rsidRDefault="009C06F8" w:rsidP="00D4198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9C06F8" w:rsidRPr="00D4198F" w:rsidRDefault="009C06F8" w:rsidP="00D4198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  <w:tr w:rsidR="00D4198F" w:rsidRPr="00D4198F" w:rsidTr="00BA6AFF">
        <w:tc>
          <w:tcPr>
            <w:tcW w:w="3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4198F" w:rsidRPr="00D4198F" w:rsidRDefault="00D4198F" w:rsidP="00D4198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D4198F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Iš viso: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4198F" w:rsidRPr="00D4198F" w:rsidRDefault="00D4198F" w:rsidP="00D4198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D4198F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5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4198F" w:rsidRPr="00D4198F" w:rsidRDefault="00D4198F" w:rsidP="00D4198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D4198F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135</w:t>
            </w:r>
          </w:p>
        </w:tc>
        <w:tc>
          <w:tcPr>
            <w:tcW w:w="332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D4198F" w:rsidRPr="00D4198F" w:rsidRDefault="00504EE6" w:rsidP="00D4198F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90</w:t>
            </w:r>
          </w:p>
        </w:tc>
        <w:tc>
          <w:tcPr>
            <w:tcW w:w="8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4198F" w:rsidRPr="00D4198F" w:rsidRDefault="00504EE6" w:rsidP="00D4198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45</w:t>
            </w:r>
          </w:p>
        </w:tc>
      </w:tr>
      <w:tr w:rsidR="00D4198F" w:rsidRPr="00D4198F" w:rsidTr="00BA6AFF">
        <w:tc>
          <w:tcPr>
            <w:tcW w:w="3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98F" w:rsidRPr="00D4198F" w:rsidRDefault="00D4198F" w:rsidP="00D4198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4198F" w:rsidRPr="00D4198F" w:rsidRDefault="00D4198F" w:rsidP="00D4198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4198F" w:rsidRPr="00D4198F" w:rsidRDefault="00D4198F" w:rsidP="00D4198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left w:val="single" w:sz="12" w:space="0" w:color="auto"/>
              <w:bottom w:val="single" w:sz="12" w:space="0" w:color="auto"/>
            </w:tcBorders>
          </w:tcPr>
          <w:p w:rsidR="00D4198F" w:rsidRPr="00D4198F" w:rsidRDefault="00504EE6" w:rsidP="00D4198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23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D4198F" w:rsidRPr="00D4198F" w:rsidRDefault="00504EE6" w:rsidP="00D4198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56</w:t>
            </w: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:rsidR="00D4198F" w:rsidRPr="00D4198F" w:rsidRDefault="00504EE6" w:rsidP="00D4198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5</w:t>
            </w:r>
          </w:p>
        </w:tc>
        <w:tc>
          <w:tcPr>
            <w:tcW w:w="809" w:type="dxa"/>
            <w:tcBorders>
              <w:bottom w:val="single" w:sz="12" w:space="0" w:color="auto"/>
            </w:tcBorders>
          </w:tcPr>
          <w:p w:rsidR="00D4198F" w:rsidRPr="00D4198F" w:rsidRDefault="00504EE6" w:rsidP="00D4198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6</w:t>
            </w:r>
          </w:p>
        </w:tc>
        <w:tc>
          <w:tcPr>
            <w:tcW w:w="8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4198F" w:rsidRPr="00D4198F" w:rsidRDefault="00D4198F" w:rsidP="00D4198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</w:tbl>
    <w:p w:rsidR="00D4198F" w:rsidRPr="00D4198F" w:rsidRDefault="00D4198F" w:rsidP="00D4198F">
      <w:pPr>
        <w:widowControl w:val="0"/>
        <w:suppressAutoHyphens w:val="0"/>
        <w:contextualSpacing/>
        <w:rPr>
          <w:rFonts w:ascii="Times New Roman" w:eastAsiaTheme="minorEastAsia" w:hAnsi="Times New Roman" w:cs="Times New Roman"/>
          <w:szCs w:val="24"/>
          <w:lang w:eastAsia="ja-JP"/>
        </w:rPr>
      </w:pPr>
    </w:p>
    <w:p w:rsidR="00BA6AFF" w:rsidRDefault="00BA6AFF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bCs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Cs w:val="24"/>
          <w:lang w:eastAsia="lt-LT"/>
        </w:rPr>
        <w:br w:type="page"/>
      </w:r>
    </w:p>
    <w:p w:rsidR="00DA3EFE" w:rsidRDefault="00DA3EFE" w:rsidP="00037E34">
      <w:pPr>
        <w:rPr>
          <w:rFonts w:ascii="Times New Roman" w:hAnsi="Times New Roman" w:cs="Times New Roman"/>
          <w:b/>
          <w:szCs w:val="24"/>
        </w:rPr>
      </w:pPr>
      <w:r w:rsidRPr="00037E34">
        <w:rPr>
          <w:rFonts w:ascii="Times New Roman" w:hAnsi="Times New Roman" w:cs="Times New Roman"/>
          <w:b/>
          <w:szCs w:val="24"/>
        </w:rPr>
        <w:lastRenderedPageBreak/>
        <w:t>Modulio pavadinimas – „</w:t>
      </w:r>
      <w:r w:rsidR="009352E4" w:rsidRPr="00037E34">
        <w:rPr>
          <w:rFonts w:ascii="Times New Roman" w:hAnsi="Times New Roman" w:cs="Times New Roman"/>
          <w:b/>
          <w:szCs w:val="24"/>
        </w:rPr>
        <w:t>Testavimui skirto programinės įrangos kodo kūrimas ir vykdymas</w:t>
      </w:r>
      <w:r w:rsidRPr="00037E34">
        <w:rPr>
          <w:rFonts w:ascii="Times New Roman" w:hAnsi="Times New Roman" w:cs="Times New Roman"/>
          <w:b/>
          <w:szCs w:val="24"/>
        </w:rPr>
        <w:t>“</w:t>
      </w:r>
    </w:p>
    <w:p w:rsidR="00BA6AFF" w:rsidRPr="00037E34" w:rsidRDefault="00BA6AFF" w:rsidP="00037E34">
      <w:pPr>
        <w:rPr>
          <w:rFonts w:ascii="Times New Roman" w:hAnsi="Times New Roman" w:cs="Times New Roman"/>
          <w:b/>
          <w:szCs w:val="24"/>
          <w:lang w:val="pt-BR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3"/>
        <w:gridCol w:w="4394"/>
        <w:gridCol w:w="3396"/>
        <w:gridCol w:w="6"/>
      </w:tblGrid>
      <w:tr w:rsidR="00451837" w:rsidRPr="00037E34" w:rsidTr="00282782">
        <w:trPr>
          <w:trHeight w:val="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Modulio kodas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4061167</w:t>
            </w:r>
          </w:p>
        </w:tc>
      </w:tr>
      <w:tr w:rsidR="00451837" w:rsidRPr="00037E34" w:rsidTr="00282782">
        <w:trPr>
          <w:trHeight w:val="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LTKS lygis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</w:tr>
      <w:tr w:rsidR="00451837" w:rsidRPr="00037E34" w:rsidTr="00282782">
        <w:trPr>
          <w:trHeight w:val="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38484E" w:rsidP="00037E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Apimtis mokymosi kreditais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282782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</w:tr>
      <w:tr w:rsidR="00451837" w:rsidRPr="00037E34" w:rsidTr="00282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bottom w:w="85" w:type="dxa"/>
          </w:tblCellMar>
          <w:tblLook w:val="00A0" w:firstRow="1" w:lastRow="0" w:firstColumn="1" w:lastColumn="0" w:noHBand="0" w:noVBand="0"/>
        </w:tblPrEx>
        <w:trPr>
          <w:gridAfter w:val="1"/>
          <w:wAfter w:w="6" w:type="dxa"/>
          <w:trHeight w:val="57"/>
        </w:trPr>
        <w:tc>
          <w:tcPr>
            <w:tcW w:w="1839" w:type="dxa"/>
          </w:tcPr>
          <w:p w:rsidR="00282782" w:rsidRPr="00037E34" w:rsidRDefault="00282782" w:rsidP="00037E34">
            <w:pPr>
              <w:widowControl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b/>
              </w:rPr>
              <w:t>Kompetencijos</w:t>
            </w:r>
          </w:p>
        </w:tc>
        <w:tc>
          <w:tcPr>
            <w:tcW w:w="7789" w:type="dxa"/>
            <w:gridSpan w:val="2"/>
          </w:tcPr>
          <w:p w:rsidR="00282782" w:rsidRPr="00037E34" w:rsidRDefault="006C3A2F" w:rsidP="00037E34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>Kurti ir vykdyti testavimui skirtą programinės įrangos kodą</w:t>
            </w:r>
            <w:r w:rsidRPr="00037E34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451837" w:rsidRPr="00037E34" w:rsidTr="00282782">
        <w:trPr>
          <w:trHeight w:val="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411458" w:rsidRPr="00037E34" w:rsidRDefault="00411458" w:rsidP="00037E34">
            <w:pPr>
              <w:pStyle w:val="WW-Default"/>
              <w:rPr>
                <w:b/>
                <w:color w:val="auto"/>
              </w:rPr>
            </w:pPr>
            <w:r w:rsidRPr="00037E34">
              <w:rPr>
                <w:b/>
                <w:color w:val="auto"/>
              </w:rPr>
              <w:t>Modulio mokymosi rezultatai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411458" w:rsidRPr="00037E34" w:rsidRDefault="00BA6AFF" w:rsidP="00037E34">
            <w:pPr>
              <w:pStyle w:val="WW-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T</w:t>
            </w:r>
            <w:r w:rsidR="00411458" w:rsidRPr="00037E34">
              <w:rPr>
                <w:b/>
                <w:color w:val="auto"/>
              </w:rPr>
              <w:t>urinys, reikalingas rezultatams pasiekti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b/>
                <w:color w:val="auto"/>
              </w:rPr>
              <w:t>Mokymosi pasiekimų įvertinimo kriterijai (</w:t>
            </w:r>
            <w:proofErr w:type="spellStart"/>
            <w:r w:rsidRPr="00037E34">
              <w:rPr>
                <w:b/>
                <w:color w:val="auto"/>
              </w:rPr>
              <w:t>įverčio</w:t>
            </w:r>
            <w:proofErr w:type="spellEnd"/>
            <w:r w:rsidRPr="00037E34">
              <w:rPr>
                <w:b/>
                <w:color w:val="auto"/>
              </w:rPr>
              <w:t>)*</w:t>
            </w:r>
          </w:p>
        </w:tc>
      </w:tr>
      <w:tr w:rsidR="00451837" w:rsidRPr="00037E34" w:rsidTr="00282782">
        <w:trPr>
          <w:trHeight w:val="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suppressAutoHyphens w:val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1. Išmanyti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Java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 programavimo kalbos pagrindus.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suppressAutoHyphens w:val="0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1.1.Tema.</w:t>
            </w:r>
            <w:r w:rsidRPr="00037E34">
              <w:rPr>
                <w:rFonts w:ascii="Times New Roman" w:hAnsi="Times New Roman" w:cs="Times New Roman"/>
                <w:b/>
                <w:i/>
                <w:szCs w:val="24"/>
              </w:rPr>
              <w:t xml:space="preserve"> Java </w:t>
            </w:r>
            <w:r w:rsidRPr="00037E34">
              <w:rPr>
                <w:rFonts w:ascii="Times New Roman" w:hAnsi="Times New Roman" w:cs="Times New Roman"/>
                <w:b/>
                <w:szCs w:val="24"/>
              </w:rPr>
              <w:t>kalbos sintaksė</w:t>
            </w:r>
            <w:r w:rsidRPr="00037E34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  <w:p w:rsidR="005138FB" w:rsidRPr="00037E34" w:rsidRDefault="00411458" w:rsidP="00037E3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Užduotys:</w:t>
            </w:r>
          </w:p>
          <w:p w:rsidR="00411458" w:rsidRPr="00037E34" w:rsidRDefault="00411458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1.1.1. Vartojant lietuviškus terminus paaiškinti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Java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 kalbos elementus ir jų funkcijas.</w:t>
            </w:r>
          </w:p>
          <w:p w:rsidR="00411458" w:rsidRPr="00037E34" w:rsidRDefault="00411458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1.1.2. Naudoti sakinius ir išraiškas.</w:t>
            </w:r>
          </w:p>
          <w:p w:rsidR="00411458" w:rsidRPr="00037E34" w:rsidRDefault="00411458" w:rsidP="00037E34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1.1.3. Naudoti kintamuosius bei primityvius duomenų tipus (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String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).</w:t>
            </w:r>
          </w:p>
          <w:p w:rsidR="00411458" w:rsidRPr="00037E34" w:rsidRDefault="00411458" w:rsidP="00037E34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1.1.4. Kurti sudėtingus sakinius panaudojant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if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while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for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, (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switch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) elementus.</w:t>
            </w:r>
          </w:p>
          <w:p w:rsidR="00411458" w:rsidRPr="00037E34" w:rsidRDefault="00411458" w:rsidP="00037E34">
            <w:pPr>
              <w:suppressAutoHyphens w:val="0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1.1.5. Kurti ir naudoti paprogrames (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methods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).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Patenkinamai:</w:t>
            </w:r>
          </w:p>
          <w:p w:rsidR="00411458" w:rsidRPr="00037E34" w:rsidRDefault="00411458" w:rsidP="00037E3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sukurta interaktyvi programa, kuri priima vartotojo įvestį ir išveda rezultatus.</w:t>
            </w:r>
          </w:p>
          <w:p w:rsidR="00411458" w:rsidRPr="00037E34" w:rsidRDefault="00411458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Gerai:</w:t>
            </w:r>
          </w:p>
          <w:p w:rsidR="00411458" w:rsidRPr="00037E34" w:rsidRDefault="00411458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sukurta interaktyvi programa, panaudoti sudėtingi sakiniai.</w:t>
            </w:r>
          </w:p>
          <w:p w:rsidR="00411458" w:rsidRPr="00037E34" w:rsidRDefault="00411458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Puikiai:</w:t>
            </w:r>
          </w:p>
          <w:p w:rsidR="00411458" w:rsidRPr="00037E34" w:rsidRDefault="00411458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sukurta interaktyvi programa, panaudoti sudėtingi sakiniai, programa išskaidyta į paprogrames (angl.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methods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).</w:t>
            </w:r>
          </w:p>
        </w:tc>
      </w:tr>
      <w:tr w:rsidR="00451837" w:rsidRPr="00037E34" w:rsidTr="00282782">
        <w:trPr>
          <w:trHeight w:val="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suppressAutoHyphens w:val="0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2. Kurti nesudėtingą programinį kodą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 xml:space="preserve">Java </w:t>
            </w:r>
            <w:r w:rsidRPr="00037E34">
              <w:rPr>
                <w:rFonts w:ascii="Times New Roman" w:hAnsi="Times New Roman" w:cs="Times New Roman"/>
                <w:szCs w:val="24"/>
              </w:rPr>
              <w:t>programavimo kalba.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suppressAutoHyphens w:val="0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2.1.Tema. Darbas su duomenimis</w:t>
            </w:r>
            <w:r w:rsidRPr="00037E34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  <w:p w:rsidR="005138FB" w:rsidRPr="00037E34" w:rsidRDefault="00411458" w:rsidP="00037E3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Užduotys:</w:t>
            </w:r>
          </w:p>
          <w:p w:rsidR="00411458" w:rsidRPr="00037E34" w:rsidRDefault="00411458" w:rsidP="00037E34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2.1.1. Naudoti duomenų savybes (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Properties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).</w:t>
            </w:r>
          </w:p>
          <w:p w:rsidR="00411458" w:rsidRPr="00037E34" w:rsidRDefault="00411458" w:rsidP="00037E34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2.1.2. Konvertuoti duomenų tipus.</w:t>
            </w:r>
          </w:p>
          <w:p w:rsidR="00411458" w:rsidRPr="00037E34" w:rsidRDefault="00411458" w:rsidP="00037E34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2.1.3. Įvesti ir išvesti duomenis naudojant (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io</w:t>
            </w:r>
            <w:proofErr w:type="spellEnd"/>
            <w:r w:rsidRPr="00037E34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streams</w:t>
            </w:r>
            <w:proofErr w:type="spellEnd"/>
            <w:r w:rsidRPr="00037E34"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buffers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).</w:t>
            </w:r>
          </w:p>
          <w:p w:rsidR="00411458" w:rsidRPr="00037E34" w:rsidRDefault="00411458" w:rsidP="00037E34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  <w:p w:rsidR="00411458" w:rsidRPr="00037E34" w:rsidRDefault="00411458" w:rsidP="00037E34">
            <w:pPr>
              <w:suppressAutoHyphens w:val="0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2.2.Tema.</w:t>
            </w:r>
            <w:r w:rsidRPr="00037E34">
              <w:rPr>
                <w:rFonts w:ascii="Times New Roman" w:hAnsi="Times New Roman" w:cs="Times New Roman"/>
                <w:b/>
                <w:i/>
                <w:szCs w:val="24"/>
              </w:rPr>
              <w:t xml:space="preserve"> Java</w:t>
            </w:r>
            <w:r w:rsidRPr="00037E34">
              <w:rPr>
                <w:rFonts w:ascii="Times New Roman" w:hAnsi="Times New Roman" w:cs="Times New Roman"/>
                <w:b/>
                <w:szCs w:val="24"/>
              </w:rPr>
              <w:t xml:space="preserve"> klasių biblioteka.</w:t>
            </w:r>
          </w:p>
          <w:p w:rsidR="005138FB" w:rsidRPr="00037E34" w:rsidRDefault="00411458" w:rsidP="00037E3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Užduotys:</w:t>
            </w:r>
          </w:p>
          <w:p w:rsidR="00411458" w:rsidRPr="00037E34" w:rsidRDefault="00411458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2.2.1. Naudoti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Enum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tipus.</w:t>
            </w:r>
          </w:p>
          <w:p w:rsidR="00411458" w:rsidRPr="00037E34" w:rsidRDefault="00411458" w:rsidP="00037E34">
            <w:pPr>
              <w:numPr>
                <w:ilvl w:val="2"/>
                <w:numId w:val="22"/>
              </w:numPr>
              <w:suppressAutoHyphens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Naudoti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Java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 biblioteką.</w:t>
            </w:r>
          </w:p>
          <w:p w:rsidR="00411458" w:rsidRPr="00037E34" w:rsidRDefault="00411458" w:rsidP="00037E34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2.2.3. Naudoti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 xml:space="preserve">Java 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kolekcijas (įskaitant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Generic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).</w:t>
            </w:r>
          </w:p>
          <w:p w:rsidR="00411458" w:rsidRPr="00037E34" w:rsidRDefault="00411458" w:rsidP="00037E34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  <w:p w:rsidR="00411458" w:rsidRPr="00037E34" w:rsidRDefault="009352E4" w:rsidP="00037E34">
            <w:pPr>
              <w:suppressAutoHyphens w:val="0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 xml:space="preserve">2.3. </w:t>
            </w:r>
            <w:r w:rsidR="00411458" w:rsidRPr="00037E34">
              <w:rPr>
                <w:rFonts w:ascii="Times New Roman" w:hAnsi="Times New Roman" w:cs="Times New Roman"/>
                <w:b/>
                <w:szCs w:val="24"/>
              </w:rPr>
              <w:t>Tema. Kodavimo standartai.</w:t>
            </w:r>
          </w:p>
          <w:p w:rsidR="005138FB" w:rsidRPr="00037E34" w:rsidRDefault="00411458" w:rsidP="00037E3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Užduotys:</w:t>
            </w:r>
          </w:p>
          <w:p w:rsidR="00411458" w:rsidRPr="00037E34" w:rsidRDefault="00411458" w:rsidP="00037E34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2.3.1. Suprasti ir naudoti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Oracle</w:t>
            </w:r>
            <w:proofErr w:type="spellEnd"/>
            <w:r w:rsidRPr="00037E34">
              <w:rPr>
                <w:rFonts w:ascii="Times New Roman" w:hAnsi="Times New Roman" w:cs="Times New Roman"/>
                <w:i/>
                <w:szCs w:val="24"/>
              </w:rPr>
              <w:t xml:space="preserve"> Java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 programavimo standartus (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coding</w:t>
            </w:r>
            <w:proofErr w:type="spellEnd"/>
            <w:r w:rsidRPr="00037E34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standard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).</w:t>
            </w:r>
          </w:p>
          <w:p w:rsidR="00411458" w:rsidRPr="00037E34" w:rsidRDefault="00411458" w:rsidP="00037E34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2.3.2. Dokumentuoti programinį kodą naudojant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JavaDoc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standartą.</w:t>
            </w:r>
          </w:p>
          <w:p w:rsidR="00411458" w:rsidRPr="00037E34" w:rsidRDefault="00411458" w:rsidP="00037E34">
            <w:pPr>
              <w:suppressAutoHyphens w:val="0"/>
              <w:rPr>
                <w:rFonts w:ascii="Times New Roman" w:hAnsi="Times New Roman" w:cs="Times New Roman"/>
                <w:szCs w:val="24"/>
              </w:rPr>
            </w:pPr>
          </w:p>
          <w:p w:rsidR="00411458" w:rsidRPr="00037E34" w:rsidRDefault="009352E4" w:rsidP="00037E34">
            <w:pPr>
              <w:suppressAutoHyphens w:val="0"/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 xml:space="preserve">2.4. </w:t>
            </w:r>
            <w:r w:rsidR="00411458" w:rsidRPr="00037E34">
              <w:rPr>
                <w:rFonts w:ascii="Times New Roman" w:hAnsi="Times New Roman" w:cs="Times New Roman"/>
                <w:b/>
                <w:szCs w:val="24"/>
              </w:rPr>
              <w:t>Tema.</w:t>
            </w:r>
            <w:r w:rsidR="00411458" w:rsidRPr="00037E34">
              <w:rPr>
                <w:rFonts w:ascii="Times New Roman" w:hAnsi="Times New Roman" w:cs="Times New Roman"/>
                <w:b/>
                <w:i/>
                <w:szCs w:val="24"/>
              </w:rPr>
              <w:t xml:space="preserve"> Java</w:t>
            </w:r>
            <w:r w:rsidR="00411458" w:rsidRPr="00037E34">
              <w:rPr>
                <w:rFonts w:ascii="Times New Roman" w:hAnsi="Times New Roman" w:cs="Times New Roman"/>
                <w:b/>
                <w:szCs w:val="24"/>
              </w:rPr>
              <w:t xml:space="preserve"> aplinka.</w:t>
            </w:r>
          </w:p>
          <w:p w:rsidR="005138FB" w:rsidRPr="00037E34" w:rsidRDefault="00411458" w:rsidP="00037E3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Užduotys:</w:t>
            </w:r>
          </w:p>
          <w:p w:rsidR="00411458" w:rsidRPr="00037E34" w:rsidRDefault="00411458" w:rsidP="00037E34">
            <w:pPr>
              <w:numPr>
                <w:ilvl w:val="2"/>
                <w:numId w:val="22"/>
              </w:numPr>
              <w:suppressAutoHyphens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Surinkti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Java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 programą į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Jar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.</w:t>
            </w:r>
          </w:p>
          <w:p w:rsidR="00411458" w:rsidRPr="00037E34" w:rsidRDefault="00411458" w:rsidP="00037E34">
            <w:pPr>
              <w:numPr>
                <w:ilvl w:val="2"/>
                <w:numId w:val="22"/>
              </w:numPr>
              <w:suppressAutoHyphens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Naudoti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Java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 komandinę eilutę.</w:t>
            </w:r>
          </w:p>
          <w:p w:rsidR="00411458" w:rsidRPr="00037E34" w:rsidRDefault="00411458" w:rsidP="00037E34">
            <w:pPr>
              <w:suppressAutoHyphens w:val="0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2.4.3. Naudoti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Classpath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parametrą ir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classloader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kaip JRE (Java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Runtime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lastRenderedPageBreak/>
              <w:t>Environment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) dalį.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lastRenderedPageBreak/>
              <w:t>Patenkinamai:</w:t>
            </w:r>
          </w:p>
          <w:p w:rsidR="00411458" w:rsidRPr="00037E34" w:rsidRDefault="00411458" w:rsidP="00037E3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sukurta programa, panaudotos standartinės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 xml:space="preserve">Java </w:t>
            </w:r>
            <w:r w:rsidRPr="00037E34">
              <w:rPr>
                <w:rFonts w:ascii="Times New Roman" w:hAnsi="Times New Roman" w:cs="Times New Roman"/>
                <w:szCs w:val="24"/>
              </w:rPr>
              <w:t>bibliotekos (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java.util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ir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pan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).</w:t>
            </w:r>
          </w:p>
          <w:p w:rsidR="00411458" w:rsidRPr="00037E34" w:rsidRDefault="00411458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Gerai:</w:t>
            </w:r>
          </w:p>
          <w:p w:rsidR="00411458" w:rsidRPr="00037E34" w:rsidRDefault="00411458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sukurta programa, apibrėžtas ir tikslingai panaudotas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Enum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; prog</w:t>
            </w:r>
            <w:r w:rsidR="00BA6AFF">
              <w:rPr>
                <w:rFonts w:ascii="Times New Roman" w:hAnsi="Times New Roman" w:cs="Times New Roman"/>
                <w:szCs w:val="24"/>
              </w:rPr>
              <w:t>r</w:t>
            </w:r>
            <w:r w:rsidRPr="00037E34">
              <w:rPr>
                <w:rFonts w:ascii="Times New Roman" w:hAnsi="Times New Roman" w:cs="Times New Roman"/>
                <w:szCs w:val="24"/>
              </w:rPr>
              <w:t>amos kodas atitinka programavimo standartą.</w:t>
            </w:r>
          </w:p>
          <w:p w:rsidR="00411458" w:rsidRPr="00037E34" w:rsidRDefault="00411458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Puikiai:</w:t>
            </w:r>
          </w:p>
          <w:p w:rsidR="00411458" w:rsidRPr="00037E34" w:rsidRDefault="00411458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sukurta programa, supakuota į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Jar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bylą.</w:t>
            </w:r>
          </w:p>
        </w:tc>
      </w:tr>
      <w:tr w:rsidR="00451837" w:rsidRPr="00037E34" w:rsidTr="00282782">
        <w:trPr>
          <w:trHeight w:val="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suppressAutoHyphens w:val="0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lastRenderedPageBreak/>
              <w:t>3. Taikyti algoritmų ir logikos mokslo pagrindus programuojant.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3.1. Tema. Logikos mokslo pagrindai.</w:t>
            </w:r>
          </w:p>
          <w:p w:rsidR="00411458" w:rsidRPr="00037E34" w:rsidRDefault="00411458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Užduotis</w:t>
            </w:r>
            <w:r w:rsidRPr="00037E34">
              <w:rPr>
                <w:rFonts w:ascii="Times New Roman" w:hAnsi="Times New Roman" w:cs="Times New Roman"/>
                <w:szCs w:val="24"/>
              </w:rPr>
              <w:t>:</w:t>
            </w:r>
          </w:p>
          <w:p w:rsidR="00411458" w:rsidRPr="00037E34" w:rsidRDefault="00411458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3.1.1.Taikyti logikos mokslo pagrindus programuojant.</w:t>
            </w:r>
          </w:p>
          <w:p w:rsidR="00411458" w:rsidRPr="00037E34" w:rsidRDefault="00411458" w:rsidP="00037E34">
            <w:pPr>
              <w:rPr>
                <w:rFonts w:ascii="Times New Roman" w:hAnsi="Times New Roman" w:cs="Times New Roman"/>
                <w:szCs w:val="24"/>
              </w:rPr>
            </w:pPr>
          </w:p>
          <w:p w:rsidR="00411458" w:rsidRPr="00037E34" w:rsidRDefault="00411458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3.2. Tema. Algoritmai.</w:t>
            </w:r>
          </w:p>
          <w:p w:rsidR="005138FB" w:rsidRPr="00037E34" w:rsidRDefault="00411458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Užduotis</w:t>
            </w:r>
            <w:r w:rsidRPr="00037E34">
              <w:rPr>
                <w:rFonts w:ascii="Times New Roman" w:hAnsi="Times New Roman" w:cs="Times New Roman"/>
                <w:szCs w:val="24"/>
              </w:rPr>
              <w:t>:</w:t>
            </w:r>
          </w:p>
          <w:p w:rsidR="00411458" w:rsidRPr="00037E34" w:rsidRDefault="00411458" w:rsidP="00037E3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3.2.1. Kurti algoritmus.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Patenkinamai:</w:t>
            </w:r>
          </w:p>
          <w:p w:rsidR="00411458" w:rsidRPr="00037E34" w:rsidRDefault="00411458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sukurta programa panaudojant paprastas logikos mokslo konstrukcijas.</w:t>
            </w:r>
          </w:p>
          <w:p w:rsidR="00411458" w:rsidRPr="00037E34" w:rsidRDefault="00411458" w:rsidP="00037E3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Gerai:</w:t>
            </w:r>
          </w:p>
          <w:p w:rsidR="00411458" w:rsidRPr="00037E34" w:rsidRDefault="00411458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sukurta programa, kurioje realizuotas bent vienas paprastas rūšiavimo algoritmas ir sudėtingos logikos mokslo konstrukcijos.</w:t>
            </w:r>
          </w:p>
          <w:p w:rsidR="00411458" w:rsidRPr="00037E34" w:rsidRDefault="00411458" w:rsidP="00037E3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Puikiai:</w:t>
            </w:r>
          </w:p>
          <w:p w:rsidR="00411458" w:rsidRPr="00037E34" w:rsidRDefault="00411458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sukurta programa, kurioje realizuotas rekursinis arba panašaus sudėtingumo algoritmas.</w:t>
            </w:r>
          </w:p>
        </w:tc>
      </w:tr>
      <w:tr w:rsidR="00451837" w:rsidRPr="00037E34" w:rsidTr="00282782">
        <w:trPr>
          <w:trHeight w:val="57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suppressAutoHyphens w:val="0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4. Taikyti objektinio programavimo principus programuojant.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4.1. Tema. Objektinis programavimas.</w:t>
            </w:r>
          </w:p>
          <w:p w:rsidR="005138FB" w:rsidRPr="00037E34" w:rsidRDefault="00411458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Užduotys</w:t>
            </w:r>
            <w:r w:rsidRPr="00037E34">
              <w:rPr>
                <w:rFonts w:ascii="Times New Roman" w:hAnsi="Times New Roman" w:cs="Times New Roman"/>
                <w:szCs w:val="24"/>
              </w:rPr>
              <w:t>:</w:t>
            </w:r>
          </w:p>
          <w:p w:rsidR="00411458" w:rsidRPr="00037E34" w:rsidRDefault="00411458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4.1.1. Suprasti objekto sąvoką (klasė, objektas).</w:t>
            </w:r>
          </w:p>
          <w:p w:rsidR="00411458" w:rsidRPr="00037E34" w:rsidRDefault="00411458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4.1.2. Skaityti ir kurti klasių diagramas UML kalba.</w:t>
            </w:r>
          </w:p>
          <w:p w:rsidR="00411458" w:rsidRPr="00037E34" w:rsidRDefault="00411458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4.1.3. Suprasti informacijos slėpimo principą ir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enkapsuliaciją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overload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).</w:t>
            </w:r>
          </w:p>
          <w:p w:rsidR="00411458" w:rsidRPr="00037E34" w:rsidRDefault="00411458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4.1.4. Naudoti paveldėjimo, polimorfizmo metodus bei </w:t>
            </w:r>
            <w:proofErr w:type="spellStart"/>
            <w:r w:rsidRPr="00037E34">
              <w:rPr>
                <w:rFonts w:ascii="Times New Roman" w:hAnsi="Times New Roman" w:cs="Times New Roman"/>
                <w:i/>
                <w:szCs w:val="24"/>
              </w:rPr>
              <w:t>import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sakinius.</w:t>
            </w:r>
          </w:p>
          <w:p w:rsidR="00411458" w:rsidRPr="00037E34" w:rsidRDefault="00411458" w:rsidP="00037E34">
            <w:pPr>
              <w:rPr>
                <w:rFonts w:ascii="Times New Roman" w:hAnsi="Times New Roman" w:cs="Times New Roman"/>
                <w:szCs w:val="24"/>
              </w:rPr>
            </w:pPr>
          </w:p>
          <w:p w:rsidR="005138FB" w:rsidRPr="00037E34" w:rsidRDefault="00411458" w:rsidP="00037E3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4.2. Tema.</w:t>
            </w:r>
            <w:r w:rsidR="005138FB" w:rsidRPr="00037E3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037E34">
              <w:rPr>
                <w:rFonts w:ascii="Times New Roman" w:hAnsi="Times New Roman" w:cs="Times New Roman"/>
                <w:b/>
                <w:szCs w:val="24"/>
              </w:rPr>
              <w:t>Objektinio programavimo principų taikymas.</w:t>
            </w:r>
          </w:p>
          <w:p w:rsidR="005138FB" w:rsidRPr="00037E34" w:rsidRDefault="00411458" w:rsidP="00037E3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i/>
                <w:szCs w:val="24"/>
              </w:rPr>
              <w:t>Užduotys:</w:t>
            </w:r>
          </w:p>
          <w:p w:rsidR="00411458" w:rsidRPr="00037E34" w:rsidRDefault="00411458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4.2.1. Naudoti abstrakčias klases programuojant (įskaitant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interface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).</w:t>
            </w:r>
          </w:p>
          <w:p w:rsidR="00411458" w:rsidRPr="00037E34" w:rsidRDefault="00411458" w:rsidP="00037E34">
            <w:pPr>
              <w:rPr>
                <w:rFonts w:ascii="Times New Roman" w:hAnsi="Times New Roman" w:cs="Times New Roman"/>
                <w:b/>
                <w:szCs w:val="24"/>
                <w:shd w:val="clear" w:color="auto" w:fill="66CCFF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4.2.2. Parinkti dizaino šablonus (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Factory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Singleton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Template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Method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Strategy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Adapter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Facade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Iterator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>) programuojant.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Patenkinamai:</w:t>
            </w:r>
          </w:p>
          <w:p w:rsidR="00411458" w:rsidRPr="00037E34" w:rsidRDefault="00411458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sukurta programa, kurioje aprašyta bent viena</w:t>
            </w:r>
            <w:r w:rsidR="005138FB" w:rsidRPr="00037E3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37E34">
              <w:rPr>
                <w:rFonts w:ascii="Times New Roman" w:hAnsi="Times New Roman" w:cs="Times New Roman"/>
                <w:szCs w:val="24"/>
              </w:rPr>
              <w:t>abstrakčioji klasė ir dvi skirtingos jos realizacijos, panaudoti tos klasės objektai.</w:t>
            </w:r>
          </w:p>
          <w:p w:rsidR="00411458" w:rsidRPr="00037E34" w:rsidRDefault="00411458" w:rsidP="00037E3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Gerai:</w:t>
            </w:r>
          </w:p>
          <w:p w:rsidR="00411458" w:rsidRPr="00037E34" w:rsidRDefault="00411458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sukurtos programos struktūra yra aprašyta naudojant UML kalbą; struktūroje nurodyti sąryšiai tarp skirtingų programos elementų (panaudoja, paveldi, priklauso ir t.t.), sukurta klasių hierarchija, panaudotos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abstract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ir </w:t>
            </w:r>
            <w:proofErr w:type="spellStart"/>
            <w:r w:rsidRPr="00037E34">
              <w:rPr>
                <w:rFonts w:ascii="Times New Roman" w:hAnsi="Times New Roman" w:cs="Times New Roman"/>
                <w:szCs w:val="24"/>
              </w:rPr>
              <w:t>interface</w:t>
            </w:r>
            <w:proofErr w:type="spellEnd"/>
            <w:r w:rsidRPr="00037E34">
              <w:rPr>
                <w:rFonts w:ascii="Times New Roman" w:hAnsi="Times New Roman" w:cs="Times New Roman"/>
                <w:szCs w:val="24"/>
              </w:rPr>
              <w:t xml:space="preserve"> konstrukcijos.</w:t>
            </w:r>
          </w:p>
          <w:p w:rsidR="00411458" w:rsidRPr="00037E34" w:rsidRDefault="00411458" w:rsidP="00037E3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Puikiai:</w:t>
            </w:r>
          </w:p>
          <w:p w:rsidR="00411458" w:rsidRPr="00037E34" w:rsidRDefault="00411458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sukurta programa, kurioje yra realizuotas paveldėjimas, metodų perdengimas; panaudoti privatūs klasių laukai, pagal paskirtį panaudotas bent vienas dizaino šablonas. </w:t>
            </w:r>
          </w:p>
        </w:tc>
      </w:tr>
      <w:tr w:rsidR="00451837" w:rsidRPr="00037E34" w:rsidTr="00282782">
        <w:trPr>
          <w:trHeight w:val="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5.Testuoti programinę įrangą, naudojant su Java programavimo kalba suderinamus testavimo įrankius ir metodus.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pStyle w:val="WW-Default"/>
              <w:rPr>
                <w:b/>
                <w:color w:val="auto"/>
              </w:rPr>
            </w:pPr>
            <w:r w:rsidRPr="00037E34">
              <w:rPr>
                <w:b/>
                <w:color w:val="auto"/>
              </w:rPr>
              <w:t xml:space="preserve">5.1. Tema. Programų testavimas naudojant </w:t>
            </w:r>
            <w:proofErr w:type="spellStart"/>
            <w:r w:rsidRPr="00037E34">
              <w:rPr>
                <w:b/>
                <w:color w:val="auto"/>
              </w:rPr>
              <w:t>JUnit</w:t>
            </w:r>
            <w:proofErr w:type="spellEnd"/>
            <w:r w:rsidRPr="00037E34">
              <w:rPr>
                <w:b/>
                <w:color w:val="auto"/>
              </w:rPr>
              <w:t xml:space="preserve"> biblioteką.</w:t>
            </w:r>
          </w:p>
          <w:p w:rsidR="005138FB" w:rsidRPr="00037E34" w:rsidRDefault="00411458" w:rsidP="00037E34">
            <w:pPr>
              <w:pStyle w:val="WW-Default"/>
              <w:rPr>
                <w:i/>
                <w:color w:val="auto"/>
              </w:rPr>
            </w:pPr>
            <w:r w:rsidRPr="00037E34">
              <w:rPr>
                <w:i/>
                <w:color w:val="auto"/>
              </w:rPr>
              <w:t>Užduotys: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5.1.1. Suprasti išimtis (</w:t>
            </w:r>
            <w:proofErr w:type="spellStart"/>
            <w:r w:rsidRPr="00037E34">
              <w:rPr>
                <w:color w:val="auto"/>
              </w:rPr>
              <w:t>Exceptions</w:t>
            </w:r>
            <w:proofErr w:type="spellEnd"/>
            <w:r w:rsidRPr="00037E34">
              <w:rPr>
                <w:color w:val="auto"/>
              </w:rPr>
              <w:t>).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5.1.2. Naudoti </w:t>
            </w:r>
            <w:proofErr w:type="spellStart"/>
            <w:r w:rsidRPr="00037E34">
              <w:rPr>
                <w:color w:val="auto"/>
              </w:rPr>
              <w:t>JUnit</w:t>
            </w:r>
            <w:proofErr w:type="spellEnd"/>
            <w:r w:rsidRPr="00037E34">
              <w:rPr>
                <w:color w:val="auto"/>
              </w:rPr>
              <w:t xml:space="preserve"> biblioteką.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5.1.3. Naudoti žurnalus (</w:t>
            </w:r>
            <w:proofErr w:type="spellStart"/>
            <w:r w:rsidRPr="00037E34">
              <w:rPr>
                <w:color w:val="auto"/>
              </w:rPr>
              <w:t>Logging</w:t>
            </w:r>
            <w:proofErr w:type="spellEnd"/>
            <w:r w:rsidRPr="00037E34">
              <w:rPr>
                <w:color w:val="auto"/>
              </w:rPr>
              <w:t>).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5.1.4. Derinti (angl. </w:t>
            </w:r>
            <w:proofErr w:type="spellStart"/>
            <w:r w:rsidRPr="00037E34">
              <w:rPr>
                <w:color w:val="auto"/>
              </w:rPr>
              <w:t>Debug</w:t>
            </w:r>
            <w:proofErr w:type="spellEnd"/>
            <w:r w:rsidRPr="00037E34">
              <w:rPr>
                <w:color w:val="auto"/>
              </w:rPr>
              <w:t>) programinį kodą.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5.1.5. Naudoti </w:t>
            </w:r>
            <w:proofErr w:type="spellStart"/>
            <w:r w:rsidRPr="00037E34">
              <w:rPr>
                <w:color w:val="auto"/>
              </w:rPr>
              <w:t>Eclipse</w:t>
            </w:r>
            <w:proofErr w:type="spellEnd"/>
            <w:r w:rsidRPr="00037E34">
              <w:rPr>
                <w:color w:val="auto"/>
              </w:rPr>
              <w:t xml:space="preserve"> programavimo aplinką derinant programinį kodą.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pStyle w:val="WW-Default"/>
              <w:rPr>
                <w:b/>
                <w:color w:val="auto"/>
              </w:rPr>
            </w:pPr>
            <w:r w:rsidRPr="00037E34">
              <w:rPr>
                <w:b/>
                <w:color w:val="auto"/>
              </w:rPr>
              <w:t>Patenkinamai: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programai parašyti testai, kurie patikrina, ar programa veikia korektiškai.</w:t>
            </w:r>
          </w:p>
          <w:p w:rsidR="00411458" w:rsidRPr="00037E34" w:rsidRDefault="00411458" w:rsidP="00037E34">
            <w:pPr>
              <w:pStyle w:val="WW-Default"/>
              <w:rPr>
                <w:b/>
                <w:color w:val="auto"/>
              </w:rPr>
            </w:pPr>
            <w:r w:rsidRPr="00037E34">
              <w:rPr>
                <w:b/>
                <w:color w:val="auto"/>
              </w:rPr>
              <w:t>Gerai: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pademonstruotas gebėjimas </w:t>
            </w:r>
            <w:proofErr w:type="spellStart"/>
            <w:r w:rsidRPr="00037E34">
              <w:rPr>
                <w:color w:val="auto"/>
              </w:rPr>
              <w:t>pažingsniui</w:t>
            </w:r>
            <w:proofErr w:type="spellEnd"/>
            <w:r w:rsidRPr="00037E34">
              <w:rPr>
                <w:color w:val="auto"/>
              </w:rPr>
              <w:t xml:space="preserve"> sekti programos vykdymo eigą, naudojant </w:t>
            </w:r>
            <w:proofErr w:type="spellStart"/>
            <w:r w:rsidRPr="00037E34">
              <w:rPr>
                <w:color w:val="auto"/>
              </w:rPr>
              <w:t>Eclipse</w:t>
            </w:r>
            <w:proofErr w:type="spellEnd"/>
            <w:r w:rsidRPr="00037E34">
              <w:rPr>
                <w:color w:val="auto"/>
              </w:rPr>
              <w:t xml:space="preserve"> įrankį.</w:t>
            </w:r>
          </w:p>
          <w:p w:rsidR="00411458" w:rsidRPr="00037E34" w:rsidRDefault="00411458" w:rsidP="00037E34">
            <w:pPr>
              <w:pStyle w:val="WW-Default"/>
              <w:rPr>
                <w:b/>
                <w:color w:val="auto"/>
              </w:rPr>
            </w:pPr>
            <w:r w:rsidRPr="00037E34">
              <w:rPr>
                <w:b/>
                <w:color w:val="auto"/>
              </w:rPr>
              <w:t>Puikiai: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programoje panaudotas žurnalas (angl. </w:t>
            </w:r>
            <w:proofErr w:type="spellStart"/>
            <w:r w:rsidRPr="00037E34">
              <w:rPr>
                <w:color w:val="auto"/>
              </w:rPr>
              <w:t>logging</w:t>
            </w:r>
            <w:proofErr w:type="spellEnd"/>
            <w:r w:rsidRPr="00037E34">
              <w:rPr>
                <w:color w:val="auto"/>
              </w:rPr>
              <w:t>), pagal kurį lengva atsekti programos vykdymo eigą ir įsitikinti jos veikimo korektiškumu.</w:t>
            </w:r>
          </w:p>
        </w:tc>
      </w:tr>
      <w:tr w:rsidR="00451837" w:rsidRPr="00037E34" w:rsidTr="00282782">
        <w:trPr>
          <w:trHeight w:val="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6. Vykdyti </w:t>
            </w:r>
            <w:r w:rsidRPr="00037E34">
              <w:rPr>
                <w:color w:val="auto"/>
              </w:rPr>
              <w:lastRenderedPageBreak/>
              <w:t xml:space="preserve">programinio kodo </w:t>
            </w:r>
            <w:proofErr w:type="spellStart"/>
            <w:r w:rsidRPr="00037E34">
              <w:rPr>
                <w:color w:val="auto"/>
              </w:rPr>
              <w:t>versijavimą</w:t>
            </w:r>
            <w:proofErr w:type="spellEnd"/>
            <w:r w:rsidRPr="00037E34">
              <w:rPr>
                <w:color w:val="auto"/>
              </w:rPr>
              <w:t xml:space="preserve">, naudojant programinio kodo </w:t>
            </w:r>
            <w:proofErr w:type="spellStart"/>
            <w:r w:rsidRPr="00037E34">
              <w:rPr>
                <w:color w:val="auto"/>
              </w:rPr>
              <w:t>versijavimo</w:t>
            </w:r>
            <w:proofErr w:type="spellEnd"/>
            <w:r w:rsidRPr="00037E34">
              <w:rPr>
                <w:color w:val="auto"/>
              </w:rPr>
              <w:t xml:space="preserve"> įrankius, tinkamus Java kalbai.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8FB" w:rsidRPr="00037E34" w:rsidRDefault="00411458" w:rsidP="00037E34">
            <w:pPr>
              <w:pStyle w:val="WW-Default"/>
              <w:rPr>
                <w:b/>
                <w:color w:val="auto"/>
              </w:rPr>
            </w:pPr>
            <w:r w:rsidRPr="00037E34">
              <w:rPr>
                <w:b/>
                <w:color w:val="auto"/>
              </w:rPr>
              <w:lastRenderedPageBreak/>
              <w:t>6.1. Tema.</w:t>
            </w:r>
            <w:r w:rsidR="005138FB" w:rsidRPr="00037E34">
              <w:rPr>
                <w:b/>
                <w:color w:val="auto"/>
              </w:rPr>
              <w:t xml:space="preserve"> </w:t>
            </w:r>
            <w:r w:rsidRPr="00037E34">
              <w:rPr>
                <w:b/>
                <w:color w:val="auto"/>
              </w:rPr>
              <w:t>Išeities kodo saugyklos (</w:t>
            </w:r>
            <w:proofErr w:type="spellStart"/>
            <w:r w:rsidRPr="00037E34">
              <w:rPr>
                <w:b/>
                <w:color w:val="auto"/>
              </w:rPr>
              <w:t>Git</w:t>
            </w:r>
            <w:proofErr w:type="spellEnd"/>
            <w:r w:rsidRPr="00037E34">
              <w:rPr>
                <w:b/>
                <w:color w:val="auto"/>
              </w:rPr>
              <w:t xml:space="preserve">, </w:t>
            </w:r>
            <w:proofErr w:type="spellStart"/>
            <w:r w:rsidRPr="00037E34">
              <w:rPr>
                <w:b/>
                <w:color w:val="auto"/>
              </w:rPr>
              <w:lastRenderedPageBreak/>
              <w:t>Subversion</w:t>
            </w:r>
            <w:proofErr w:type="spellEnd"/>
            <w:r w:rsidRPr="00037E34">
              <w:rPr>
                <w:b/>
                <w:color w:val="auto"/>
              </w:rPr>
              <w:t xml:space="preserve"> arba </w:t>
            </w:r>
            <w:proofErr w:type="spellStart"/>
            <w:r w:rsidRPr="00037E34">
              <w:rPr>
                <w:b/>
                <w:color w:val="auto"/>
              </w:rPr>
              <w:t>Mercurial</w:t>
            </w:r>
            <w:proofErr w:type="spellEnd"/>
            <w:r w:rsidRPr="00037E34">
              <w:rPr>
                <w:b/>
                <w:color w:val="auto"/>
              </w:rPr>
              <w:t>).</w:t>
            </w:r>
          </w:p>
          <w:p w:rsidR="005138FB" w:rsidRPr="00037E34" w:rsidRDefault="00411458" w:rsidP="00037E34">
            <w:pPr>
              <w:pStyle w:val="WW-Default"/>
              <w:rPr>
                <w:i/>
                <w:color w:val="auto"/>
              </w:rPr>
            </w:pPr>
            <w:r w:rsidRPr="00037E34">
              <w:rPr>
                <w:i/>
                <w:color w:val="auto"/>
              </w:rPr>
              <w:t>Užduotys:</w:t>
            </w:r>
          </w:p>
          <w:p w:rsidR="005138FB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6.1.1. Suprasti išeities kodo saugyklų pagrindines funkcijas ir panaudojimo galimybes.</w:t>
            </w:r>
          </w:p>
          <w:p w:rsidR="005138FB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6.1.2. Konfigūruoti išeities kodų saugyklą. 6.1.3. Naudoti bazines komandas (</w:t>
            </w:r>
            <w:proofErr w:type="spellStart"/>
            <w:r w:rsidRPr="00037E34">
              <w:rPr>
                <w:color w:val="auto"/>
              </w:rPr>
              <w:t>Clone</w:t>
            </w:r>
            <w:proofErr w:type="spellEnd"/>
            <w:r w:rsidRPr="00037E34">
              <w:rPr>
                <w:color w:val="auto"/>
              </w:rPr>
              <w:t xml:space="preserve">, </w:t>
            </w:r>
            <w:proofErr w:type="spellStart"/>
            <w:r w:rsidRPr="00037E34">
              <w:rPr>
                <w:color w:val="auto"/>
              </w:rPr>
              <w:t>Commit</w:t>
            </w:r>
            <w:proofErr w:type="spellEnd"/>
            <w:r w:rsidRPr="00037E34">
              <w:rPr>
                <w:color w:val="auto"/>
              </w:rPr>
              <w:t>, Merge).</w:t>
            </w:r>
          </w:p>
          <w:p w:rsidR="005138FB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6.1.4. Kurti ir valdyti šakas (angl. </w:t>
            </w:r>
            <w:proofErr w:type="spellStart"/>
            <w:r w:rsidRPr="00037E34">
              <w:rPr>
                <w:color w:val="auto"/>
              </w:rPr>
              <w:t>branches</w:t>
            </w:r>
            <w:proofErr w:type="spellEnd"/>
            <w:r w:rsidRPr="00037E34">
              <w:rPr>
                <w:color w:val="auto"/>
              </w:rPr>
              <w:t>).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6.1.5. Sukurti naują projektą sistemoje. 6.1.6. Administruoti esamą projektą.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6.1.7. Eksportuoti kodo pataisymus (angl. </w:t>
            </w:r>
            <w:proofErr w:type="spellStart"/>
            <w:r w:rsidRPr="00037E34">
              <w:rPr>
                <w:color w:val="auto"/>
              </w:rPr>
              <w:t>Export</w:t>
            </w:r>
            <w:proofErr w:type="spellEnd"/>
            <w:r w:rsidRPr="00037E34">
              <w:rPr>
                <w:color w:val="auto"/>
              </w:rPr>
              <w:t xml:space="preserve"> </w:t>
            </w:r>
            <w:proofErr w:type="spellStart"/>
            <w:r w:rsidRPr="00037E34">
              <w:rPr>
                <w:color w:val="auto"/>
              </w:rPr>
              <w:t>Patch</w:t>
            </w:r>
            <w:proofErr w:type="spellEnd"/>
            <w:r w:rsidRPr="00037E34">
              <w:rPr>
                <w:color w:val="auto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FB" w:rsidRPr="00037E34" w:rsidRDefault="00411458" w:rsidP="00037E34">
            <w:pPr>
              <w:pStyle w:val="WW-Default"/>
              <w:rPr>
                <w:b/>
                <w:color w:val="auto"/>
              </w:rPr>
            </w:pPr>
            <w:r w:rsidRPr="00037E34">
              <w:rPr>
                <w:b/>
                <w:color w:val="auto"/>
              </w:rPr>
              <w:lastRenderedPageBreak/>
              <w:t>Patenkinamai:</w:t>
            </w:r>
          </w:p>
          <w:p w:rsidR="005138FB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lastRenderedPageBreak/>
              <w:t>sukurtas projektas ir jis patalpintas į saugyklą, panaudotos bazinės komandos.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b/>
                <w:color w:val="auto"/>
              </w:rPr>
              <w:t>Gerai:</w:t>
            </w:r>
          </w:p>
          <w:p w:rsidR="005138FB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parodyta, kad sugebama palyginti keletą skirtingų versijų, saugomų saugykloje; parodyta, kad mokama spręsti konfliktus (naudojant merge komandą).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b/>
                <w:color w:val="auto"/>
              </w:rPr>
              <w:t>Puikiai: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parodyta, kad išmokta naudotis šakomis; sukurtas projektas turi bent dvi papildomas šakas be pagrindinės (</w:t>
            </w:r>
            <w:proofErr w:type="spellStart"/>
            <w:r w:rsidRPr="00037E34">
              <w:rPr>
                <w:color w:val="auto"/>
              </w:rPr>
              <w:t>Master</w:t>
            </w:r>
            <w:proofErr w:type="spellEnd"/>
            <w:r w:rsidRPr="00037E34">
              <w:rPr>
                <w:color w:val="auto"/>
              </w:rPr>
              <w:t xml:space="preserve">). </w:t>
            </w:r>
          </w:p>
        </w:tc>
      </w:tr>
      <w:tr w:rsidR="00451837" w:rsidRPr="00037E34" w:rsidTr="00282782">
        <w:trPr>
          <w:trHeight w:val="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lastRenderedPageBreak/>
              <w:t xml:space="preserve">7. Valdyti sistemos konstravimo įrankį </w:t>
            </w:r>
            <w:proofErr w:type="spellStart"/>
            <w:r w:rsidRPr="00037E34">
              <w:rPr>
                <w:color w:val="auto"/>
              </w:rPr>
              <w:t>Maven</w:t>
            </w:r>
            <w:proofErr w:type="spellEnd"/>
            <w:r w:rsidRPr="00037E34">
              <w:rPr>
                <w:color w:val="auto"/>
              </w:rPr>
              <w:t xml:space="preserve">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b/>
                <w:color w:val="auto"/>
              </w:rPr>
              <w:t>7.1. Tema.</w:t>
            </w:r>
            <w:r w:rsidR="005138FB" w:rsidRPr="00037E34">
              <w:rPr>
                <w:b/>
                <w:color w:val="auto"/>
              </w:rPr>
              <w:t xml:space="preserve"> </w:t>
            </w:r>
            <w:proofErr w:type="spellStart"/>
            <w:r w:rsidRPr="00037E34">
              <w:rPr>
                <w:b/>
                <w:color w:val="auto"/>
              </w:rPr>
              <w:t>Maven</w:t>
            </w:r>
            <w:proofErr w:type="spellEnd"/>
            <w:r w:rsidRPr="00037E34">
              <w:rPr>
                <w:b/>
                <w:color w:val="auto"/>
              </w:rPr>
              <w:t xml:space="preserve"> projekto priklausomybių valdymo sistema</w:t>
            </w:r>
            <w:r w:rsidRPr="00037E34">
              <w:rPr>
                <w:color w:val="auto"/>
              </w:rPr>
              <w:t>.</w:t>
            </w:r>
          </w:p>
          <w:p w:rsidR="005138FB" w:rsidRPr="00037E34" w:rsidRDefault="00411458" w:rsidP="00037E34">
            <w:pPr>
              <w:pStyle w:val="WW-Default"/>
              <w:rPr>
                <w:i/>
                <w:color w:val="auto"/>
              </w:rPr>
            </w:pPr>
            <w:r w:rsidRPr="00037E34">
              <w:rPr>
                <w:i/>
                <w:color w:val="auto"/>
              </w:rPr>
              <w:t>Užduotys:</w:t>
            </w:r>
          </w:p>
          <w:p w:rsidR="005138FB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7.1.1. Suprasti priklausomybių valdymo sistemų funkcijas ir panaudojimo galimybes.</w:t>
            </w:r>
          </w:p>
          <w:p w:rsidR="005138FB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7.1.2. Konfigūruoti </w:t>
            </w:r>
            <w:proofErr w:type="spellStart"/>
            <w:r w:rsidRPr="00037E34">
              <w:rPr>
                <w:color w:val="auto"/>
              </w:rPr>
              <w:t>Maven</w:t>
            </w:r>
            <w:proofErr w:type="spellEnd"/>
            <w:r w:rsidRPr="00037E34">
              <w:rPr>
                <w:color w:val="auto"/>
              </w:rPr>
              <w:t xml:space="preserve"> programinę įrangą.</w:t>
            </w:r>
          </w:p>
          <w:p w:rsidR="005138FB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7.1.3. Naudoti POM projekto aprašą.</w:t>
            </w:r>
          </w:p>
          <w:p w:rsidR="005138FB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7.1.4. Naudoti bazines </w:t>
            </w:r>
            <w:proofErr w:type="spellStart"/>
            <w:r w:rsidRPr="00037E34">
              <w:rPr>
                <w:color w:val="auto"/>
              </w:rPr>
              <w:t>Maven</w:t>
            </w:r>
            <w:proofErr w:type="spellEnd"/>
            <w:r w:rsidRPr="00037E34">
              <w:rPr>
                <w:color w:val="auto"/>
              </w:rPr>
              <w:t xml:space="preserve"> komandas. 7.1.5. Valdyti esamą </w:t>
            </w:r>
            <w:proofErr w:type="spellStart"/>
            <w:r w:rsidRPr="00037E34">
              <w:rPr>
                <w:color w:val="auto"/>
              </w:rPr>
              <w:t>Maven</w:t>
            </w:r>
            <w:proofErr w:type="spellEnd"/>
            <w:r w:rsidRPr="00037E34">
              <w:rPr>
                <w:color w:val="auto"/>
              </w:rPr>
              <w:t xml:space="preserve"> projektą. 7.1.6. Konfigūruoti naują </w:t>
            </w:r>
            <w:proofErr w:type="spellStart"/>
            <w:r w:rsidRPr="00037E34">
              <w:rPr>
                <w:color w:val="auto"/>
              </w:rPr>
              <w:t>Maven</w:t>
            </w:r>
            <w:proofErr w:type="spellEnd"/>
            <w:r w:rsidRPr="00037E34">
              <w:rPr>
                <w:color w:val="auto"/>
              </w:rPr>
              <w:t xml:space="preserve"> projektą. 7.1.7. Paruošti ir publikuoti </w:t>
            </w:r>
            <w:proofErr w:type="spellStart"/>
            <w:r w:rsidRPr="00037E34">
              <w:rPr>
                <w:color w:val="auto"/>
              </w:rPr>
              <w:t>Maven</w:t>
            </w:r>
            <w:proofErr w:type="spellEnd"/>
            <w:r w:rsidRPr="00037E34">
              <w:rPr>
                <w:color w:val="auto"/>
              </w:rPr>
              <w:t xml:space="preserve"> paketus </w:t>
            </w:r>
            <w:proofErr w:type="spellStart"/>
            <w:r w:rsidRPr="00037E34">
              <w:rPr>
                <w:color w:val="auto"/>
              </w:rPr>
              <w:t>repozitorijose</w:t>
            </w:r>
            <w:proofErr w:type="spellEnd"/>
            <w:r w:rsidRPr="00037E34">
              <w:rPr>
                <w:color w:val="auto"/>
              </w:rPr>
              <w:t>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7.1.8. Naudoti </w:t>
            </w:r>
            <w:proofErr w:type="spellStart"/>
            <w:r w:rsidRPr="00037E34">
              <w:rPr>
                <w:color w:val="auto"/>
              </w:rPr>
              <w:t>Maven</w:t>
            </w:r>
            <w:proofErr w:type="spellEnd"/>
            <w:r w:rsidRPr="00037E34">
              <w:rPr>
                <w:color w:val="auto"/>
              </w:rPr>
              <w:t xml:space="preserve"> </w:t>
            </w:r>
            <w:proofErr w:type="spellStart"/>
            <w:r w:rsidRPr="00037E34">
              <w:rPr>
                <w:color w:val="auto"/>
              </w:rPr>
              <w:t>Eclipse</w:t>
            </w:r>
            <w:proofErr w:type="spellEnd"/>
            <w:r w:rsidRPr="00037E34">
              <w:rPr>
                <w:color w:val="auto"/>
              </w:rPr>
              <w:t xml:space="preserve"> aplinkoje.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b/>
                <w:color w:val="auto"/>
              </w:rPr>
              <w:t>Patenkinamai</w:t>
            </w:r>
            <w:r w:rsidRPr="00037E34">
              <w:rPr>
                <w:color w:val="auto"/>
              </w:rPr>
              <w:t>:</w:t>
            </w:r>
          </w:p>
          <w:p w:rsidR="005138FB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sukurtas POM, pagal kurį </w:t>
            </w:r>
            <w:proofErr w:type="spellStart"/>
            <w:r w:rsidRPr="00037E34">
              <w:rPr>
                <w:color w:val="auto"/>
              </w:rPr>
              <w:t>Maven</w:t>
            </w:r>
            <w:proofErr w:type="spellEnd"/>
            <w:r w:rsidRPr="00037E34">
              <w:rPr>
                <w:color w:val="auto"/>
              </w:rPr>
              <w:t xml:space="preserve"> supakuoja aplikaciją į WAR paketą.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b/>
                <w:color w:val="auto"/>
              </w:rPr>
              <w:t>Gerai:</w:t>
            </w:r>
          </w:p>
          <w:p w:rsidR="005138FB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sukurtas POM, apibrėžtos projekto priklausomybės, jos išskaidytos pagal jų panaudojimo aplinką (angl. </w:t>
            </w:r>
            <w:proofErr w:type="spellStart"/>
            <w:r w:rsidRPr="00037E34">
              <w:rPr>
                <w:color w:val="auto"/>
              </w:rPr>
              <w:t>scope</w:t>
            </w:r>
            <w:proofErr w:type="spellEnd"/>
            <w:r w:rsidRPr="00037E34">
              <w:rPr>
                <w:color w:val="auto"/>
              </w:rPr>
              <w:t>).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b/>
                <w:color w:val="auto"/>
              </w:rPr>
              <w:t>Puikiai: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sukurta projekto struktūra, kuri susideda iš keleto subprojektų, ir kurioje bendrų priklausomybių versijos saugomos tėvinėje (angl. </w:t>
            </w:r>
            <w:proofErr w:type="spellStart"/>
            <w:r w:rsidRPr="00037E34">
              <w:rPr>
                <w:color w:val="auto"/>
              </w:rPr>
              <w:t>parent</w:t>
            </w:r>
            <w:proofErr w:type="spellEnd"/>
            <w:r w:rsidRPr="00037E34">
              <w:rPr>
                <w:color w:val="auto"/>
              </w:rPr>
              <w:t>) POM byloje.</w:t>
            </w:r>
          </w:p>
        </w:tc>
      </w:tr>
      <w:tr w:rsidR="00451837" w:rsidRPr="00037E34" w:rsidTr="00282782">
        <w:trPr>
          <w:trHeight w:val="57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8. Suprasti informacinių verslo sistemų kūrimui naudojamus principus ir metodus.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8FB" w:rsidRPr="00037E34" w:rsidRDefault="00411458" w:rsidP="00037E34">
            <w:pPr>
              <w:pStyle w:val="WW-Default"/>
              <w:rPr>
                <w:b/>
                <w:color w:val="auto"/>
              </w:rPr>
            </w:pPr>
            <w:r w:rsidRPr="00037E34">
              <w:rPr>
                <w:b/>
                <w:color w:val="auto"/>
              </w:rPr>
              <w:t>8.1. Tema.</w:t>
            </w:r>
            <w:r w:rsidR="005138FB" w:rsidRPr="00037E34">
              <w:rPr>
                <w:b/>
                <w:color w:val="auto"/>
              </w:rPr>
              <w:t xml:space="preserve"> </w:t>
            </w:r>
            <w:r w:rsidRPr="00037E34">
              <w:rPr>
                <w:b/>
                <w:color w:val="auto"/>
              </w:rPr>
              <w:t xml:space="preserve">Daugiasluoksnė architektūra (angl. </w:t>
            </w:r>
            <w:proofErr w:type="spellStart"/>
            <w:r w:rsidRPr="00037E34">
              <w:rPr>
                <w:b/>
                <w:color w:val="auto"/>
              </w:rPr>
              <w:t>Multi-tier</w:t>
            </w:r>
            <w:proofErr w:type="spellEnd"/>
            <w:r w:rsidRPr="00037E34">
              <w:rPr>
                <w:b/>
                <w:color w:val="auto"/>
              </w:rPr>
              <w:t xml:space="preserve"> </w:t>
            </w:r>
            <w:proofErr w:type="spellStart"/>
            <w:r w:rsidRPr="00037E34">
              <w:rPr>
                <w:b/>
                <w:color w:val="auto"/>
              </w:rPr>
              <w:t>architecture</w:t>
            </w:r>
            <w:proofErr w:type="spellEnd"/>
            <w:r w:rsidRPr="00037E34">
              <w:rPr>
                <w:b/>
                <w:color w:val="auto"/>
              </w:rPr>
              <w:t>).</w:t>
            </w:r>
          </w:p>
          <w:p w:rsidR="005138FB" w:rsidRPr="00037E34" w:rsidRDefault="00411458" w:rsidP="00037E34">
            <w:pPr>
              <w:pStyle w:val="WW-Default"/>
              <w:rPr>
                <w:i/>
                <w:color w:val="auto"/>
              </w:rPr>
            </w:pPr>
            <w:r w:rsidRPr="00037E34">
              <w:rPr>
                <w:i/>
                <w:color w:val="auto"/>
              </w:rPr>
              <w:t>Užduotys: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8.1.1. Vartojant lietuviškus terminus paaiškinti daugiasluoksnės architektūros modelį, panaudojimo galimybes ir savybes.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8.1.2. Taikyti MVC architektūros modelį kuriant programinę įrangą.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pStyle w:val="WW-Default"/>
              <w:rPr>
                <w:b/>
                <w:color w:val="auto"/>
              </w:rPr>
            </w:pPr>
            <w:r w:rsidRPr="00037E34">
              <w:rPr>
                <w:b/>
                <w:color w:val="auto"/>
              </w:rPr>
              <w:t>Patenkinamai:</w:t>
            </w:r>
          </w:p>
          <w:p w:rsidR="005138FB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sukurta kompiuterinė programa bent iš dviejų sluoksnių.</w:t>
            </w:r>
          </w:p>
          <w:p w:rsidR="005138FB" w:rsidRPr="00037E34" w:rsidRDefault="00411458" w:rsidP="00037E34">
            <w:pPr>
              <w:pStyle w:val="WW-Default"/>
              <w:rPr>
                <w:b/>
                <w:color w:val="auto"/>
              </w:rPr>
            </w:pPr>
            <w:r w:rsidRPr="00037E34">
              <w:rPr>
                <w:b/>
                <w:color w:val="auto"/>
              </w:rPr>
              <w:t>Gerai:</w:t>
            </w:r>
          </w:p>
          <w:p w:rsidR="005138FB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sukurta programa bent iš trijų sluoksnių: duomenų pasiekimo, verslo logikos, atvaizdavimo / sąveikos.</w:t>
            </w:r>
          </w:p>
          <w:p w:rsidR="00411458" w:rsidRPr="00037E34" w:rsidRDefault="00411458" w:rsidP="00037E34">
            <w:pPr>
              <w:pStyle w:val="WW-Default"/>
              <w:rPr>
                <w:b/>
                <w:color w:val="auto"/>
              </w:rPr>
            </w:pPr>
            <w:r w:rsidRPr="00037E34">
              <w:rPr>
                <w:b/>
                <w:color w:val="auto"/>
              </w:rPr>
              <w:t>Puikiai: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sukurta programa, kurios atvaizdavimo / sąveikos dalyje panaudotas MVC karkasas. </w:t>
            </w:r>
          </w:p>
        </w:tc>
      </w:tr>
      <w:tr w:rsidR="00451837" w:rsidRPr="00037E34" w:rsidTr="00282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4D69E4" w:rsidP="00037E34">
            <w:r w:rsidRPr="00037E34">
              <w:t>Reikalavimai mokymui skirtiems metodiniams ir materialiesiems ištekliams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CB4C50" w:rsidP="00037E34">
            <w:pPr>
              <w:rPr>
                <w:rFonts w:eastAsia="Calibri"/>
              </w:rPr>
            </w:pPr>
            <w:proofErr w:type="spellStart"/>
            <w:r w:rsidRPr="00037E34">
              <w:rPr>
                <w:rFonts w:eastAsia="Calibri"/>
              </w:rPr>
              <w:t>Mokymo(si</w:t>
            </w:r>
            <w:proofErr w:type="spellEnd"/>
            <w:r w:rsidRPr="00037E34">
              <w:rPr>
                <w:rFonts w:eastAsia="Calibri"/>
              </w:rPr>
              <w:t>) medžiaga:</w:t>
            </w:r>
          </w:p>
          <w:p w:rsidR="00CB4C50" w:rsidRPr="00037E34" w:rsidRDefault="00CB4C50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Jaunesniojo testuotojo modulinė profesinio mokymo programa;</w:t>
            </w:r>
          </w:p>
          <w:p w:rsidR="00CB4C50" w:rsidRPr="00037E34" w:rsidRDefault="00CB4C50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Teorinių ir praktinių užduočių mokinio sąsiuvinis;</w:t>
            </w:r>
          </w:p>
          <w:p w:rsidR="00CB4C50" w:rsidRPr="00037E34" w:rsidRDefault="00CB4C50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Testas turimiems gebėjimams vertinti;</w:t>
            </w:r>
          </w:p>
          <w:p w:rsidR="00CB4C50" w:rsidRPr="00037E34" w:rsidRDefault="00CB4C50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Vadovėliai ir kita mokomoji medžiaga.</w:t>
            </w:r>
          </w:p>
          <w:p w:rsidR="00CB4C50" w:rsidRPr="00037E34" w:rsidRDefault="00CB4C50" w:rsidP="00037E34">
            <w:pPr>
              <w:rPr>
                <w:rFonts w:eastAsia="Calibri"/>
              </w:rPr>
            </w:pPr>
            <w:proofErr w:type="spellStart"/>
            <w:r w:rsidRPr="00037E34">
              <w:rPr>
                <w:rFonts w:eastAsia="Calibri"/>
              </w:rPr>
              <w:t>Mokymo(si</w:t>
            </w:r>
            <w:proofErr w:type="spellEnd"/>
            <w:r w:rsidRPr="00037E34">
              <w:rPr>
                <w:rFonts w:eastAsia="Calibri"/>
              </w:rPr>
              <w:t>) priemonės:</w:t>
            </w:r>
          </w:p>
          <w:p w:rsidR="00CB4C50" w:rsidRPr="00037E34" w:rsidRDefault="00CB4C50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 xml:space="preserve">Techninės priemonės </w:t>
            </w:r>
            <w:proofErr w:type="spellStart"/>
            <w:r w:rsidRPr="00037E34">
              <w:rPr>
                <w:rFonts w:eastAsia="Calibri"/>
              </w:rPr>
              <w:t>mokymo(si</w:t>
            </w:r>
            <w:proofErr w:type="spellEnd"/>
            <w:r w:rsidRPr="00037E34">
              <w:rPr>
                <w:rFonts w:eastAsia="Calibri"/>
              </w:rPr>
              <w:t>) medžiagai iliustruoti, vizualizuoti, pristatyti.</w:t>
            </w:r>
          </w:p>
        </w:tc>
      </w:tr>
      <w:tr w:rsidR="00451837" w:rsidRPr="00037E34" w:rsidTr="00282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4D69E4" w:rsidP="00037E34">
            <w:r w:rsidRPr="00037E34">
              <w:t>Reikalavimai teorinio ir praktinio mokymo vietai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CB4C50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 xml:space="preserve">Klasė ar kita mokymuisi pritaikyta patalpa su techninėmis priemonėmis </w:t>
            </w:r>
            <w:proofErr w:type="spellStart"/>
            <w:r w:rsidRPr="00037E34">
              <w:rPr>
                <w:rFonts w:eastAsia="Calibri"/>
              </w:rPr>
              <w:t>mokymo(si</w:t>
            </w:r>
            <w:proofErr w:type="spellEnd"/>
            <w:r w:rsidRPr="00037E34">
              <w:rPr>
                <w:rFonts w:eastAsia="Calibri"/>
              </w:rPr>
              <w:t>) medžiagai pateikti (kompiuteris, vaizdo projektorius) ir kompiuteriais, skirtais mokinių darbui.</w:t>
            </w:r>
          </w:p>
          <w:p w:rsidR="00CB4C50" w:rsidRPr="00037E34" w:rsidRDefault="00CB4C50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 xml:space="preserve">Praktinio mokymo klasė (patalpa), aprūpinta kompiuteriais, programine </w:t>
            </w:r>
            <w:r w:rsidRPr="00037E34">
              <w:rPr>
                <w:rFonts w:eastAsia="Calibri"/>
              </w:rPr>
              <w:lastRenderedPageBreak/>
              <w:t>įranga.</w:t>
            </w:r>
          </w:p>
          <w:p w:rsidR="00453B9B" w:rsidRPr="00037E34" w:rsidRDefault="00453B9B" w:rsidP="00037E34">
            <w:pPr>
              <w:rPr>
                <w:rFonts w:eastAsia="Calibri"/>
              </w:rPr>
            </w:pPr>
            <w:r w:rsidRPr="00037E34">
              <w:t xml:space="preserve">Didelės apimties praktinėms užduotims rekomenduojama naudoti programinio kodo </w:t>
            </w:r>
            <w:proofErr w:type="spellStart"/>
            <w:r w:rsidRPr="00037E34">
              <w:t>versijavimo</w:t>
            </w:r>
            <w:proofErr w:type="spellEnd"/>
            <w:r w:rsidRPr="00037E34">
              <w:t xml:space="preserve"> sistemas (</w:t>
            </w:r>
            <w:proofErr w:type="spellStart"/>
            <w:r w:rsidRPr="00037E34">
              <w:t>Git</w:t>
            </w:r>
            <w:proofErr w:type="spellEnd"/>
            <w:r w:rsidRPr="00037E34">
              <w:t xml:space="preserve">, </w:t>
            </w:r>
            <w:proofErr w:type="spellStart"/>
            <w:r w:rsidRPr="00037E34">
              <w:t>Subversion</w:t>
            </w:r>
            <w:proofErr w:type="spellEnd"/>
            <w:r w:rsidRPr="00037E34">
              <w:t xml:space="preserve"> arba </w:t>
            </w:r>
            <w:proofErr w:type="spellStart"/>
            <w:r w:rsidRPr="00037E34">
              <w:t>Mercurial</w:t>
            </w:r>
            <w:proofErr w:type="spellEnd"/>
            <w:r w:rsidRPr="00037E34">
              <w:t>).</w:t>
            </w:r>
          </w:p>
        </w:tc>
      </w:tr>
      <w:tr w:rsidR="00451837" w:rsidRPr="00037E34" w:rsidTr="00282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CB4C50" w:rsidP="00037E34">
            <w:r w:rsidRPr="00037E34">
              <w:lastRenderedPageBreak/>
              <w:t>Reikalavimai mokytojų kvalifikacijai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CB4C50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Modulį gali vesti mokytojas, turintis:</w:t>
            </w:r>
          </w:p>
          <w:p w:rsidR="00CB4C50" w:rsidRPr="00037E34" w:rsidRDefault="00CB4C50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CB4C50" w:rsidRPr="00037E34" w:rsidRDefault="00CB4C50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 xml:space="preserve">2) </w:t>
            </w:r>
            <w:r w:rsidR="001243D3" w:rsidRPr="00037E34">
              <w:rPr>
                <w:rFonts w:eastAsia="Calibri"/>
              </w:rPr>
              <w:t xml:space="preserve">turintis jaunesniojo testuotojo ar lygiavertę kvalifikaciją / išsilavinimą arba ne mažesnę kaip 3 metų jaunesniojo testuotojo profesinės </w:t>
            </w:r>
            <w:r w:rsidRPr="00037E34">
              <w:rPr>
                <w:rFonts w:eastAsia="Calibri"/>
              </w:rPr>
              <w:t>veiklos patirtį.</w:t>
            </w:r>
          </w:p>
        </w:tc>
      </w:tr>
    </w:tbl>
    <w:p w:rsidR="00DA3EFE" w:rsidRPr="00037E34" w:rsidRDefault="00DA3EFE" w:rsidP="00037E34">
      <w:pPr>
        <w:rPr>
          <w:rFonts w:ascii="Times New Roman" w:hAnsi="Times New Roman" w:cs="Times New Roman"/>
          <w:szCs w:val="24"/>
        </w:rPr>
      </w:pPr>
    </w:p>
    <w:p w:rsidR="00DA3EFE" w:rsidRDefault="00DA3EFE" w:rsidP="00037E34">
      <w:pPr>
        <w:rPr>
          <w:rFonts w:ascii="Times New Roman" w:hAnsi="Times New Roman" w:cs="Times New Roman"/>
          <w:szCs w:val="24"/>
        </w:rPr>
      </w:pPr>
    </w:p>
    <w:p w:rsidR="00072741" w:rsidRPr="00072741" w:rsidRDefault="00072741" w:rsidP="00072741">
      <w:pPr>
        <w:widowControl w:val="0"/>
        <w:tabs>
          <w:tab w:val="left" w:pos="426"/>
        </w:tabs>
        <w:suppressAutoHyphens w:val="0"/>
        <w:rPr>
          <w:rFonts w:ascii="Times New Roman" w:eastAsia="Times New Roman" w:hAnsi="Times New Roman" w:cs="Times New Roman"/>
          <w:b/>
          <w:szCs w:val="24"/>
          <w:lang w:eastAsia="lt-LT"/>
        </w:rPr>
      </w:pPr>
      <w:r w:rsidRPr="00072741">
        <w:rPr>
          <w:rFonts w:ascii="Times New Roman" w:eastAsia="Times New Roman" w:hAnsi="Times New Roman" w:cs="Times New Roman"/>
          <w:b/>
          <w:szCs w:val="24"/>
          <w:lang w:eastAsia="lt-LT"/>
        </w:rPr>
        <w:t>Modulio mokymo organizavimas: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676"/>
        <w:gridCol w:w="898"/>
        <w:gridCol w:w="898"/>
        <w:gridCol w:w="898"/>
        <w:gridCol w:w="898"/>
        <w:gridCol w:w="719"/>
        <w:gridCol w:w="809"/>
        <w:gridCol w:w="812"/>
      </w:tblGrid>
      <w:tr w:rsidR="00072741" w:rsidRPr="00072741" w:rsidTr="00BA6AFF">
        <w:trPr>
          <w:cantSplit/>
          <w:trHeight w:val="1848"/>
        </w:trPr>
        <w:tc>
          <w:tcPr>
            <w:tcW w:w="3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741" w:rsidRPr="00072741" w:rsidRDefault="00072741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  <w:p w:rsidR="00072741" w:rsidRPr="00072741" w:rsidRDefault="00072741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  <w:p w:rsidR="00072741" w:rsidRPr="00072741" w:rsidRDefault="00072741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  <w:p w:rsidR="00072741" w:rsidRPr="00072741" w:rsidRDefault="00072741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Mokymosi rezultatai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072741" w:rsidRPr="00072741" w:rsidRDefault="00072741" w:rsidP="00072741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Kreditų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72741" w:rsidRPr="00072741" w:rsidRDefault="00072741" w:rsidP="00072741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Val. sk.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072741" w:rsidRPr="00072741" w:rsidRDefault="00072741" w:rsidP="00072741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Teorinis mokymas(-</w:t>
            </w:r>
            <w:proofErr w:type="spellStart"/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is</w:t>
            </w:r>
            <w:proofErr w:type="spellEnd"/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)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72741" w:rsidRPr="00072741" w:rsidRDefault="00072741" w:rsidP="00072741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Praktinis mokymas(-</w:t>
            </w:r>
            <w:proofErr w:type="spellStart"/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is</w:t>
            </w:r>
            <w:proofErr w:type="spellEnd"/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)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72741" w:rsidRPr="00072741" w:rsidRDefault="00072741" w:rsidP="00072741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Konsultacijos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72741" w:rsidRPr="00072741" w:rsidRDefault="00072741" w:rsidP="00072741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Vertinimas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072741" w:rsidRPr="00072741" w:rsidRDefault="00072741" w:rsidP="00072741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 xml:space="preserve">Savarankiškas mokymasis </w:t>
            </w:r>
          </w:p>
        </w:tc>
      </w:tr>
      <w:tr w:rsidR="009C06F8" w:rsidRPr="00072741" w:rsidTr="00072741">
        <w:tc>
          <w:tcPr>
            <w:tcW w:w="36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9C06F8" w:rsidRPr="00037E34" w:rsidRDefault="009C06F8" w:rsidP="00072741">
            <w:pPr>
              <w:suppressAutoHyphens w:val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1. Išmanyti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>Java</w:t>
            </w:r>
            <w:r w:rsidRPr="00037E34">
              <w:rPr>
                <w:rFonts w:ascii="Times New Roman" w:hAnsi="Times New Roman" w:cs="Times New Roman"/>
                <w:szCs w:val="24"/>
              </w:rPr>
              <w:t xml:space="preserve"> programavimo kalbos pagrindus.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C06F8" w:rsidRPr="00072741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C06F8" w:rsidRPr="00072741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</w:tcBorders>
          </w:tcPr>
          <w:p w:rsidR="009C06F8" w:rsidRPr="009164CC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6</w:t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9C06F8" w:rsidRPr="009164CC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10</w:t>
            </w:r>
          </w:p>
        </w:tc>
        <w:tc>
          <w:tcPr>
            <w:tcW w:w="719" w:type="dxa"/>
            <w:vMerge w:val="restart"/>
            <w:tcBorders>
              <w:top w:val="single" w:sz="12" w:space="0" w:color="auto"/>
            </w:tcBorders>
          </w:tcPr>
          <w:p w:rsidR="009C06F8" w:rsidRPr="00072741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9C06F8" w:rsidRPr="00072741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C06F8" w:rsidRPr="00072741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  <w:tr w:rsidR="009C06F8" w:rsidRPr="00072741" w:rsidTr="00072741">
        <w:tc>
          <w:tcPr>
            <w:tcW w:w="36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9C06F8" w:rsidRPr="00037E34" w:rsidRDefault="009C06F8" w:rsidP="00072741">
            <w:pPr>
              <w:suppressAutoHyphens w:val="0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 xml:space="preserve">2. Kurti nesudėtingą programinį kodą </w:t>
            </w:r>
            <w:r w:rsidRPr="00037E34">
              <w:rPr>
                <w:rFonts w:ascii="Times New Roman" w:hAnsi="Times New Roman" w:cs="Times New Roman"/>
                <w:i/>
                <w:szCs w:val="24"/>
              </w:rPr>
              <w:t xml:space="preserve">Java </w:t>
            </w:r>
            <w:r w:rsidRPr="00037E34">
              <w:rPr>
                <w:rFonts w:ascii="Times New Roman" w:hAnsi="Times New Roman" w:cs="Times New Roman"/>
                <w:szCs w:val="24"/>
              </w:rPr>
              <w:t>programavimo kalba.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9C06F8" w:rsidRPr="00072741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9C06F8" w:rsidRPr="00072741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9C06F8" w:rsidRPr="009164CC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6</w:t>
            </w:r>
          </w:p>
        </w:tc>
        <w:tc>
          <w:tcPr>
            <w:tcW w:w="898" w:type="dxa"/>
          </w:tcPr>
          <w:p w:rsidR="009C06F8" w:rsidRPr="009164CC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10</w:t>
            </w:r>
          </w:p>
        </w:tc>
        <w:tc>
          <w:tcPr>
            <w:tcW w:w="719" w:type="dxa"/>
            <w:vMerge/>
          </w:tcPr>
          <w:p w:rsidR="009C06F8" w:rsidRPr="00072741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09" w:type="dxa"/>
            <w:vMerge/>
          </w:tcPr>
          <w:p w:rsidR="009C06F8" w:rsidRPr="00072741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9C06F8" w:rsidRPr="00072741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  <w:tr w:rsidR="009C06F8" w:rsidRPr="00072741" w:rsidTr="00072741">
        <w:tc>
          <w:tcPr>
            <w:tcW w:w="36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9C06F8" w:rsidRPr="00037E34" w:rsidRDefault="009C06F8" w:rsidP="00072741">
            <w:pPr>
              <w:suppressAutoHyphens w:val="0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3. Taikyti algoritmų ir logikos mokslo pagrindus programuojant.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9C06F8" w:rsidRPr="00072741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9C06F8" w:rsidRPr="00072741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9C06F8" w:rsidRPr="009164CC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6</w:t>
            </w:r>
          </w:p>
        </w:tc>
        <w:tc>
          <w:tcPr>
            <w:tcW w:w="898" w:type="dxa"/>
          </w:tcPr>
          <w:p w:rsidR="009C06F8" w:rsidRPr="009164CC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10</w:t>
            </w:r>
          </w:p>
        </w:tc>
        <w:tc>
          <w:tcPr>
            <w:tcW w:w="719" w:type="dxa"/>
            <w:vMerge/>
          </w:tcPr>
          <w:p w:rsidR="009C06F8" w:rsidRPr="00072741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09" w:type="dxa"/>
            <w:vMerge/>
          </w:tcPr>
          <w:p w:rsidR="009C06F8" w:rsidRPr="00072741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9C06F8" w:rsidRPr="00072741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  <w:tr w:rsidR="009C06F8" w:rsidRPr="00072741" w:rsidTr="00072741">
        <w:tc>
          <w:tcPr>
            <w:tcW w:w="3676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9C06F8" w:rsidRPr="00037E34" w:rsidRDefault="009C06F8" w:rsidP="00072741">
            <w:pPr>
              <w:suppressAutoHyphens w:val="0"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4. Taikyti objektinio programavimo principus programuojant.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9C06F8" w:rsidRPr="00072741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9C06F8" w:rsidRPr="00072741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9C06F8" w:rsidRPr="009164CC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7</w:t>
            </w:r>
          </w:p>
        </w:tc>
        <w:tc>
          <w:tcPr>
            <w:tcW w:w="898" w:type="dxa"/>
          </w:tcPr>
          <w:p w:rsidR="009C06F8" w:rsidRPr="009164CC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20</w:t>
            </w:r>
          </w:p>
        </w:tc>
        <w:tc>
          <w:tcPr>
            <w:tcW w:w="719" w:type="dxa"/>
            <w:vMerge/>
          </w:tcPr>
          <w:p w:rsidR="009C06F8" w:rsidRPr="00072741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09" w:type="dxa"/>
            <w:vMerge/>
          </w:tcPr>
          <w:p w:rsidR="009C06F8" w:rsidRPr="00072741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9C06F8" w:rsidRPr="00072741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  <w:tr w:rsidR="009C06F8" w:rsidRPr="00072741" w:rsidTr="00072741">
        <w:tc>
          <w:tcPr>
            <w:tcW w:w="36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9C06F8" w:rsidRPr="00037E34" w:rsidRDefault="009C06F8" w:rsidP="00072741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5.Testuoti programinę įrangą, naudojant su Java programavimo kalba suderinamus testavimo įrankius ir metodus.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9C06F8" w:rsidRPr="00072741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9C06F8" w:rsidRPr="00072741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9C06F8" w:rsidRPr="009164CC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6</w:t>
            </w:r>
          </w:p>
        </w:tc>
        <w:tc>
          <w:tcPr>
            <w:tcW w:w="898" w:type="dxa"/>
          </w:tcPr>
          <w:p w:rsidR="009C06F8" w:rsidRPr="009164CC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20</w:t>
            </w:r>
          </w:p>
        </w:tc>
        <w:tc>
          <w:tcPr>
            <w:tcW w:w="719" w:type="dxa"/>
            <w:vMerge/>
          </w:tcPr>
          <w:p w:rsidR="009C06F8" w:rsidRPr="00072741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09" w:type="dxa"/>
            <w:vMerge/>
          </w:tcPr>
          <w:p w:rsidR="009C06F8" w:rsidRPr="00072741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9C06F8" w:rsidRPr="00072741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  <w:tr w:rsidR="009C06F8" w:rsidRPr="00072741" w:rsidTr="00072741">
        <w:tc>
          <w:tcPr>
            <w:tcW w:w="36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9C06F8" w:rsidRPr="00037E34" w:rsidRDefault="009C06F8" w:rsidP="00072741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6. Vykdyti programinio kodo </w:t>
            </w:r>
            <w:proofErr w:type="spellStart"/>
            <w:r w:rsidRPr="00037E34">
              <w:rPr>
                <w:color w:val="auto"/>
              </w:rPr>
              <w:t>versijavimą</w:t>
            </w:r>
            <w:proofErr w:type="spellEnd"/>
            <w:r w:rsidRPr="00037E34">
              <w:rPr>
                <w:color w:val="auto"/>
              </w:rPr>
              <w:t xml:space="preserve">, naudojant programinio kodo </w:t>
            </w:r>
            <w:proofErr w:type="spellStart"/>
            <w:r w:rsidRPr="00037E34">
              <w:rPr>
                <w:color w:val="auto"/>
              </w:rPr>
              <w:t>versijavimo</w:t>
            </w:r>
            <w:proofErr w:type="spellEnd"/>
            <w:r w:rsidRPr="00037E34">
              <w:rPr>
                <w:color w:val="auto"/>
              </w:rPr>
              <w:t xml:space="preserve"> įrankius, tinkamus Java kalbai.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9C06F8" w:rsidRPr="00072741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9C06F8" w:rsidRPr="00072741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9C06F8" w:rsidRPr="009164CC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6</w:t>
            </w:r>
          </w:p>
        </w:tc>
        <w:tc>
          <w:tcPr>
            <w:tcW w:w="898" w:type="dxa"/>
          </w:tcPr>
          <w:p w:rsidR="009C06F8" w:rsidRPr="009164CC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15</w:t>
            </w:r>
          </w:p>
        </w:tc>
        <w:tc>
          <w:tcPr>
            <w:tcW w:w="719" w:type="dxa"/>
            <w:vMerge/>
          </w:tcPr>
          <w:p w:rsidR="009C06F8" w:rsidRPr="00072741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09" w:type="dxa"/>
            <w:vMerge/>
          </w:tcPr>
          <w:p w:rsidR="009C06F8" w:rsidRPr="00072741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9C06F8" w:rsidRPr="00072741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  <w:tr w:rsidR="009C06F8" w:rsidRPr="00072741" w:rsidTr="00072741">
        <w:tc>
          <w:tcPr>
            <w:tcW w:w="36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9C06F8" w:rsidRPr="00037E34" w:rsidRDefault="009C06F8" w:rsidP="00072741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7. Valdyti sistemos konstravimo įrankį </w:t>
            </w:r>
            <w:proofErr w:type="spellStart"/>
            <w:r w:rsidRPr="00037E34">
              <w:rPr>
                <w:color w:val="auto"/>
              </w:rPr>
              <w:t>Maven</w:t>
            </w:r>
            <w:proofErr w:type="spellEnd"/>
            <w:r w:rsidRPr="00037E34">
              <w:rPr>
                <w:color w:val="auto"/>
              </w:rPr>
              <w:t xml:space="preserve">. 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9C06F8" w:rsidRPr="00072741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9C06F8" w:rsidRPr="00072741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9C06F8" w:rsidRPr="009164CC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6</w:t>
            </w:r>
          </w:p>
        </w:tc>
        <w:tc>
          <w:tcPr>
            <w:tcW w:w="898" w:type="dxa"/>
          </w:tcPr>
          <w:p w:rsidR="009C06F8" w:rsidRPr="009164CC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15</w:t>
            </w:r>
          </w:p>
        </w:tc>
        <w:tc>
          <w:tcPr>
            <w:tcW w:w="719" w:type="dxa"/>
            <w:vMerge/>
          </w:tcPr>
          <w:p w:rsidR="009C06F8" w:rsidRPr="00072741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09" w:type="dxa"/>
            <w:vMerge/>
          </w:tcPr>
          <w:p w:rsidR="009C06F8" w:rsidRPr="00072741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9C06F8" w:rsidRPr="00072741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  <w:tr w:rsidR="009C06F8" w:rsidRPr="00072741" w:rsidTr="00072741">
        <w:tc>
          <w:tcPr>
            <w:tcW w:w="3676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9C06F8" w:rsidRPr="00037E34" w:rsidRDefault="009C06F8" w:rsidP="00072741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8. Suprasti informacinių verslo sistemų kūrimui naudojamus principus ir metodus. </w:t>
            </w:r>
          </w:p>
        </w:tc>
        <w:tc>
          <w:tcPr>
            <w:tcW w:w="8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C06F8" w:rsidRPr="00072741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C06F8" w:rsidRPr="00072741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left w:val="single" w:sz="12" w:space="0" w:color="auto"/>
              <w:bottom w:val="single" w:sz="12" w:space="0" w:color="auto"/>
            </w:tcBorders>
          </w:tcPr>
          <w:p w:rsidR="009C06F8" w:rsidRPr="009164CC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6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9C06F8" w:rsidRPr="009164CC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15</w:t>
            </w:r>
          </w:p>
        </w:tc>
        <w:tc>
          <w:tcPr>
            <w:tcW w:w="719" w:type="dxa"/>
            <w:vMerge/>
            <w:tcBorders>
              <w:bottom w:val="single" w:sz="12" w:space="0" w:color="auto"/>
            </w:tcBorders>
          </w:tcPr>
          <w:p w:rsidR="009C06F8" w:rsidRPr="00072741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09" w:type="dxa"/>
            <w:vMerge/>
            <w:tcBorders>
              <w:bottom w:val="single" w:sz="12" w:space="0" w:color="auto"/>
            </w:tcBorders>
          </w:tcPr>
          <w:p w:rsidR="009C06F8" w:rsidRPr="00072741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C06F8" w:rsidRPr="00072741" w:rsidRDefault="009C06F8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  <w:tr w:rsidR="00072741" w:rsidRPr="00072741" w:rsidTr="00BA6AFF">
        <w:tc>
          <w:tcPr>
            <w:tcW w:w="3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2741" w:rsidRPr="00072741" w:rsidRDefault="00072741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Iš viso: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72741" w:rsidRPr="00072741" w:rsidRDefault="00072741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10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72741" w:rsidRPr="00072741" w:rsidRDefault="00072741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270</w:t>
            </w:r>
          </w:p>
        </w:tc>
        <w:tc>
          <w:tcPr>
            <w:tcW w:w="332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072741" w:rsidRPr="00072741" w:rsidRDefault="00B623C0" w:rsidP="00072741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180</w:t>
            </w:r>
          </w:p>
        </w:tc>
        <w:tc>
          <w:tcPr>
            <w:tcW w:w="8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72741" w:rsidRPr="00072741" w:rsidRDefault="00B623C0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90</w:t>
            </w:r>
          </w:p>
        </w:tc>
      </w:tr>
      <w:tr w:rsidR="00072741" w:rsidRPr="00072741" w:rsidTr="00072741">
        <w:tc>
          <w:tcPr>
            <w:tcW w:w="3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741" w:rsidRPr="00072741" w:rsidRDefault="00072741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72741" w:rsidRPr="00072741" w:rsidRDefault="00072741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72741" w:rsidRPr="00072741" w:rsidRDefault="00072741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left w:val="single" w:sz="12" w:space="0" w:color="auto"/>
              <w:bottom w:val="single" w:sz="12" w:space="0" w:color="auto"/>
            </w:tcBorders>
          </w:tcPr>
          <w:p w:rsidR="00072741" w:rsidRPr="00072741" w:rsidRDefault="00B623C0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49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072741" w:rsidRPr="00072741" w:rsidRDefault="00B623C0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115</w:t>
            </w: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:rsidR="00072741" w:rsidRPr="00072741" w:rsidRDefault="00072741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10</w:t>
            </w:r>
          </w:p>
        </w:tc>
        <w:tc>
          <w:tcPr>
            <w:tcW w:w="809" w:type="dxa"/>
            <w:tcBorders>
              <w:bottom w:val="single" w:sz="12" w:space="0" w:color="auto"/>
            </w:tcBorders>
          </w:tcPr>
          <w:p w:rsidR="00072741" w:rsidRPr="00072741" w:rsidRDefault="00072741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6</w:t>
            </w:r>
          </w:p>
        </w:tc>
        <w:tc>
          <w:tcPr>
            <w:tcW w:w="8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72741" w:rsidRPr="00072741" w:rsidRDefault="00072741" w:rsidP="0007274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</w:tbl>
    <w:p w:rsidR="00072741" w:rsidRPr="00072741" w:rsidRDefault="00072741" w:rsidP="00072741">
      <w:pPr>
        <w:widowControl w:val="0"/>
        <w:suppressAutoHyphens w:val="0"/>
        <w:contextualSpacing/>
        <w:rPr>
          <w:rFonts w:ascii="Times New Roman" w:eastAsiaTheme="minorEastAsia" w:hAnsi="Times New Roman" w:cs="Times New Roman"/>
          <w:szCs w:val="24"/>
          <w:lang w:eastAsia="ja-JP"/>
        </w:rPr>
      </w:pPr>
    </w:p>
    <w:p w:rsidR="00072741" w:rsidRPr="00072741" w:rsidRDefault="00072741" w:rsidP="00072741">
      <w:pPr>
        <w:widowControl w:val="0"/>
        <w:suppressAutoHyphens w:val="0"/>
        <w:contextualSpacing/>
        <w:rPr>
          <w:rFonts w:ascii="Times New Roman" w:eastAsiaTheme="minorEastAsia" w:hAnsi="Times New Roman" w:cs="Times New Roman"/>
          <w:szCs w:val="24"/>
          <w:lang w:eastAsia="ja-JP"/>
        </w:rPr>
      </w:pPr>
    </w:p>
    <w:p w:rsidR="009164CC" w:rsidRDefault="009164CC">
      <w:pPr>
        <w:suppressAutoHyphens w:val="0"/>
        <w:spacing w:after="20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DA3EFE" w:rsidRDefault="00DA3EFE" w:rsidP="00037E34">
      <w:pPr>
        <w:rPr>
          <w:rFonts w:ascii="Times New Roman" w:hAnsi="Times New Roman" w:cs="Times New Roman"/>
          <w:b/>
          <w:szCs w:val="24"/>
        </w:rPr>
      </w:pPr>
      <w:r w:rsidRPr="00037E34">
        <w:rPr>
          <w:rFonts w:ascii="Times New Roman" w:hAnsi="Times New Roman" w:cs="Times New Roman"/>
          <w:b/>
          <w:szCs w:val="24"/>
        </w:rPr>
        <w:lastRenderedPageBreak/>
        <w:t>Modulio pavadinimas – „</w:t>
      </w:r>
      <w:r w:rsidR="0058013D" w:rsidRPr="00037E34">
        <w:rPr>
          <w:rFonts w:ascii="Times New Roman" w:hAnsi="Times New Roman" w:cs="Times New Roman"/>
          <w:b/>
          <w:szCs w:val="24"/>
        </w:rPr>
        <w:t>Nesudėtingų testavimo atvejų kūrimas ir vykdymas rankiniu būdu</w:t>
      </w:r>
      <w:r w:rsidRPr="00037E34">
        <w:rPr>
          <w:rFonts w:ascii="Times New Roman" w:hAnsi="Times New Roman" w:cs="Times New Roman"/>
          <w:b/>
          <w:szCs w:val="24"/>
        </w:rPr>
        <w:t>“</w:t>
      </w:r>
    </w:p>
    <w:p w:rsidR="009164CC" w:rsidRPr="00037E34" w:rsidRDefault="009164CC" w:rsidP="00037E34">
      <w:pPr>
        <w:rPr>
          <w:rFonts w:ascii="Times New Roman" w:hAnsi="Times New Roman" w:cs="Times New Roman"/>
          <w:b/>
          <w:szCs w:val="24"/>
          <w:lang w:val="pt-BR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3"/>
        <w:gridCol w:w="4715"/>
        <w:gridCol w:w="3075"/>
        <w:gridCol w:w="6"/>
      </w:tblGrid>
      <w:tr w:rsidR="00451837" w:rsidRPr="00037E34" w:rsidTr="00B62169">
        <w:trPr>
          <w:trHeight w:val="5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Modulio kodas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F845D0" w:rsidP="00037E3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>4061222</w:t>
            </w:r>
          </w:p>
        </w:tc>
      </w:tr>
      <w:tr w:rsidR="00451837" w:rsidRPr="00037E34" w:rsidTr="00B62169">
        <w:trPr>
          <w:trHeight w:val="5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LTKS lygis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</w:tr>
      <w:tr w:rsidR="00451837" w:rsidRPr="00037E34" w:rsidTr="00B62169">
        <w:trPr>
          <w:trHeight w:val="5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38484E" w:rsidP="00037E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Apimtis mokymosi kreditais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282782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451837" w:rsidRPr="00037E34" w:rsidTr="00B6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bottom w:w="85" w:type="dxa"/>
          </w:tblCellMar>
          <w:tblLook w:val="00A0" w:firstRow="1" w:lastRow="0" w:firstColumn="1" w:lastColumn="0" w:noHBand="0" w:noVBand="0"/>
        </w:tblPrEx>
        <w:trPr>
          <w:gridAfter w:val="1"/>
          <w:wAfter w:w="6" w:type="dxa"/>
          <w:trHeight w:val="57"/>
        </w:trPr>
        <w:tc>
          <w:tcPr>
            <w:tcW w:w="1842" w:type="dxa"/>
          </w:tcPr>
          <w:p w:rsidR="00282782" w:rsidRPr="00037E34" w:rsidRDefault="00282782" w:rsidP="00037E34">
            <w:pPr>
              <w:widowControl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b/>
              </w:rPr>
              <w:t>Kompetencijos</w:t>
            </w:r>
          </w:p>
        </w:tc>
        <w:tc>
          <w:tcPr>
            <w:tcW w:w="7791" w:type="dxa"/>
            <w:gridSpan w:val="2"/>
          </w:tcPr>
          <w:p w:rsidR="00282782" w:rsidRPr="00037E34" w:rsidRDefault="006C3A2F" w:rsidP="00037E34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>Kurti ir vykdyti nesudėtingus testavimo atvejus rankiniu būdu</w:t>
            </w:r>
            <w:r w:rsidRPr="00037E34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451837" w:rsidRPr="00037E34" w:rsidTr="00B62169">
        <w:trPr>
          <w:trHeight w:val="5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411458" w:rsidRPr="00037E34" w:rsidRDefault="00411458" w:rsidP="00037E34">
            <w:pPr>
              <w:pStyle w:val="WW-Default"/>
              <w:rPr>
                <w:b/>
                <w:color w:val="auto"/>
              </w:rPr>
            </w:pPr>
            <w:r w:rsidRPr="00037E34">
              <w:rPr>
                <w:b/>
                <w:color w:val="auto"/>
              </w:rPr>
              <w:t>Modulio mokymosi rezultatai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411458" w:rsidRPr="00037E34" w:rsidRDefault="00411458" w:rsidP="00037E34">
            <w:pPr>
              <w:pStyle w:val="WW-Default"/>
              <w:rPr>
                <w:b/>
                <w:color w:val="auto"/>
              </w:rPr>
            </w:pPr>
            <w:r w:rsidRPr="00037E34">
              <w:rPr>
                <w:b/>
                <w:color w:val="auto"/>
              </w:rPr>
              <w:t>Rekomenduojamas turinys, reikalingas rezultatams pasiekti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b/>
                <w:color w:val="auto"/>
              </w:rPr>
              <w:t>Mokymosi pasiekimų įvertinimo kriterijai (</w:t>
            </w:r>
            <w:proofErr w:type="spellStart"/>
            <w:r w:rsidRPr="00037E34">
              <w:rPr>
                <w:b/>
                <w:color w:val="auto"/>
              </w:rPr>
              <w:t>įverčio</w:t>
            </w:r>
            <w:proofErr w:type="spellEnd"/>
            <w:r w:rsidRPr="00037E34">
              <w:rPr>
                <w:b/>
                <w:color w:val="auto"/>
              </w:rPr>
              <w:t>)*</w:t>
            </w:r>
          </w:p>
        </w:tc>
      </w:tr>
      <w:tr w:rsidR="00451837" w:rsidRPr="00037E34" w:rsidTr="00B62169">
        <w:trPr>
          <w:trHeight w:val="5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1. Suprasti programinės įrangos kūrimo procesus ir testavimo užduotis.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1.2. Tema. Įvadas į testavimą.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1.2.1. Paaiškinti programinės įrangos kūrimo ciklą.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1.2.2. Paaiškinti testavimo vietą programinės įrangos kūrimo cikle, testavimo svarbą, testuotojo rolę.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1.2.3. Suprasti specialiąsias testuotojo darbe vartojamas sąvokas ir jų lietuviškus atitikmenis.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</w:p>
          <w:p w:rsidR="00411458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1.2. Tema. Darbas pagal standartinį testavimo procesą.</w:t>
            </w:r>
          </w:p>
          <w:p w:rsidR="005138FB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1.2.1. Apibūdinti tarptautinius standartus testavimo planavimui, reikalavimų analizei, testų kūrimui, testų vykdymui, testavimo užbaigimui, testavimo pradžios ir pabaigos kriterijams (angl. "</w:t>
            </w:r>
            <w:proofErr w:type="spellStart"/>
            <w:r w:rsidRPr="00037E34">
              <w:rPr>
                <w:color w:val="auto"/>
              </w:rPr>
              <w:t>entry</w:t>
            </w:r>
            <w:proofErr w:type="spellEnd"/>
            <w:r w:rsidRPr="00037E34">
              <w:rPr>
                <w:color w:val="auto"/>
              </w:rPr>
              <w:t xml:space="preserve"> </w:t>
            </w:r>
            <w:proofErr w:type="spellStart"/>
            <w:r w:rsidRPr="00037E34">
              <w:rPr>
                <w:color w:val="auto"/>
              </w:rPr>
              <w:t>and</w:t>
            </w:r>
            <w:proofErr w:type="spellEnd"/>
            <w:r w:rsidRPr="00037E34">
              <w:rPr>
                <w:color w:val="auto"/>
              </w:rPr>
              <w:t xml:space="preserve"> </w:t>
            </w:r>
            <w:proofErr w:type="spellStart"/>
            <w:r w:rsidRPr="00037E34">
              <w:rPr>
                <w:color w:val="auto"/>
              </w:rPr>
              <w:t>exit</w:t>
            </w:r>
            <w:proofErr w:type="spellEnd"/>
            <w:r w:rsidRPr="00037E34">
              <w:rPr>
                <w:color w:val="auto"/>
              </w:rPr>
              <w:t xml:space="preserve"> </w:t>
            </w:r>
            <w:proofErr w:type="spellStart"/>
            <w:r w:rsidRPr="00037E34">
              <w:rPr>
                <w:color w:val="auto"/>
              </w:rPr>
              <w:t>criteria</w:t>
            </w:r>
            <w:proofErr w:type="spellEnd"/>
            <w:r w:rsidRPr="00037E34">
              <w:rPr>
                <w:color w:val="auto"/>
              </w:rPr>
              <w:t>").</w:t>
            </w:r>
          </w:p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1.2</w:t>
            </w:r>
            <w:r w:rsidRPr="00037E34">
              <w:rPr>
                <w:color w:val="auto"/>
                <w:lang w:val="en-US"/>
              </w:rPr>
              <w:t xml:space="preserve">.2. </w:t>
            </w:r>
            <w:proofErr w:type="spellStart"/>
            <w:r w:rsidRPr="00037E34">
              <w:rPr>
                <w:color w:val="auto"/>
                <w:lang w:val="en-US"/>
              </w:rPr>
              <w:t>Paaiškinti</w:t>
            </w:r>
            <w:proofErr w:type="spellEnd"/>
            <w:r w:rsidRPr="00037E34">
              <w:rPr>
                <w:color w:val="auto"/>
                <w:lang w:val="en-US"/>
              </w:rPr>
              <w:t xml:space="preserve"> </w:t>
            </w:r>
            <w:proofErr w:type="spellStart"/>
            <w:r w:rsidRPr="00037E34">
              <w:rPr>
                <w:i/>
                <w:color w:val="auto"/>
              </w:rPr>
              <w:t>Smoke</w:t>
            </w:r>
            <w:proofErr w:type="spellEnd"/>
            <w:r w:rsidRPr="00037E34">
              <w:rPr>
                <w:color w:val="auto"/>
              </w:rPr>
              <w:t xml:space="preserve"> </w:t>
            </w:r>
            <w:proofErr w:type="spellStart"/>
            <w:r w:rsidRPr="00037E34">
              <w:rPr>
                <w:color w:val="auto"/>
                <w:lang w:val="en-US"/>
              </w:rPr>
              <w:t>ir</w:t>
            </w:r>
            <w:proofErr w:type="spellEnd"/>
            <w:r w:rsidRPr="00037E34">
              <w:rPr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color w:val="auto"/>
              </w:rPr>
              <w:t>Regression</w:t>
            </w:r>
            <w:proofErr w:type="spellEnd"/>
            <w:r w:rsidRPr="00037E34">
              <w:rPr>
                <w:color w:val="auto"/>
              </w:rPr>
              <w:t xml:space="preserve"> testų sąvokas.</w:t>
            </w:r>
          </w:p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</w:p>
          <w:p w:rsidR="00411458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1.3. Tema. PĮ kūrimo modeliai ir testavimo procesas.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Užduotis:</w:t>
            </w:r>
          </w:p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1.3.1. Paaiškinti </w:t>
            </w:r>
            <w:proofErr w:type="spellStart"/>
            <w:r w:rsidRPr="00037E34">
              <w:rPr>
                <w:i/>
                <w:iCs/>
                <w:color w:val="auto"/>
              </w:rPr>
              <w:t>Waterfall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 xml:space="preserve">ir </w:t>
            </w:r>
            <w:proofErr w:type="spellStart"/>
            <w:r w:rsidRPr="00037E34">
              <w:rPr>
                <w:i/>
                <w:iCs/>
                <w:color w:val="auto"/>
              </w:rPr>
              <w:t>Agile</w:t>
            </w:r>
            <w:proofErr w:type="spellEnd"/>
            <w:r w:rsidRPr="00037E34">
              <w:rPr>
                <w:color w:val="auto"/>
              </w:rPr>
              <w:t xml:space="preserve"> PĮ kūrimo modelius ir skirtumus tarp jų.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FB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Patenkinamai:</w:t>
            </w:r>
          </w:p>
          <w:p w:rsidR="005138FB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iš dalies apibūdinti pagrindiniai testavimo proceso sąvokos ir principai. Paaiškinta testavimo proceso svarba PĮ kūrimo projekte, testuotojų rolės ir atsakomybės.</w:t>
            </w:r>
          </w:p>
          <w:p w:rsidR="005138FB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5138FB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apibūdintos pagrindinės testavimo proceso sąvokos ir principai. Paaiškinta testavimo proceso svarba PĮ kūrimo projekte, testuotojų rolės ir atsakomybės.</w:t>
            </w:r>
          </w:p>
          <w:p w:rsidR="005138FB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apibūdintos visos pagrindinės testavimo proceso sąvokos ir principai vartojant lietuviškus teminus. Paaiškinta testavimo proceso svarba PĮ kūrimo projekte, testuotojų rolės ir atsakomybės. </w:t>
            </w:r>
          </w:p>
        </w:tc>
      </w:tr>
      <w:tr w:rsidR="00451837" w:rsidRPr="00037E34" w:rsidTr="00B62169">
        <w:trPr>
          <w:trHeight w:val="5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2. Testuoti funkcinius reikalavimus ir naudoti juos testuojant programinę įrangą.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2.1. Tema. Funkcinių reikalavimų naudojimas testuojant programinę įrangą.</w:t>
            </w:r>
          </w:p>
          <w:p w:rsidR="005138FB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2.1.1. Naudoti </w:t>
            </w:r>
            <w:proofErr w:type="spellStart"/>
            <w:r w:rsidRPr="00037E34">
              <w:rPr>
                <w:i/>
                <w:iCs/>
                <w:color w:val="auto"/>
              </w:rPr>
              <w:t>User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Story </w:t>
            </w:r>
            <w:r w:rsidRPr="00037E34">
              <w:rPr>
                <w:color w:val="auto"/>
              </w:rPr>
              <w:t>forma aprašytus reikalavimus programinei įrangai testuoti.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2.1.2. Naudoti </w:t>
            </w:r>
            <w:proofErr w:type="spellStart"/>
            <w:r w:rsidRPr="00037E34">
              <w:rPr>
                <w:i/>
                <w:iCs/>
                <w:color w:val="auto"/>
              </w:rPr>
              <w:t>Use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Case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formatu aprašytus reikalavimus programinei įrangai testuoti.</w:t>
            </w:r>
          </w:p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</w:p>
          <w:p w:rsidR="00411458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2.2. Tema. "</w:t>
            </w:r>
            <w:proofErr w:type="spellStart"/>
            <w:r w:rsidRPr="00037E34">
              <w:rPr>
                <w:b/>
                <w:bCs/>
                <w:color w:val="auto"/>
              </w:rPr>
              <w:t>Backlog</w:t>
            </w:r>
            <w:proofErr w:type="spellEnd"/>
            <w:r w:rsidRPr="00037E34">
              <w:rPr>
                <w:b/>
                <w:bCs/>
                <w:color w:val="auto"/>
              </w:rPr>
              <w:t xml:space="preserve"> </w:t>
            </w:r>
            <w:proofErr w:type="spellStart"/>
            <w:r w:rsidRPr="00037E34">
              <w:rPr>
                <w:b/>
                <w:bCs/>
                <w:color w:val="auto"/>
              </w:rPr>
              <w:t>Grooming</w:t>
            </w:r>
            <w:proofErr w:type="spellEnd"/>
            <w:r w:rsidRPr="00037E34">
              <w:rPr>
                <w:b/>
                <w:bCs/>
                <w:color w:val="auto"/>
              </w:rPr>
              <w:t>".</w:t>
            </w:r>
          </w:p>
          <w:p w:rsidR="005138FB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2.2.1. Dalyvauti </w:t>
            </w:r>
            <w:proofErr w:type="spellStart"/>
            <w:r w:rsidRPr="00037E34">
              <w:rPr>
                <w:i/>
                <w:iCs/>
                <w:color w:val="auto"/>
              </w:rPr>
              <w:t>Backlog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Grooming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praktikoje.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2.2.2. Rasti tipines reikalavimų klaidas.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</w:p>
          <w:p w:rsidR="00411458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2.3. Tema. Klaidų registravimas.</w:t>
            </w:r>
          </w:p>
          <w:p w:rsidR="005138FB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lastRenderedPageBreak/>
              <w:t>Užduotis:</w:t>
            </w:r>
          </w:p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  <w:lang w:val="en-US"/>
              </w:rPr>
            </w:pPr>
            <w:r w:rsidRPr="00037E34">
              <w:rPr>
                <w:color w:val="auto"/>
              </w:rPr>
              <w:t>2.3.1. Registruoti klaidas.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pStyle w:val="WW-Default"/>
              <w:snapToGrid w:val="0"/>
              <w:rPr>
                <w:color w:val="auto"/>
              </w:rPr>
            </w:pPr>
            <w:proofErr w:type="spellStart"/>
            <w:r w:rsidRPr="00037E34">
              <w:rPr>
                <w:b/>
                <w:bCs/>
                <w:color w:val="auto"/>
                <w:lang w:val="en-US"/>
              </w:rPr>
              <w:lastRenderedPageBreak/>
              <w:t>Patenkinamai</w:t>
            </w:r>
            <w:proofErr w:type="spellEnd"/>
            <w:r w:rsidRPr="00037E34">
              <w:rPr>
                <w:b/>
                <w:bCs/>
                <w:color w:val="auto"/>
                <w:lang w:val="en-US"/>
              </w:rPr>
              <w:t>:</w:t>
            </w:r>
          </w:p>
          <w:p w:rsidR="00411458" w:rsidRPr="00037E34" w:rsidRDefault="00411458" w:rsidP="00037E34">
            <w:pPr>
              <w:pStyle w:val="WW-Default"/>
              <w:snapToGrid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dalyvaujama </w:t>
            </w:r>
            <w:proofErr w:type="spellStart"/>
            <w:r w:rsidRPr="00037E34">
              <w:rPr>
                <w:i/>
                <w:iCs/>
                <w:color w:val="auto"/>
              </w:rPr>
              <w:t>Backlog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Grooming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praktikoje. Sukurti keli testai remiantis funkciniais reikalavimais.</w:t>
            </w:r>
          </w:p>
          <w:p w:rsidR="00411458" w:rsidRPr="00037E34" w:rsidRDefault="00411458" w:rsidP="00037E34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5138FB" w:rsidRPr="00037E34" w:rsidRDefault="00411458" w:rsidP="00037E34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aktyviai dalyvaujama </w:t>
            </w:r>
            <w:proofErr w:type="spellStart"/>
            <w:r w:rsidRPr="00037E34">
              <w:rPr>
                <w:i/>
                <w:iCs/>
                <w:color w:val="auto"/>
              </w:rPr>
              <w:t>Backlog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Grooming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praktikoje. Paruošti testavimo atvejai visiems pagrindiniams ir alternatyviems funkciniuose reikalavimuose aprašytiems scenarijams.</w:t>
            </w:r>
          </w:p>
          <w:p w:rsidR="00411458" w:rsidRPr="00037E34" w:rsidRDefault="00411458" w:rsidP="00037E34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037E34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lastRenderedPageBreak/>
              <w:t xml:space="preserve">aktyviai dalyvaujama </w:t>
            </w:r>
            <w:proofErr w:type="spellStart"/>
            <w:r w:rsidRPr="00037E34">
              <w:rPr>
                <w:i/>
                <w:iCs/>
                <w:color w:val="auto"/>
              </w:rPr>
              <w:t>Backlog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Grooming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praktikoje. Suformuluoti klausimai apie numanomus reikalavimus. Paruošti testavimo atvejai visiems pagrindiniams ir alternatyviems funkciniuose reikalavimuose aprašytiems scenarijams. Paruošti testavimo atvejai netiesiogiai funkciniuose reikalavimuose aprašytiems scenarijams, išimties atvejams.</w:t>
            </w:r>
          </w:p>
        </w:tc>
      </w:tr>
      <w:tr w:rsidR="00451837" w:rsidRPr="00037E34" w:rsidTr="00B62169">
        <w:trPr>
          <w:trHeight w:val="5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lastRenderedPageBreak/>
              <w:t>3. Taikyti įvairias testavimo atvejų kūrimo technikas.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8FB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3.1. Tema. Struktūrinio testavimo technikos.</w:t>
            </w:r>
          </w:p>
          <w:p w:rsidR="005138FB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3.1.1. Kurti ir vykdyti testavimo atvejus naudojant </w:t>
            </w:r>
            <w:proofErr w:type="spellStart"/>
            <w:r w:rsidRPr="00037E34">
              <w:rPr>
                <w:i/>
                <w:iCs/>
                <w:color w:val="auto"/>
              </w:rPr>
              <w:t>Statement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coverage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techniką.</w:t>
            </w:r>
          </w:p>
          <w:p w:rsidR="005138FB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3.1.2. Kurti ir vykdyti testavimo atvejus naudojant </w:t>
            </w:r>
            <w:proofErr w:type="spellStart"/>
            <w:r w:rsidRPr="00037E34">
              <w:rPr>
                <w:i/>
                <w:iCs/>
                <w:color w:val="auto"/>
              </w:rPr>
              <w:t>Branch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coverage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techniką.</w:t>
            </w:r>
          </w:p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3.1.3. Kurti ir vykdyti testavimo atvejus naudojant </w:t>
            </w:r>
            <w:proofErr w:type="spellStart"/>
            <w:r w:rsidRPr="00037E34">
              <w:rPr>
                <w:i/>
                <w:iCs/>
                <w:color w:val="auto"/>
              </w:rPr>
              <w:t>Path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coverage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techniką.</w:t>
            </w:r>
          </w:p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</w:p>
          <w:p w:rsidR="00411458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3.2. Tema. Specifikacija besiremiančios testavimo technikos.</w:t>
            </w:r>
          </w:p>
          <w:p w:rsidR="005138FB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3.2.1. Kurti ir vykdyti testavimo atvejus naudojant </w:t>
            </w:r>
            <w:proofErr w:type="spellStart"/>
            <w:r w:rsidRPr="00037E34">
              <w:rPr>
                <w:i/>
                <w:iCs/>
                <w:color w:val="auto"/>
              </w:rPr>
              <w:t>Equivalence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Partitioning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techniką.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3.2.2. Kurti ir vykdyti testavimo atvejus</w:t>
            </w:r>
            <w:r w:rsidR="005138FB" w:rsidRPr="00037E34">
              <w:rPr>
                <w:color w:val="auto"/>
              </w:rPr>
              <w:t xml:space="preserve"> </w:t>
            </w:r>
            <w:r w:rsidRPr="00037E34">
              <w:rPr>
                <w:color w:val="auto"/>
              </w:rPr>
              <w:t xml:space="preserve">naudojant </w:t>
            </w:r>
            <w:proofErr w:type="spellStart"/>
            <w:r w:rsidRPr="00037E34">
              <w:rPr>
                <w:i/>
                <w:iCs/>
                <w:color w:val="auto"/>
              </w:rPr>
              <w:t>Boundary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Value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Analysis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techniką.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3.2.3. Kurti ir vykdyti testavimo atvejus</w:t>
            </w:r>
            <w:r w:rsidR="005138FB" w:rsidRPr="00037E34">
              <w:rPr>
                <w:color w:val="auto"/>
              </w:rPr>
              <w:t xml:space="preserve"> </w:t>
            </w:r>
            <w:r w:rsidRPr="00037E34">
              <w:rPr>
                <w:color w:val="auto"/>
              </w:rPr>
              <w:t xml:space="preserve">naudojant </w:t>
            </w:r>
            <w:proofErr w:type="spellStart"/>
            <w:r w:rsidRPr="00037E34">
              <w:rPr>
                <w:i/>
                <w:iCs/>
                <w:color w:val="auto"/>
              </w:rPr>
              <w:t>Decision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Table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Testing </w:t>
            </w:r>
            <w:r w:rsidRPr="00037E34">
              <w:rPr>
                <w:color w:val="auto"/>
              </w:rPr>
              <w:t>techniką.</w:t>
            </w:r>
          </w:p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  <w:lang w:val="en-US"/>
              </w:rPr>
            </w:pPr>
            <w:r w:rsidRPr="00037E34">
              <w:rPr>
                <w:color w:val="auto"/>
              </w:rPr>
              <w:t>3.2.4.Kurti ir vykdyti testavimo atvejus</w:t>
            </w:r>
            <w:r w:rsidR="005138FB" w:rsidRPr="00037E34">
              <w:rPr>
                <w:color w:val="auto"/>
              </w:rPr>
              <w:t xml:space="preserve"> </w:t>
            </w:r>
            <w:r w:rsidRPr="00037E34">
              <w:rPr>
                <w:color w:val="auto"/>
              </w:rPr>
              <w:t xml:space="preserve">naudojant </w:t>
            </w:r>
            <w:proofErr w:type="spellStart"/>
            <w:r w:rsidRPr="00037E34">
              <w:rPr>
                <w:i/>
                <w:iCs/>
                <w:color w:val="auto"/>
              </w:rPr>
              <w:t>State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Transition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Testing </w:t>
            </w:r>
            <w:r w:rsidRPr="00037E34">
              <w:rPr>
                <w:color w:val="auto"/>
              </w:rPr>
              <w:t>techniką.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pStyle w:val="WW-Default"/>
              <w:snapToGrid w:val="0"/>
              <w:rPr>
                <w:color w:val="auto"/>
              </w:rPr>
            </w:pPr>
            <w:proofErr w:type="spellStart"/>
            <w:r w:rsidRPr="00A91B61">
              <w:rPr>
                <w:b/>
                <w:bCs/>
                <w:color w:val="auto"/>
                <w:lang w:val="pl-PL"/>
              </w:rPr>
              <w:t>Patenkinamai</w:t>
            </w:r>
            <w:proofErr w:type="spellEnd"/>
            <w:r w:rsidRPr="00A91B61">
              <w:rPr>
                <w:b/>
                <w:bCs/>
                <w:color w:val="auto"/>
                <w:lang w:val="pl-PL"/>
              </w:rPr>
              <w:t>:</w:t>
            </w:r>
          </w:p>
          <w:p w:rsidR="00411458" w:rsidRPr="00037E34" w:rsidRDefault="00411458" w:rsidP="00037E34">
            <w:pPr>
              <w:pStyle w:val="WW-Default"/>
              <w:snapToGrid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sukurti testai naudojant specifikacija besiremiančias testavimo technikas.</w:t>
            </w:r>
          </w:p>
          <w:p w:rsidR="00411458" w:rsidRPr="00037E34" w:rsidRDefault="00411458" w:rsidP="00037E34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411458" w:rsidRPr="00037E34" w:rsidRDefault="00411458" w:rsidP="00037E34">
            <w:pPr>
              <w:pStyle w:val="WW-Default"/>
              <w:snapToGrid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sukurti testai naudojant specifikacija besiremiančias testavimo technikas ir 1-2 struktūrinio testavimo technikas.</w:t>
            </w:r>
          </w:p>
          <w:p w:rsidR="00411458" w:rsidRPr="00037E34" w:rsidRDefault="00411458" w:rsidP="00037E34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037E34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>sukurti testai naudojant visas specifikacija besiremiančias ir struktūrines testavimo technikas.</w:t>
            </w:r>
          </w:p>
        </w:tc>
      </w:tr>
      <w:tr w:rsidR="00451837" w:rsidRPr="00037E34" w:rsidTr="00B62169">
        <w:trPr>
          <w:trHeight w:val="57"/>
        </w:trPr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4. Kurti ir vykdyti skirtingų lygių ir tipų funkcinius testavimo atvejus.</w:t>
            </w:r>
          </w:p>
        </w:tc>
        <w:tc>
          <w:tcPr>
            <w:tcW w:w="4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4.1. Tema. Testavimo l</w:t>
            </w:r>
            <w:r w:rsidRPr="00037E34">
              <w:rPr>
                <w:b/>
                <w:bCs/>
                <w:i/>
                <w:iCs/>
                <w:color w:val="auto"/>
              </w:rPr>
              <w:t xml:space="preserve">ygiai: </w:t>
            </w:r>
            <w:proofErr w:type="spellStart"/>
            <w:r w:rsidRPr="00037E34">
              <w:rPr>
                <w:b/>
                <w:bCs/>
                <w:i/>
                <w:iCs/>
                <w:color w:val="auto"/>
              </w:rPr>
              <w:t>Integration</w:t>
            </w:r>
            <w:proofErr w:type="spellEnd"/>
            <w:r w:rsidRPr="00037E34">
              <w:rPr>
                <w:b/>
                <w:bCs/>
                <w:i/>
                <w:iCs/>
                <w:color w:val="auto"/>
              </w:rPr>
              <w:t xml:space="preserve"> (sistemų sąsajos (API) testavimas), </w:t>
            </w:r>
            <w:proofErr w:type="spellStart"/>
            <w:r w:rsidRPr="00037E34">
              <w:rPr>
                <w:b/>
                <w:bCs/>
                <w:i/>
                <w:iCs/>
                <w:color w:val="auto"/>
              </w:rPr>
              <w:t>System</w:t>
            </w:r>
            <w:proofErr w:type="spellEnd"/>
            <w:r w:rsidRPr="00037E34">
              <w:rPr>
                <w:b/>
                <w:bCs/>
                <w:i/>
                <w:iCs/>
                <w:color w:val="auto"/>
              </w:rPr>
              <w:t xml:space="preserve">, </w:t>
            </w:r>
            <w:proofErr w:type="spellStart"/>
            <w:r w:rsidRPr="00037E34">
              <w:rPr>
                <w:b/>
                <w:bCs/>
                <w:i/>
                <w:iCs/>
                <w:color w:val="auto"/>
              </w:rPr>
              <w:t>Acceptance</w:t>
            </w:r>
            <w:proofErr w:type="spellEnd"/>
            <w:r w:rsidRPr="00037E34">
              <w:rPr>
                <w:b/>
                <w:bCs/>
                <w:i/>
                <w:iCs/>
                <w:color w:val="auto"/>
              </w:rPr>
              <w:t>.</w:t>
            </w:r>
          </w:p>
          <w:p w:rsidR="005138FB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4.1.1. Kurti ir vykdyti </w:t>
            </w:r>
            <w:proofErr w:type="spellStart"/>
            <w:r w:rsidRPr="00037E34">
              <w:rPr>
                <w:i/>
                <w:iCs/>
                <w:color w:val="auto"/>
              </w:rPr>
              <w:t>System</w:t>
            </w:r>
            <w:proofErr w:type="spellEnd"/>
            <w:r w:rsidRPr="00037E34">
              <w:rPr>
                <w:color w:val="auto"/>
              </w:rPr>
              <w:t xml:space="preserve"> testavimo atvejus.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4.1.2. Kurti ir vykdyti </w:t>
            </w:r>
            <w:proofErr w:type="spellStart"/>
            <w:r w:rsidRPr="00037E34">
              <w:rPr>
                <w:i/>
                <w:iCs/>
                <w:color w:val="auto"/>
              </w:rPr>
              <w:t>Integration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testavimo atvejus.</w:t>
            </w:r>
          </w:p>
          <w:p w:rsidR="005138FB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4.1.3. Kurti ir vykdyti </w:t>
            </w:r>
            <w:proofErr w:type="spellStart"/>
            <w:r w:rsidRPr="00037E34">
              <w:rPr>
                <w:i/>
                <w:iCs/>
                <w:color w:val="auto"/>
              </w:rPr>
              <w:t>Acceptance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testavimo atvejus.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</w:p>
          <w:p w:rsidR="00411458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 xml:space="preserve">4.2. Tema. Testų </w:t>
            </w:r>
            <w:r w:rsidRPr="00037E34">
              <w:rPr>
                <w:b/>
                <w:bCs/>
                <w:i/>
                <w:iCs/>
                <w:color w:val="auto"/>
              </w:rPr>
              <w:t xml:space="preserve">Tipai: </w:t>
            </w:r>
            <w:proofErr w:type="spellStart"/>
            <w:r w:rsidRPr="00037E34">
              <w:rPr>
                <w:b/>
                <w:bCs/>
                <w:i/>
                <w:iCs/>
                <w:color w:val="auto"/>
              </w:rPr>
              <w:t>Smoke</w:t>
            </w:r>
            <w:proofErr w:type="spellEnd"/>
            <w:r w:rsidRPr="00037E34">
              <w:rPr>
                <w:b/>
                <w:bCs/>
                <w:i/>
                <w:iCs/>
                <w:color w:val="auto"/>
              </w:rPr>
              <w:t xml:space="preserve">, </w:t>
            </w:r>
            <w:proofErr w:type="spellStart"/>
            <w:r w:rsidRPr="00037E34">
              <w:rPr>
                <w:b/>
                <w:bCs/>
                <w:i/>
                <w:iCs/>
                <w:color w:val="auto"/>
              </w:rPr>
              <w:t>Regression</w:t>
            </w:r>
            <w:proofErr w:type="spellEnd"/>
            <w:r w:rsidRPr="00037E34">
              <w:rPr>
                <w:b/>
                <w:bCs/>
                <w:i/>
                <w:iCs/>
                <w:color w:val="auto"/>
              </w:rPr>
              <w:t>.</w:t>
            </w:r>
          </w:p>
          <w:p w:rsidR="005138FB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4.2.1. Kurti ir vykdyti </w:t>
            </w:r>
            <w:proofErr w:type="spellStart"/>
            <w:r w:rsidRPr="00037E34">
              <w:rPr>
                <w:i/>
                <w:iCs/>
                <w:color w:val="auto"/>
              </w:rPr>
              <w:t>Smoke</w:t>
            </w:r>
            <w:proofErr w:type="spellEnd"/>
            <w:r w:rsidRPr="00037E34">
              <w:rPr>
                <w:color w:val="auto"/>
              </w:rPr>
              <w:t xml:space="preserve"> testavimo atvejus.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4.2.2. Kurti ir vykdyti </w:t>
            </w:r>
            <w:proofErr w:type="spellStart"/>
            <w:r w:rsidRPr="00037E34">
              <w:rPr>
                <w:i/>
                <w:iCs/>
                <w:color w:val="auto"/>
              </w:rPr>
              <w:t>Regression</w:t>
            </w:r>
            <w:proofErr w:type="spellEnd"/>
            <w:r w:rsidRPr="00037E34">
              <w:rPr>
                <w:color w:val="auto"/>
              </w:rPr>
              <w:t xml:space="preserve"> testavimo atvejus.</w:t>
            </w:r>
          </w:p>
        </w:tc>
        <w:tc>
          <w:tcPr>
            <w:tcW w:w="3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FB" w:rsidRPr="00037E34" w:rsidRDefault="00411458" w:rsidP="00037E34">
            <w:pPr>
              <w:pStyle w:val="WW-Default"/>
              <w:snapToGrid w:val="0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Patenkinamai:</w:t>
            </w:r>
          </w:p>
          <w:p w:rsidR="005138FB" w:rsidRPr="00037E34" w:rsidRDefault="00411458" w:rsidP="00037E34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sukurti ir įvykdyti </w:t>
            </w:r>
            <w:proofErr w:type="spellStart"/>
            <w:r w:rsidRPr="00037E34">
              <w:rPr>
                <w:color w:val="auto"/>
              </w:rPr>
              <w:t>System</w:t>
            </w:r>
            <w:proofErr w:type="spellEnd"/>
            <w:r w:rsidRPr="00037E34">
              <w:rPr>
                <w:color w:val="auto"/>
              </w:rPr>
              <w:t xml:space="preserve"> ir </w:t>
            </w:r>
            <w:proofErr w:type="spellStart"/>
            <w:r w:rsidRPr="00037E34">
              <w:rPr>
                <w:color w:val="auto"/>
              </w:rPr>
              <w:t>Smoke</w:t>
            </w:r>
            <w:proofErr w:type="spellEnd"/>
            <w:r w:rsidRPr="00037E34">
              <w:rPr>
                <w:color w:val="auto"/>
              </w:rPr>
              <w:t xml:space="preserve"> testavimo atvejai.</w:t>
            </w:r>
          </w:p>
          <w:p w:rsidR="00411458" w:rsidRPr="00037E34" w:rsidRDefault="00411458" w:rsidP="00037E34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411458" w:rsidRPr="00037E34" w:rsidRDefault="00411458" w:rsidP="00037E34">
            <w:pPr>
              <w:pStyle w:val="WW-Default"/>
              <w:snapToGrid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sukurti ir įvykdyti </w:t>
            </w:r>
            <w:proofErr w:type="spellStart"/>
            <w:r w:rsidRPr="00037E34">
              <w:rPr>
                <w:i/>
                <w:iCs/>
                <w:color w:val="auto"/>
              </w:rPr>
              <w:t>System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, </w:t>
            </w:r>
            <w:proofErr w:type="spellStart"/>
            <w:r w:rsidRPr="00037E34">
              <w:rPr>
                <w:i/>
                <w:iCs/>
                <w:color w:val="auto"/>
              </w:rPr>
              <w:t>Acceptance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ir </w:t>
            </w:r>
            <w:proofErr w:type="spellStart"/>
            <w:r w:rsidRPr="00037E34">
              <w:rPr>
                <w:i/>
                <w:iCs/>
                <w:color w:val="auto"/>
              </w:rPr>
              <w:t>Regression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testavimo atvejai.</w:t>
            </w:r>
          </w:p>
          <w:p w:rsidR="00411458" w:rsidRPr="00037E34" w:rsidRDefault="00411458" w:rsidP="00037E34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037E34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sukurti ir įvykdyti </w:t>
            </w:r>
            <w:proofErr w:type="spellStart"/>
            <w:r w:rsidRPr="00037E34">
              <w:rPr>
                <w:i/>
                <w:iCs/>
                <w:color w:val="auto"/>
              </w:rPr>
              <w:t>System</w:t>
            </w:r>
            <w:proofErr w:type="spellEnd"/>
            <w:r w:rsidRPr="00037E34">
              <w:rPr>
                <w:color w:val="auto"/>
              </w:rPr>
              <w:t xml:space="preserve">, </w:t>
            </w:r>
            <w:proofErr w:type="spellStart"/>
            <w:r w:rsidRPr="00037E34">
              <w:rPr>
                <w:i/>
                <w:iCs/>
                <w:color w:val="auto"/>
              </w:rPr>
              <w:t>Integration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, </w:t>
            </w:r>
            <w:proofErr w:type="spellStart"/>
            <w:r w:rsidRPr="00037E34">
              <w:rPr>
                <w:i/>
                <w:iCs/>
                <w:color w:val="auto"/>
              </w:rPr>
              <w:t>Smoke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, </w:t>
            </w:r>
            <w:proofErr w:type="spellStart"/>
            <w:r w:rsidRPr="00037E34">
              <w:rPr>
                <w:i/>
                <w:iCs/>
                <w:color w:val="auto"/>
              </w:rPr>
              <w:t>Regression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 xml:space="preserve">ir </w:t>
            </w:r>
            <w:proofErr w:type="spellStart"/>
            <w:r w:rsidRPr="00037E34">
              <w:rPr>
                <w:i/>
                <w:iCs/>
                <w:color w:val="auto"/>
              </w:rPr>
              <w:t>Acceptance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testavimo atvejai.</w:t>
            </w:r>
          </w:p>
        </w:tc>
      </w:tr>
      <w:tr w:rsidR="00451837" w:rsidRPr="00037E34" w:rsidTr="00B62169">
        <w:trPr>
          <w:trHeight w:val="5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5. Testuoti nefunkcinius </w:t>
            </w:r>
            <w:proofErr w:type="spellStart"/>
            <w:r w:rsidRPr="00037E34">
              <w:rPr>
                <w:color w:val="auto"/>
              </w:rPr>
              <w:lastRenderedPageBreak/>
              <w:t>žiniatinklio</w:t>
            </w:r>
            <w:proofErr w:type="spellEnd"/>
            <w:r w:rsidRPr="00037E34">
              <w:rPr>
                <w:color w:val="auto"/>
              </w:rPr>
              <w:t xml:space="preserve"> programinės įrangos reikalavimus.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color w:val="auto"/>
              </w:rPr>
              <w:lastRenderedPageBreak/>
              <w:t xml:space="preserve"> </w:t>
            </w:r>
            <w:r w:rsidRPr="00037E34">
              <w:rPr>
                <w:b/>
                <w:bCs/>
                <w:color w:val="auto"/>
              </w:rPr>
              <w:t>5.1. Tema. Nefunkcinių reikalavimų testavimas.</w:t>
            </w:r>
          </w:p>
          <w:p w:rsidR="005138FB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lastRenderedPageBreak/>
              <w:t>Užduotys: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5.1.1. Testuoti naršyklių suderinamumą.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5.1.2.</w:t>
            </w:r>
            <w:r w:rsidR="005138FB" w:rsidRPr="00037E34">
              <w:rPr>
                <w:color w:val="auto"/>
              </w:rPr>
              <w:t xml:space="preserve"> </w:t>
            </w:r>
            <w:r w:rsidRPr="00037E34">
              <w:rPr>
                <w:color w:val="auto"/>
              </w:rPr>
              <w:t>Testuoti vartotojo patogumą (angl. „</w:t>
            </w:r>
            <w:proofErr w:type="spellStart"/>
            <w:r w:rsidRPr="00037E34">
              <w:rPr>
                <w:color w:val="auto"/>
              </w:rPr>
              <w:t>usability</w:t>
            </w:r>
            <w:proofErr w:type="spellEnd"/>
            <w:r w:rsidRPr="00037E34">
              <w:rPr>
                <w:color w:val="auto"/>
              </w:rPr>
              <w:t>“).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5.1.3. Testuoti bendras naršyklių ir </w:t>
            </w:r>
            <w:proofErr w:type="spellStart"/>
            <w:r w:rsidRPr="00037E34">
              <w:rPr>
                <w:color w:val="auto"/>
              </w:rPr>
              <w:t>žiniatinklio</w:t>
            </w:r>
            <w:proofErr w:type="spellEnd"/>
            <w:r w:rsidRPr="00037E34">
              <w:rPr>
                <w:color w:val="auto"/>
              </w:rPr>
              <w:t xml:space="preserve"> funkcijas.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lastRenderedPageBreak/>
              <w:t>Patenkinamai:</w:t>
            </w:r>
          </w:p>
          <w:p w:rsidR="00411458" w:rsidRPr="00037E34" w:rsidRDefault="00411458" w:rsidP="00037E34">
            <w:pPr>
              <w:pStyle w:val="WW-Default"/>
              <w:snapToGrid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sukurti ir įvykdyti naršyklių </w:t>
            </w:r>
            <w:r w:rsidRPr="00037E34">
              <w:rPr>
                <w:color w:val="auto"/>
              </w:rPr>
              <w:lastRenderedPageBreak/>
              <w:t>suderinamumo testai.</w:t>
            </w:r>
          </w:p>
          <w:p w:rsidR="00411458" w:rsidRPr="00037E34" w:rsidRDefault="00411458" w:rsidP="00037E34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411458" w:rsidRPr="00037E34" w:rsidRDefault="00411458" w:rsidP="00037E34">
            <w:pPr>
              <w:pStyle w:val="WW-Default"/>
              <w:snapToGrid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sukurti ir įvykdyti naršyklių suderinamumo ir vartotojo patogumo testai.</w:t>
            </w:r>
          </w:p>
          <w:p w:rsidR="00411458" w:rsidRPr="00037E34" w:rsidRDefault="00411458" w:rsidP="00037E34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037E34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>sukurti ir įvykdyti testai, tikrinantys visas bendras naršy</w:t>
            </w:r>
            <w:r w:rsidR="0058013D" w:rsidRPr="00037E34">
              <w:rPr>
                <w:color w:val="auto"/>
              </w:rPr>
              <w:t xml:space="preserve">klių ir </w:t>
            </w:r>
            <w:proofErr w:type="spellStart"/>
            <w:r w:rsidR="0058013D" w:rsidRPr="00037E34">
              <w:rPr>
                <w:color w:val="auto"/>
              </w:rPr>
              <w:t>žiniatinklio</w:t>
            </w:r>
            <w:proofErr w:type="spellEnd"/>
            <w:r w:rsidR="0058013D" w:rsidRPr="00037E34">
              <w:rPr>
                <w:color w:val="auto"/>
              </w:rPr>
              <w:t xml:space="preserve"> funkcijas.</w:t>
            </w:r>
          </w:p>
        </w:tc>
      </w:tr>
      <w:tr w:rsidR="00451837" w:rsidRPr="00037E34" w:rsidTr="00B62169">
        <w:trPr>
          <w:trHeight w:val="57"/>
        </w:trPr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lastRenderedPageBreak/>
              <w:t xml:space="preserve">6. Testuoti </w:t>
            </w:r>
            <w:proofErr w:type="spellStart"/>
            <w:r w:rsidRPr="00037E34">
              <w:rPr>
                <w:color w:val="auto"/>
              </w:rPr>
              <w:t>žiniatinklio</w:t>
            </w:r>
            <w:proofErr w:type="spellEnd"/>
            <w:r w:rsidRPr="00037E34">
              <w:rPr>
                <w:color w:val="auto"/>
              </w:rPr>
              <w:t xml:space="preserve"> programinės įrangos saugumą.</w:t>
            </w:r>
          </w:p>
        </w:tc>
        <w:tc>
          <w:tcPr>
            <w:tcW w:w="4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 xml:space="preserve">6.1. Tema. Įvadas į OWASP </w:t>
            </w:r>
            <w:proofErr w:type="spellStart"/>
            <w:r w:rsidRPr="00037E34">
              <w:rPr>
                <w:b/>
                <w:bCs/>
                <w:color w:val="auto"/>
              </w:rPr>
              <w:t>top</w:t>
            </w:r>
            <w:proofErr w:type="spellEnd"/>
            <w:r w:rsidRPr="00037E34">
              <w:rPr>
                <w:b/>
                <w:bCs/>
                <w:color w:val="auto"/>
              </w:rPr>
              <w:t xml:space="preserve"> 10.</w:t>
            </w:r>
          </w:p>
          <w:p w:rsidR="005138FB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Užduotis: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6.1.1. Paaiškinti pagrindines OWASP skelbiamas saugumo problemas.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6.1.2. Suprasti IT saugumo svarbą verslui ir ekonomikai.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</w:p>
          <w:p w:rsidR="00411458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 xml:space="preserve">6.2. Tema. </w:t>
            </w:r>
            <w:proofErr w:type="spellStart"/>
            <w:r w:rsidRPr="00037E34">
              <w:rPr>
                <w:b/>
                <w:bCs/>
                <w:color w:val="auto"/>
              </w:rPr>
              <w:t>Žiniatinklio</w:t>
            </w:r>
            <w:proofErr w:type="spellEnd"/>
            <w:r w:rsidRPr="00037E34">
              <w:rPr>
                <w:b/>
                <w:bCs/>
                <w:color w:val="auto"/>
              </w:rPr>
              <w:t xml:space="preserve"> programinės įrangos saugumo testavimo pagrindai ir įrankiai.</w:t>
            </w:r>
          </w:p>
          <w:p w:rsidR="005138FB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6.2.1. Kurti testavimo atvejus pagrindinėms saugumo spragoms testuoti.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6.2.2. Vykdyti saugumo testavimo atvejus naudojant atitinkamus įrankius.</w:t>
            </w:r>
          </w:p>
        </w:tc>
        <w:tc>
          <w:tcPr>
            <w:tcW w:w="30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Patenkinamai:</w:t>
            </w:r>
          </w:p>
          <w:p w:rsidR="00411458" w:rsidRPr="00037E34" w:rsidRDefault="00411458" w:rsidP="00037E34">
            <w:pPr>
              <w:pStyle w:val="WW-Default"/>
              <w:snapToGrid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išvardinti pagrindiniai </w:t>
            </w:r>
            <w:proofErr w:type="spellStart"/>
            <w:r w:rsidRPr="00037E34">
              <w:rPr>
                <w:color w:val="auto"/>
              </w:rPr>
              <w:t>žiniatinklio</w:t>
            </w:r>
            <w:proofErr w:type="spellEnd"/>
            <w:r w:rsidRPr="00037E34">
              <w:rPr>
                <w:color w:val="auto"/>
              </w:rPr>
              <w:t xml:space="preserve"> programinės įrangos saugumo pavojai.</w:t>
            </w:r>
          </w:p>
          <w:p w:rsidR="00411458" w:rsidRPr="00037E34" w:rsidRDefault="00411458" w:rsidP="00037E34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411458" w:rsidRPr="00037E34" w:rsidRDefault="00411458" w:rsidP="00037E34">
            <w:pPr>
              <w:pStyle w:val="WW-Default"/>
              <w:snapToGrid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sukurti ir įvykdyti programinės įrangos saugumo testai pagal kelis punktus iš OWASP </w:t>
            </w:r>
            <w:proofErr w:type="spellStart"/>
            <w:r w:rsidRPr="00037E34">
              <w:rPr>
                <w:color w:val="auto"/>
              </w:rPr>
              <w:t>top</w:t>
            </w:r>
            <w:proofErr w:type="spellEnd"/>
            <w:r w:rsidRPr="00037E34">
              <w:rPr>
                <w:color w:val="auto"/>
              </w:rPr>
              <w:t xml:space="preserve"> 10.</w:t>
            </w:r>
          </w:p>
          <w:p w:rsidR="00411458" w:rsidRPr="00037E34" w:rsidRDefault="00411458" w:rsidP="00037E34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037E34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sukurti ir įvykdyti programinės įrangos saugumo testai pagal visus punktus iš OWASP </w:t>
            </w:r>
            <w:proofErr w:type="spellStart"/>
            <w:r w:rsidRPr="00037E34">
              <w:rPr>
                <w:color w:val="auto"/>
              </w:rPr>
              <w:t>top</w:t>
            </w:r>
            <w:proofErr w:type="spellEnd"/>
            <w:r w:rsidRPr="00037E34">
              <w:rPr>
                <w:color w:val="auto"/>
              </w:rPr>
              <w:t xml:space="preserve"> 10.</w:t>
            </w:r>
          </w:p>
        </w:tc>
      </w:tr>
      <w:tr w:rsidR="00451837" w:rsidRPr="00037E34" w:rsidTr="00B62169">
        <w:trPr>
          <w:trHeight w:val="5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7. Planuoti savo darbo laiką ir teikti ataskaitas.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7. Tema. Darbo laiko planavimas ir ataskaitos.</w:t>
            </w:r>
          </w:p>
          <w:p w:rsidR="005138FB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Užduotys: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7.1.1. Planuoti savo darbo laiką.</w:t>
            </w:r>
          </w:p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7.1.2. Teikti ataskaitas apie atliktą darbą (sukurtus ir įvykdytus testus).</w:t>
            </w:r>
          </w:p>
        </w:tc>
        <w:tc>
          <w:tcPr>
            <w:tcW w:w="3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Patenkinamai:</w:t>
            </w:r>
          </w:p>
          <w:p w:rsidR="00411458" w:rsidRPr="00037E34" w:rsidRDefault="00411458" w:rsidP="00037E34">
            <w:pPr>
              <w:pStyle w:val="WW-Default"/>
              <w:snapToGrid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suplanuotas darbo laikas ir pateikta ataskaita.</w:t>
            </w:r>
          </w:p>
          <w:p w:rsidR="00411458" w:rsidRPr="00037E34" w:rsidRDefault="00411458" w:rsidP="00037E34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411458" w:rsidRPr="00037E34" w:rsidRDefault="00411458" w:rsidP="00037E34">
            <w:pPr>
              <w:pStyle w:val="WW-Default"/>
              <w:snapToGrid w:val="0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suplanuotas darbo laikas atitinka ataskaitą su ne didesne kaip 30</w:t>
            </w:r>
            <w:r w:rsidRPr="00A91B61">
              <w:rPr>
                <w:color w:val="auto"/>
              </w:rPr>
              <w:t xml:space="preserve">% </w:t>
            </w:r>
            <w:r w:rsidRPr="00037E34">
              <w:rPr>
                <w:color w:val="auto"/>
              </w:rPr>
              <w:t>paklaida.</w:t>
            </w:r>
          </w:p>
          <w:p w:rsidR="00411458" w:rsidRPr="00037E34" w:rsidRDefault="00411458" w:rsidP="00037E34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037E34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>suplanuotas darbo laikas atitinka ataskaitą su ne didesne kaip 15</w:t>
            </w:r>
            <w:r w:rsidRPr="00A91B61">
              <w:rPr>
                <w:color w:val="auto"/>
              </w:rPr>
              <w:t xml:space="preserve">% </w:t>
            </w:r>
            <w:r w:rsidRPr="00037E34">
              <w:rPr>
                <w:color w:val="auto"/>
              </w:rPr>
              <w:t>paklaida.</w:t>
            </w:r>
          </w:p>
        </w:tc>
      </w:tr>
      <w:tr w:rsidR="00451837" w:rsidRPr="00037E34" w:rsidTr="00B6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4D69E4" w:rsidP="00037E34">
            <w:pPr>
              <w:rPr>
                <w:b/>
              </w:rPr>
            </w:pPr>
            <w:r w:rsidRPr="00037E34">
              <w:rPr>
                <w:b/>
              </w:rPr>
              <w:t>Reikalavimai mokymui skirtiems metodiniams ir materialiesiems ištekliams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CB4C50" w:rsidP="00037E34">
            <w:pPr>
              <w:rPr>
                <w:rFonts w:eastAsia="Calibri"/>
              </w:rPr>
            </w:pPr>
            <w:proofErr w:type="spellStart"/>
            <w:r w:rsidRPr="00037E34">
              <w:rPr>
                <w:rFonts w:eastAsia="Calibri"/>
              </w:rPr>
              <w:t>Mokymo(si</w:t>
            </w:r>
            <w:proofErr w:type="spellEnd"/>
            <w:r w:rsidRPr="00037E34">
              <w:rPr>
                <w:rFonts w:eastAsia="Calibri"/>
              </w:rPr>
              <w:t>) medžiaga:</w:t>
            </w:r>
          </w:p>
          <w:p w:rsidR="00CB4C50" w:rsidRPr="00037E34" w:rsidRDefault="00CB4C50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Jaunesniojo testuotojo modulinė profesinio mokymo programa;</w:t>
            </w:r>
          </w:p>
          <w:p w:rsidR="00CB4C50" w:rsidRPr="00037E34" w:rsidRDefault="00CB4C50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Teorinių ir praktinių užduočių mokinio sąsiuvinis;</w:t>
            </w:r>
          </w:p>
          <w:p w:rsidR="00CB4C50" w:rsidRPr="00037E34" w:rsidRDefault="00CB4C50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Testas turimiems gebėjimams vertinti;</w:t>
            </w:r>
          </w:p>
          <w:p w:rsidR="00CB4C50" w:rsidRPr="00037E34" w:rsidRDefault="00CB4C50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Vadovėliai ir kita mokomoji medžiaga.</w:t>
            </w:r>
          </w:p>
          <w:p w:rsidR="00CB4C50" w:rsidRPr="00037E34" w:rsidRDefault="00CB4C50" w:rsidP="00037E34">
            <w:pPr>
              <w:rPr>
                <w:rFonts w:eastAsia="Calibri"/>
              </w:rPr>
            </w:pPr>
            <w:proofErr w:type="spellStart"/>
            <w:r w:rsidRPr="00037E34">
              <w:rPr>
                <w:rFonts w:eastAsia="Calibri"/>
              </w:rPr>
              <w:t>Mokymo(si</w:t>
            </w:r>
            <w:proofErr w:type="spellEnd"/>
            <w:r w:rsidRPr="00037E34">
              <w:rPr>
                <w:rFonts w:eastAsia="Calibri"/>
              </w:rPr>
              <w:t>) priemonės:</w:t>
            </w:r>
          </w:p>
          <w:p w:rsidR="00CB4C50" w:rsidRPr="00037E34" w:rsidRDefault="00CB4C50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 xml:space="preserve">Techninės priemonės </w:t>
            </w:r>
            <w:proofErr w:type="spellStart"/>
            <w:r w:rsidRPr="00037E34">
              <w:rPr>
                <w:rFonts w:eastAsia="Calibri"/>
              </w:rPr>
              <w:t>mokymo(si</w:t>
            </w:r>
            <w:proofErr w:type="spellEnd"/>
            <w:r w:rsidRPr="00037E34">
              <w:rPr>
                <w:rFonts w:eastAsia="Calibri"/>
              </w:rPr>
              <w:t>) medžiagai iliustruoti, vizualizuoti, pristatyti.</w:t>
            </w:r>
          </w:p>
        </w:tc>
      </w:tr>
      <w:tr w:rsidR="00451837" w:rsidRPr="00037E34" w:rsidTr="00B6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4D69E4" w:rsidP="00037E34">
            <w:pPr>
              <w:rPr>
                <w:b/>
              </w:rPr>
            </w:pPr>
            <w:r w:rsidRPr="00037E34">
              <w:rPr>
                <w:b/>
              </w:rPr>
              <w:t>Reikalavimai teorinio ir praktinio mokymo vietai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CB4C50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 xml:space="preserve">Klasė ar kita mokymuisi pritaikyta patalpa su techninėmis priemonėmis </w:t>
            </w:r>
            <w:proofErr w:type="spellStart"/>
            <w:r w:rsidRPr="00037E34">
              <w:rPr>
                <w:rFonts w:eastAsia="Calibri"/>
              </w:rPr>
              <w:t>mokymo(si</w:t>
            </w:r>
            <w:proofErr w:type="spellEnd"/>
            <w:r w:rsidRPr="00037E34">
              <w:rPr>
                <w:rFonts w:eastAsia="Calibri"/>
              </w:rPr>
              <w:t>) medžiagai pateikti (kompiuteris, vaizdo projektorius) ir kompiuteriais, skirtais mokinių darbui.</w:t>
            </w:r>
          </w:p>
          <w:p w:rsidR="00CB4C50" w:rsidRPr="00037E34" w:rsidRDefault="00CB4C50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Praktinio mokymo klasė (patalpa), aprūpinta kompiuteriais, programine įranga.</w:t>
            </w:r>
          </w:p>
        </w:tc>
      </w:tr>
      <w:tr w:rsidR="00451837" w:rsidRPr="00037E34" w:rsidTr="00B62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CB4C50" w:rsidP="00037E34">
            <w:pPr>
              <w:rPr>
                <w:b/>
              </w:rPr>
            </w:pPr>
            <w:r w:rsidRPr="00037E34">
              <w:rPr>
                <w:b/>
              </w:rPr>
              <w:t>Reikalavimai mokytojų kvalifikacijai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CB4C50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Modulį gali vesti mokytojas, turintis:</w:t>
            </w:r>
          </w:p>
          <w:p w:rsidR="00CB4C50" w:rsidRPr="00037E34" w:rsidRDefault="00CB4C50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 xml:space="preserve"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</w:t>
            </w:r>
            <w:r w:rsidRPr="00037E34">
              <w:rPr>
                <w:rFonts w:eastAsia="Calibri"/>
              </w:rPr>
              <w:lastRenderedPageBreak/>
              <w:t>kvalifikaciją;</w:t>
            </w:r>
          </w:p>
          <w:p w:rsidR="00CB4C50" w:rsidRPr="00037E34" w:rsidRDefault="00CB4C50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 xml:space="preserve">2) </w:t>
            </w:r>
            <w:r w:rsidR="001243D3" w:rsidRPr="00037E34">
              <w:rPr>
                <w:rFonts w:eastAsia="Calibri"/>
              </w:rPr>
              <w:t xml:space="preserve">turintis jaunesniojo testuotojo ar lygiavertę kvalifikaciją / išsilavinimą arba ne mažesnę kaip 3 metų jaunesniojo testuotojo profesinės </w:t>
            </w:r>
            <w:r w:rsidRPr="00037E34">
              <w:rPr>
                <w:rFonts w:eastAsia="Calibri"/>
              </w:rPr>
              <w:t>veiklos patirtį.</w:t>
            </w:r>
          </w:p>
        </w:tc>
      </w:tr>
    </w:tbl>
    <w:p w:rsidR="00DA3EFE" w:rsidRDefault="00DA3EFE" w:rsidP="00037E34">
      <w:pPr>
        <w:rPr>
          <w:rFonts w:ascii="Times New Roman" w:hAnsi="Times New Roman" w:cs="Times New Roman"/>
          <w:szCs w:val="24"/>
        </w:rPr>
      </w:pPr>
    </w:p>
    <w:p w:rsidR="00B878B5" w:rsidRDefault="00B878B5" w:rsidP="00037E34">
      <w:pPr>
        <w:rPr>
          <w:rFonts w:ascii="Times New Roman" w:hAnsi="Times New Roman" w:cs="Times New Roman"/>
          <w:szCs w:val="24"/>
        </w:rPr>
      </w:pPr>
    </w:p>
    <w:p w:rsidR="00B878B5" w:rsidRPr="00072741" w:rsidRDefault="00B878B5" w:rsidP="00B878B5">
      <w:pPr>
        <w:widowControl w:val="0"/>
        <w:tabs>
          <w:tab w:val="left" w:pos="426"/>
        </w:tabs>
        <w:suppressAutoHyphens w:val="0"/>
        <w:rPr>
          <w:rFonts w:ascii="Times New Roman" w:eastAsia="Times New Roman" w:hAnsi="Times New Roman" w:cs="Times New Roman"/>
          <w:b/>
          <w:szCs w:val="24"/>
          <w:lang w:eastAsia="lt-LT"/>
        </w:rPr>
      </w:pPr>
      <w:r w:rsidRPr="00072741">
        <w:rPr>
          <w:rFonts w:ascii="Times New Roman" w:eastAsia="Times New Roman" w:hAnsi="Times New Roman" w:cs="Times New Roman"/>
          <w:b/>
          <w:szCs w:val="24"/>
          <w:lang w:eastAsia="lt-LT"/>
        </w:rPr>
        <w:t>Modulio mokymo organizavimas: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676"/>
        <w:gridCol w:w="898"/>
        <w:gridCol w:w="898"/>
        <w:gridCol w:w="898"/>
        <w:gridCol w:w="898"/>
        <w:gridCol w:w="719"/>
        <w:gridCol w:w="809"/>
        <w:gridCol w:w="812"/>
      </w:tblGrid>
      <w:tr w:rsidR="00B878B5" w:rsidRPr="00072741" w:rsidTr="00BA6AFF">
        <w:trPr>
          <w:cantSplit/>
          <w:trHeight w:val="1848"/>
        </w:trPr>
        <w:tc>
          <w:tcPr>
            <w:tcW w:w="3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8B5" w:rsidRPr="00072741" w:rsidRDefault="00B878B5" w:rsidP="00BA6AF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  <w:p w:rsidR="00B878B5" w:rsidRPr="00072741" w:rsidRDefault="00B878B5" w:rsidP="00BA6AF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  <w:p w:rsidR="00B878B5" w:rsidRPr="00072741" w:rsidRDefault="00B878B5" w:rsidP="00BA6AF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  <w:p w:rsidR="00B878B5" w:rsidRPr="00072741" w:rsidRDefault="00B878B5" w:rsidP="00BA6AF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Mokymosi rezultatai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B878B5" w:rsidRPr="00072741" w:rsidRDefault="00B878B5" w:rsidP="00BA6AFF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Kreditų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878B5" w:rsidRPr="00072741" w:rsidRDefault="00B878B5" w:rsidP="00BA6AFF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Val. sk.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B878B5" w:rsidRPr="00072741" w:rsidRDefault="00B878B5" w:rsidP="00BA6AFF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Teorinis mokymas(-</w:t>
            </w:r>
            <w:proofErr w:type="spellStart"/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is</w:t>
            </w:r>
            <w:proofErr w:type="spellEnd"/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)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878B5" w:rsidRPr="00072741" w:rsidRDefault="00B878B5" w:rsidP="00BA6AFF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Praktinis mokymas(-</w:t>
            </w:r>
            <w:proofErr w:type="spellStart"/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is</w:t>
            </w:r>
            <w:proofErr w:type="spellEnd"/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)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878B5" w:rsidRPr="00072741" w:rsidRDefault="00B878B5" w:rsidP="00BA6AFF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Konsultacijos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878B5" w:rsidRPr="00072741" w:rsidRDefault="00B878B5" w:rsidP="00BA6AFF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Vertinimas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878B5" w:rsidRPr="00072741" w:rsidRDefault="00B878B5" w:rsidP="00BA6AFF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 xml:space="preserve">Savarankiškas mokymasis </w:t>
            </w:r>
          </w:p>
        </w:tc>
      </w:tr>
      <w:tr w:rsidR="009C06F8" w:rsidRPr="00072741" w:rsidTr="00B878B5">
        <w:tc>
          <w:tcPr>
            <w:tcW w:w="36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9C06F8" w:rsidRPr="00037E34" w:rsidRDefault="009C06F8" w:rsidP="00B878B5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1. Suprasti programinės įrangos kūrimo procesus ir testavimo užduotis.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C06F8" w:rsidRPr="00072741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C06F8" w:rsidRPr="00072741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</w:tcBorders>
          </w:tcPr>
          <w:p w:rsidR="009C06F8" w:rsidRPr="009164CC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7</w:t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9C06F8" w:rsidRPr="009164CC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15</w:t>
            </w:r>
          </w:p>
        </w:tc>
        <w:tc>
          <w:tcPr>
            <w:tcW w:w="719" w:type="dxa"/>
            <w:vMerge w:val="restart"/>
            <w:tcBorders>
              <w:top w:val="single" w:sz="12" w:space="0" w:color="auto"/>
            </w:tcBorders>
          </w:tcPr>
          <w:p w:rsidR="009C06F8" w:rsidRPr="00072741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9C06F8" w:rsidRPr="00072741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C06F8" w:rsidRPr="00072741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  <w:tr w:rsidR="009C06F8" w:rsidRPr="00072741" w:rsidTr="00B878B5">
        <w:tc>
          <w:tcPr>
            <w:tcW w:w="36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9C06F8" w:rsidRPr="00037E34" w:rsidRDefault="009C06F8" w:rsidP="00B878B5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2. Testuoti funkcinius reikalavimus ir naudoti juos testuojant programinę įrangą.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9C06F8" w:rsidRPr="00072741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9C06F8" w:rsidRPr="00072741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9C06F8" w:rsidRPr="009164CC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7</w:t>
            </w:r>
          </w:p>
        </w:tc>
        <w:tc>
          <w:tcPr>
            <w:tcW w:w="898" w:type="dxa"/>
          </w:tcPr>
          <w:p w:rsidR="009C06F8" w:rsidRPr="009164CC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15</w:t>
            </w:r>
          </w:p>
        </w:tc>
        <w:tc>
          <w:tcPr>
            <w:tcW w:w="719" w:type="dxa"/>
            <w:vMerge/>
          </w:tcPr>
          <w:p w:rsidR="009C06F8" w:rsidRPr="00072741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09" w:type="dxa"/>
            <w:vMerge/>
          </w:tcPr>
          <w:p w:rsidR="009C06F8" w:rsidRPr="00072741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9C06F8" w:rsidRPr="00072741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  <w:tr w:rsidR="009C06F8" w:rsidRPr="00072741" w:rsidTr="00B878B5">
        <w:tc>
          <w:tcPr>
            <w:tcW w:w="36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9C06F8" w:rsidRPr="00037E34" w:rsidRDefault="009C06F8" w:rsidP="00B878B5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3. Taikyti įvairias testavimo atvejų kūrimo technikas.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9C06F8" w:rsidRPr="00072741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9C06F8" w:rsidRPr="00072741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9C06F8" w:rsidRPr="009164CC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7</w:t>
            </w:r>
          </w:p>
        </w:tc>
        <w:tc>
          <w:tcPr>
            <w:tcW w:w="898" w:type="dxa"/>
          </w:tcPr>
          <w:p w:rsidR="009C06F8" w:rsidRPr="009164CC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20</w:t>
            </w:r>
          </w:p>
        </w:tc>
        <w:tc>
          <w:tcPr>
            <w:tcW w:w="719" w:type="dxa"/>
            <w:vMerge/>
          </w:tcPr>
          <w:p w:rsidR="009C06F8" w:rsidRPr="00072741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09" w:type="dxa"/>
            <w:vMerge/>
          </w:tcPr>
          <w:p w:rsidR="009C06F8" w:rsidRPr="00072741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9C06F8" w:rsidRPr="00072741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  <w:tr w:rsidR="009C06F8" w:rsidRPr="00072741" w:rsidTr="00B878B5">
        <w:tc>
          <w:tcPr>
            <w:tcW w:w="3676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9C06F8" w:rsidRPr="00037E34" w:rsidRDefault="009C06F8" w:rsidP="00B878B5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4. Kurti ir vykdyti skirtingų lygių ir tipų funkcinius testavimo atvejus.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9C06F8" w:rsidRPr="00072741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9C06F8" w:rsidRPr="00072741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9C06F8" w:rsidRPr="009164CC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7</w:t>
            </w:r>
          </w:p>
        </w:tc>
        <w:tc>
          <w:tcPr>
            <w:tcW w:w="898" w:type="dxa"/>
          </w:tcPr>
          <w:p w:rsidR="009C06F8" w:rsidRPr="009164CC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20</w:t>
            </w:r>
          </w:p>
        </w:tc>
        <w:tc>
          <w:tcPr>
            <w:tcW w:w="719" w:type="dxa"/>
            <w:vMerge/>
          </w:tcPr>
          <w:p w:rsidR="009C06F8" w:rsidRPr="00072741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09" w:type="dxa"/>
            <w:vMerge/>
          </w:tcPr>
          <w:p w:rsidR="009C06F8" w:rsidRPr="00072741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9C06F8" w:rsidRPr="00072741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  <w:tr w:rsidR="009C06F8" w:rsidRPr="00072741" w:rsidTr="00B878B5">
        <w:tc>
          <w:tcPr>
            <w:tcW w:w="36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9C06F8" w:rsidRPr="00037E34" w:rsidRDefault="009C06F8" w:rsidP="00B878B5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5. Testuoti nefunkcinius </w:t>
            </w:r>
            <w:proofErr w:type="spellStart"/>
            <w:r w:rsidRPr="00037E34">
              <w:rPr>
                <w:color w:val="auto"/>
              </w:rPr>
              <w:t>žiniatinklio</w:t>
            </w:r>
            <w:proofErr w:type="spellEnd"/>
            <w:r w:rsidRPr="00037E34">
              <w:rPr>
                <w:color w:val="auto"/>
              </w:rPr>
              <w:t xml:space="preserve"> programinės įrangos reikalavimus.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9C06F8" w:rsidRPr="00072741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9C06F8" w:rsidRPr="00072741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9C06F8" w:rsidRPr="009164CC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9</w:t>
            </w:r>
          </w:p>
        </w:tc>
        <w:tc>
          <w:tcPr>
            <w:tcW w:w="898" w:type="dxa"/>
          </w:tcPr>
          <w:p w:rsidR="009C06F8" w:rsidRPr="009164CC" w:rsidRDefault="009C06F8" w:rsidP="009164CC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20</w:t>
            </w:r>
          </w:p>
        </w:tc>
        <w:tc>
          <w:tcPr>
            <w:tcW w:w="719" w:type="dxa"/>
            <w:vMerge/>
          </w:tcPr>
          <w:p w:rsidR="009C06F8" w:rsidRPr="00072741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09" w:type="dxa"/>
            <w:vMerge/>
          </w:tcPr>
          <w:p w:rsidR="009C06F8" w:rsidRPr="00072741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9C06F8" w:rsidRPr="00072741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  <w:tr w:rsidR="009C06F8" w:rsidRPr="00072741" w:rsidTr="00B878B5">
        <w:tc>
          <w:tcPr>
            <w:tcW w:w="3676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9C06F8" w:rsidRPr="00037E34" w:rsidRDefault="009C06F8" w:rsidP="00B878B5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6. Testuoti </w:t>
            </w:r>
            <w:proofErr w:type="spellStart"/>
            <w:r w:rsidRPr="00037E34">
              <w:rPr>
                <w:color w:val="auto"/>
              </w:rPr>
              <w:t>žiniatinklio</w:t>
            </w:r>
            <w:proofErr w:type="spellEnd"/>
            <w:r w:rsidRPr="00037E34">
              <w:rPr>
                <w:color w:val="auto"/>
              </w:rPr>
              <w:t xml:space="preserve"> programinės įrangos saugumą.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9C06F8" w:rsidRPr="00072741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9C06F8" w:rsidRPr="00072741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9C06F8" w:rsidRPr="009164CC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8</w:t>
            </w:r>
          </w:p>
        </w:tc>
        <w:tc>
          <w:tcPr>
            <w:tcW w:w="898" w:type="dxa"/>
          </w:tcPr>
          <w:p w:rsidR="009C06F8" w:rsidRPr="009164CC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20</w:t>
            </w:r>
          </w:p>
        </w:tc>
        <w:tc>
          <w:tcPr>
            <w:tcW w:w="719" w:type="dxa"/>
            <w:vMerge/>
          </w:tcPr>
          <w:p w:rsidR="009C06F8" w:rsidRPr="00072741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09" w:type="dxa"/>
            <w:vMerge/>
          </w:tcPr>
          <w:p w:rsidR="009C06F8" w:rsidRPr="00072741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9C06F8" w:rsidRPr="00072741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  <w:tr w:rsidR="009C06F8" w:rsidRPr="00072741" w:rsidTr="00B878B5">
        <w:tc>
          <w:tcPr>
            <w:tcW w:w="36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9C06F8" w:rsidRPr="00037E34" w:rsidRDefault="009C06F8" w:rsidP="00B878B5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7. Planuoti savo darbo laiką ir teikti ataskaitas.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9C06F8" w:rsidRPr="00072741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9C06F8" w:rsidRPr="00072741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9C06F8" w:rsidRPr="009164CC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4</w:t>
            </w:r>
          </w:p>
        </w:tc>
        <w:tc>
          <w:tcPr>
            <w:tcW w:w="898" w:type="dxa"/>
          </w:tcPr>
          <w:p w:rsidR="009C06F8" w:rsidRPr="009164CC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5</w:t>
            </w:r>
          </w:p>
        </w:tc>
        <w:tc>
          <w:tcPr>
            <w:tcW w:w="719" w:type="dxa"/>
            <w:vMerge/>
          </w:tcPr>
          <w:p w:rsidR="009C06F8" w:rsidRPr="00072741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09" w:type="dxa"/>
            <w:vMerge/>
          </w:tcPr>
          <w:p w:rsidR="009C06F8" w:rsidRPr="00072741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9C06F8" w:rsidRPr="00072741" w:rsidRDefault="009C06F8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  <w:tr w:rsidR="00B878B5" w:rsidRPr="00072741" w:rsidTr="00BA6AFF">
        <w:tc>
          <w:tcPr>
            <w:tcW w:w="3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78B5" w:rsidRPr="00072741" w:rsidRDefault="00B878B5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Iš viso: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878B5" w:rsidRPr="00072741" w:rsidRDefault="00B878B5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10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878B5" w:rsidRPr="00072741" w:rsidRDefault="00B878B5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270</w:t>
            </w:r>
          </w:p>
        </w:tc>
        <w:tc>
          <w:tcPr>
            <w:tcW w:w="332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B878B5" w:rsidRPr="00072741" w:rsidRDefault="00B623C0" w:rsidP="00B878B5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180</w:t>
            </w:r>
          </w:p>
        </w:tc>
        <w:tc>
          <w:tcPr>
            <w:tcW w:w="8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878B5" w:rsidRPr="00072741" w:rsidRDefault="00B623C0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90</w:t>
            </w:r>
          </w:p>
        </w:tc>
      </w:tr>
      <w:tr w:rsidR="00B878B5" w:rsidRPr="00072741" w:rsidTr="00BA6AFF">
        <w:tc>
          <w:tcPr>
            <w:tcW w:w="3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78B5" w:rsidRPr="00072741" w:rsidRDefault="00B878B5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878B5" w:rsidRPr="00072741" w:rsidRDefault="00B878B5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878B5" w:rsidRPr="00072741" w:rsidRDefault="00B878B5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left w:val="single" w:sz="12" w:space="0" w:color="auto"/>
              <w:bottom w:val="single" w:sz="12" w:space="0" w:color="auto"/>
            </w:tcBorders>
          </w:tcPr>
          <w:p w:rsidR="00B878B5" w:rsidRPr="00072741" w:rsidRDefault="00B623C0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49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B878B5" w:rsidRPr="00072741" w:rsidRDefault="00B623C0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115</w:t>
            </w: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:rsidR="00B878B5" w:rsidRPr="00072741" w:rsidRDefault="00B878B5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10</w:t>
            </w:r>
          </w:p>
        </w:tc>
        <w:tc>
          <w:tcPr>
            <w:tcW w:w="809" w:type="dxa"/>
            <w:tcBorders>
              <w:bottom w:val="single" w:sz="12" w:space="0" w:color="auto"/>
            </w:tcBorders>
          </w:tcPr>
          <w:p w:rsidR="00B878B5" w:rsidRPr="00072741" w:rsidRDefault="00B878B5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6</w:t>
            </w:r>
          </w:p>
        </w:tc>
        <w:tc>
          <w:tcPr>
            <w:tcW w:w="8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878B5" w:rsidRPr="00072741" w:rsidRDefault="00B878B5" w:rsidP="00B878B5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</w:tbl>
    <w:p w:rsidR="00B878B5" w:rsidRPr="00072741" w:rsidRDefault="00B878B5" w:rsidP="00B878B5">
      <w:pPr>
        <w:widowControl w:val="0"/>
        <w:suppressAutoHyphens w:val="0"/>
        <w:contextualSpacing/>
        <w:rPr>
          <w:rFonts w:ascii="Times New Roman" w:eastAsiaTheme="minorEastAsia" w:hAnsi="Times New Roman" w:cs="Times New Roman"/>
          <w:szCs w:val="24"/>
          <w:lang w:eastAsia="ja-JP"/>
        </w:rPr>
      </w:pPr>
    </w:p>
    <w:p w:rsidR="00B878B5" w:rsidRPr="00037E34" w:rsidRDefault="00B878B5" w:rsidP="00037E34">
      <w:pPr>
        <w:rPr>
          <w:rFonts w:ascii="Times New Roman" w:hAnsi="Times New Roman" w:cs="Times New Roman"/>
          <w:szCs w:val="24"/>
        </w:rPr>
      </w:pPr>
    </w:p>
    <w:p w:rsidR="003A511A" w:rsidRDefault="003A511A" w:rsidP="00037E34">
      <w:pPr>
        <w:rPr>
          <w:rFonts w:ascii="Times New Roman" w:hAnsi="Times New Roman" w:cs="Times New Roman"/>
          <w:szCs w:val="24"/>
        </w:rPr>
      </w:pPr>
    </w:p>
    <w:p w:rsidR="003A511A" w:rsidRDefault="003A511A" w:rsidP="00037E34">
      <w:pPr>
        <w:rPr>
          <w:rFonts w:ascii="Times New Roman" w:hAnsi="Times New Roman" w:cs="Times New Roman"/>
          <w:szCs w:val="24"/>
        </w:rPr>
      </w:pPr>
    </w:p>
    <w:p w:rsidR="003A511A" w:rsidRDefault="003A511A" w:rsidP="00037E34">
      <w:pPr>
        <w:rPr>
          <w:rFonts w:ascii="Times New Roman" w:hAnsi="Times New Roman" w:cs="Times New Roman"/>
          <w:szCs w:val="24"/>
        </w:rPr>
      </w:pPr>
    </w:p>
    <w:p w:rsidR="009164CC" w:rsidRDefault="009164CC">
      <w:pPr>
        <w:suppressAutoHyphens w:val="0"/>
        <w:spacing w:after="20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DA3EFE" w:rsidRDefault="00DA3EFE" w:rsidP="00037E34">
      <w:pPr>
        <w:rPr>
          <w:rFonts w:ascii="Times New Roman" w:hAnsi="Times New Roman" w:cs="Times New Roman"/>
          <w:b/>
          <w:szCs w:val="24"/>
        </w:rPr>
      </w:pPr>
      <w:r w:rsidRPr="00037E34">
        <w:rPr>
          <w:rFonts w:ascii="Times New Roman" w:hAnsi="Times New Roman" w:cs="Times New Roman"/>
          <w:b/>
          <w:szCs w:val="24"/>
        </w:rPr>
        <w:lastRenderedPageBreak/>
        <w:t>Modulio pavadinimas – „</w:t>
      </w:r>
      <w:r w:rsidR="0058013D" w:rsidRPr="00037E34">
        <w:rPr>
          <w:rFonts w:ascii="Times New Roman" w:hAnsi="Times New Roman" w:cs="Times New Roman"/>
          <w:b/>
          <w:szCs w:val="24"/>
        </w:rPr>
        <w:t>Nesudėtingų automatinių testų kūrimas ir vykdymas</w:t>
      </w:r>
      <w:r w:rsidRPr="00037E34">
        <w:rPr>
          <w:rFonts w:ascii="Times New Roman" w:hAnsi="Times New Roman" w:cs="Times New Roman"/>
          <w:b/>
          <w:szCs w:val="24"/>
        </w:rPr>
        <w:t>“</w:t>
      </w:r>
    </w:p>
    <w:p w:rsidR="009164CC" w:rsidRPr="00037E34" w:rsidRDefault="009164CC" w:rsidP="00037E34">
      <w:pPr>
        <w:rPr>
          <w:rFonts w:ascii="Times New Roman" w:hAnsi="Times New Roman" w:cs="Times New Roman"/>
          <w:b/>
          <w:szCs w:val="24"/>
          <w:lang w:val="pt-BR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2"/>
        <w:gridCol w:w="4534"/>
        <w:gridCol w:w="3257"/>
        <w:gridCol w:w="6"/>
      </w:tblGrid>
      <w:tr w:rsidR="00451837" w:rsidRPr="00037E34" w:rsidTr="00282782">
        <w:trPr>
          <w:trHeight w:val="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Modulio kodas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4061169</w:t>
            </w:r>
          </w:p>
        </w:tc>
      </w:tr>
      <w:tr w:rsidR="00451837" w:rsidRPr="00037E34" w:rsidTr="00282782">
        <w:trPr>
          <w:trHeight w:val="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LTKS lygis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</w:rPr>
              <w:t>IV</w:t>
            </w:r>
          </w:p>
        </w:tc>
      </w:tr>
      <w:tr w:rsidR="00451837" w:rsidRPr="00037E34" w:rsidTr="00282782">
        <w:trPr>
          <w:trHeight w:val="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38484E" w:rsidP="00037E3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037E34">
              <w:rPr>
                <w:rFonts w:ascii="Times New Roman" w:hAnsi="Times New Roman" w:cs="Times New Roman"/>
                <w:b/>
                <w:szCs w:val="24"/>
              </w:rPr>
              <w:t>Apimtis mokymosi kreditais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458" w:rsidRPr="00037E34" w:rsidRDefault="00282782" w:rsidP="00037E34">
            <w:pPr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</w:tr>
      <w:tr w:rsidR="00451837" w:rsidRPr="00037E34" w:rsidTr="00282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  <w:bottom w:w="85" w:type="dxa"/>
          </w:tblCellMar>
          <w:tblLook w:val="00A0" w:firstRow="1" w:lastRow="0" w:firstColumn="1" w:lastColumn="0" w:noHBand="0" w:noVBand="0"/>
        </w:tblPrEx>
        <w:trPr>
          <w:gridAfter w:val="1"/>
          <w:wAfter w:w="6" w:type="dxa"/>
          <w:trHeight w:val="57"/>
        </w:trPr>
        <w:tc>
          <w:tcPr>
            <w:tcW w:w="1839" w:type="dxa"/>
          </w:tcPr>
          <w:p w:rsidR="00282782" w:rsidRPr="00037E34" w:rsidRDefault="00282782" w:rsidP="00037E34">
            <w:pPr>
              <w:widowControl w:val="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037E34">
              <w:rPr>
                <w:b/>
              </w:rPr>
              <w:t>Kompetencijos</w:t>
            </w:r>
          </w:p>
        </w:tc>
        <w:tc>
          <w:tcPr>
            <w:tcW w:w="7794" w:type="dxa"/>
            <w:gridSpan w:val="2"/>
          </w:tcPr>
          <w:p w:rsidR="00282782" w:rsidRPr="00037E34" w:rsidRDefault="006C3A2F" w:rsidP="00037E34">
            <w:pPr>
              <w:widowControl w:val="0"/>
              <w:contextualSpacing/>
              <w:rPr>
                <w:rFonts w:ascii="Times New Roman" w:hAnsi="Times New Roman" w:cs="Times New Roman"/>
                <w:szCs w:val="24"/>
              </w:rPr>
            </w:pPr>
            <w:r w:rsidRPr="00037E34">
              <w:rPr>
                <w:rFonts w:ascii="Times New Roman" w:hAnsi="Times New Roman" w:cs="Times New Roman" w:hint="eastAsia"/>
                <w:szCs w:val="24"/>
              </w:rPr>
              <w:t>Kurti ir vykdyti nesudėtingus automatinius testus</w:t>
            </w:r>
            <w:r w:rsidRPr="00037E34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451837" w:rsidRPr="00037E34" w:rsidTr="00282782">
        <w:trPr>
          <w:trHeight w:val="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411458" w:rsidRPr="00037E34" w:rsidRDefault="00411458" w:rsidP="00037E34">
            <w:pPr>
              <w:pStyle w:val="WW-Default"/>
              <w:rPr>
                <w:b/>
                <w:color w:val="auto"/>
              </w:rPr>
            </w:pPr>
            <w:r w:rsidRPr="00037E34">
              <w:rPr>
                <w:b/>
                <w:color w:val="auto"/>
              </w:rPr>
              <w:t>Modulio mokymosi rezultatai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411458" w:rsidRPr="00037E34" w:rsidRDefault="009164CC" w:rsidP="00037E34">
            <w:pPr>
              <w:pStyle w:val="WW-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T</w:t>
            </w:r>
            <w:r w:rsidR="00411458" w:rsidRPr="00037E34">
              <w:rPr>
                <w:b/>
                <w:color w:val="auto"/>
              </w:rPr>
              <w:t>urinys, reikalingas rezultatams pasiekti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b/>
                <w:color w:val="auto"/>
              </w:rPr>
              <w:t>Mokymosi pasiekimų įvertinimo kriterijai (</w:t>
            </w:r>
            <w:proofErr w:type="spellStart"/>
            <w:r w:rsidRPr="00037E34">
              <w:rPr>
                <w:b/>
                <w:color w:val="auto"/>
              </w:rPr>
              <w:t>įverčio</w:t>
            </w:r>
            <w:proofErr w:type="spellEnd"/>
            <w:r w:rsidRPr="00037E34">
              <w:rPr>
                <w:b/>
                <w:color w:val="auto"/>
              </w:rPr>
              <w:t>)*</w:t>
            </w:r>
          </w:p>
        </w:tc>
      </w:tr>
      <w:tr w:rsidR="00451837" w:rsidRPr="00037E34" w:rsidTr="00282782">
        <w:trPr>
          <w:trHeight w:val="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1. </w:t>
            </w:r>
            <w:r w:rsidRPr="00037E34">
              <w:rPr>
                <w:bCs/>
                <w:color w:val="auto"/>
              </w:rPr>
              <w:t>Diegti ir valdyti automatinio testavimo įrankius.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1.1. Tema. Įvadas apie automatinį testavimą.</w:t>
            </w:r>
          </w:p>
          <w:p w:rsidR="005138FB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5138FB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1.1.1. Paaiškinti skirtingų lygių testų automatizavimo ypatumus.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1.1.2. Paaiškinti automatizavimo naudą ir apribojimus.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1.1.3. Išvardinti automatizavimo įrankius ir jų paskirtį.</w:t>
            </w:r>
          </w:p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1.1.4. Automatizuoti testavimo scenarijų naudojant </w:t>
            </w:r>
            <w:proofErr w:type="spellStart"/>
            <w:r w:rsidRPr="00037E34">
              <w:rPr>
                <w:i/>
                <w:iCs/>
                <w:color w:val="auto"/>
              </w:rPr>
              <w:t>Selenium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IDE</w:t>
            </w:r>
            <w:r w:rsidRPr="00037E34">
              <w:rPr>
                <w:color w:val="auto"/>
              </w:rPr>
              <w:t xml:space="preserve"> įrankį.</w:t>
            </w:r>
          </w:p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</w:p>
          <w:p w:rsidR="00411458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1.2. Tema. Automatizavimo aplinkos paruošimas.</w:t>
            </w:r>
          </w:p>
          <w:p w:rsidR="005138FB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Užduotis:</w:t>
            </w:r>
          </w:p>
          <w:p w:rsidR="005138FB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1.2.1. Įdiegti </w:t>
            </w:r>
            <w:proofErr w:type="spellStart"/>
            <w:r w:rsidRPr="00037E34">
              <w:rPr>
                <w:color w:val="auto"/>
              </w:rPr>
              <w:t>Selenium</w:t>
            </w:r>
            <w:proofErr w:type="spellEnd"/>
            <w:r w:rsidRPr="00037E34">
              <w:rPr>
                <w:color w:val="auto"/>
              </w:rPr>
              <w:t xml:space="preserve"> </w:t>
            </w:r>
            <w:proofErr w:type="spellStart"/>
            <w:r w:rsidRPr="00037E34">
              <w:rPr>
                <w:color w:val="auto"/>
              </w:rPr>
              <w:t>WebDriver</w:t>
            </w:r>
            <w:proofErr w:type="spellEnd"/>
            <w:r w:rsidRPr="00037E34">
              <w:rPr>
                <w:color w:val="auto"/>
              </w:rPr>
              <w:t xml:space="preserve"> </w:t>
            </w:r>
            <w:proofErr w:type="spellStart"/>
            <w:r w:rsidRPr="00037E34">
              <w:rPr>
                <w:color w:val="auto"/>
              </w:rPr>
              <w:t>Eclipse</w:t>
            </w:r>
            <w:proofErr w:type="spellEnd"/>
            <w:r w:rsidRPr="00037E34">
              <w:rPr>
                <w:color w:val="auto"/>
              </w:rPr>
              <w:t xml:space="preserve"> aplinkoje.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</w:p>
          <w:p w:rsidR="005138FB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1.3. Tema. Automatinių testų kūrimo pagrindai</w:t>
            </w:r>
          </w:p>
          <w:p w:rsidR="005138FB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Užduotis: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1.3.1. Sukurti paprastą testą Java kalba naudojant </w:t>
            </w:r>
            <w:proofErr w:type="spellStart"/>
            <w:r w:rsidRPr="00037E34">
              <w:rPr>
                <w:i/>
                <w:iCs/>
                <w:color w:val="auto"/>
              </w:rPr>
              <w:t>Selenium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WebDriver</w:t>
            </w:r>
            <w:proofErr w:type="spellEnd"/>
            <w:r w:rsidRPr="00037E34">
              <w:rPr>
                <w:color w:val="auto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FB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Patenkinamai:</w:t>
            </w:r>
          </w:p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automatizuoti testavimo scenarijus naudojant </w:t>
            </w:r>
            <w:proofErr w:type="spellStart"/>
            <w:r w:rsidRPr="00037E34">
              <w:rPr>
                <w:i/>
                <w:iCs/>
                <w:color w:val="auto"/>
              </w:rPr>
              <w:t>Selenium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IDE</w:t>
            </w:r>
            <w:r w:rsidRPr="00037E34">
              <w:rPr>
                <w:color w:val="auto"/>
              </w:rPr>
              <w:t xml:space="preserve"> įrankį. Įdiegta </w:t>
            </w:r>
            <w:proofErr w:type="spellStart"/>
            <w:r w:rsidRPr="00037E34">
              <w:rPr>
                <w:i/>
                <w:iCs/>
                <w:color w:val="auto"/>
              </w:rPr>
              <w:t>Selenium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IDE </w:t>
            </w:r>
            <w:r w:rsidRPr="00037E34">
              <w:rPr>
                <w:color w:val="auto"/>
              </w:rPr>
              <w:t xml:space="preserve">aplinka. Sukurtas testas Java kalba naudojant </w:t>
            </w:r>
            <w:proofErr w:type="spellStart"/>
            <w:r w:rsidRPr="00037E34">
              <w:rPr>
                <w:i/>
                <w:iCs/>
                <w:color w:val="auto"/>
              </w:rPr>
              <w:t>Selenium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IDE </w:t>
            </w:r>
            <w:r w:rsidRPr="00037E34">
              <w:rPr>
                <w:color w:val="auto"/>
              </w:rPr>
              <w:t>aplinką.</w:t>
            </w:r>
          </w:p>
          <w:p w:rsidR="005138FB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automatizuoti testavimo scenarijus naudojant </w:t>
            </w:r>
            <w:proofErr w:type="spellStart"/>
            <w:r w:rsidRPr="00037E34">
              <w:rPr>
                <w:i/>
                <w:iCs/>
                <w:color w:val="auto"/>
              </w:rPr>
              <w:t>Selenium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IDE</w:t>
            </w:r>
            <w:r w:rsidRPr="00037E34">
              <w:rPr>
                <w:color w:val="auto"/>
              </w:rPr>
              <w:t xml:space="preserve"> įrankį. Įdiegta </w:t>
            </w:r>
            <w:proofErr w:type="spellStart"/>
            <w:r w:rsidRPr="00037E34">
              <w:rPr>
                <w:i/>
                <w:iCs/>
                <w:color w:val="auto"/>
              </w:rPr>
              <w:t>Selenium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IDE </w:t>
            </w:r>
            <w:r w:rsidRPr="00037E34">
              <w:rPr>
                <w:color w:val="auto"/>
              </w:rPr>
              <w:t xml:space="preserve">aplinka. Sukurtas testas Java kalba naudojant </w:t>
            </w:r>
            <w:proofErr w:type="spellStart"/>
            <w:r w:rsidRPr="00037E34">
              <w:rPr>
                <w:i/>
                <w:iCs/>
                <w:color w:val="auto"/>
              </w:rPr>
              <w:t>Selenium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IDE </w:t>
            </w:r>
            <w:r w:rsidRPr="00037E34">
              <w:rPr>
                <w:color w:val="auto"/>
              </w:rPr>
              <w:t>aplinką. Priklausomai nuo poreikių parinkti testų automatizavimo įrankiai.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automatizuoti testavimo scenarijus naudojant </w:t>
            </w:r>
            <w:proofErr w:type="spellStart"/>
            <w:r w:rsidRPr="00037E34">
              <w:rPr>
                <w:i/>
                <w:iCs/>
                <w:color w:val="auto"/>
              </w:rPr>
              <w:t>Selenium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IDE</w:t>
            </w:r>
            <w:r w:rsidRPr="00037E34">
              <w:rPr>
                <w:color w:val="auto"/>
              </w:rPr>
              <w:t xml:space="preserve"> įrankį. Įdiegta </w:t>
            </w:r>
            <w:proofErr w:type="spellStart"/>
            <w:r w:rsidRPr="00037E34">
              <w:rPr>
                <w:i/>
                <w:iCs/>
                <w:color w:val="auto"/>
              </w:rPr>
              <w:t>Selenium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IDE </w:t>
            </w:r>
            <w:r w:rsidRPr="00037E34">
              <w:rPr>
                <w:color w:val="auto"/>
              </w:rPr>
              <w:t xml:space="preserve">aplinka. Sukurtas testas Java kalba naudojant </w:t>
            </w:r>
            <w:proofErr w:type="spellStart"/>
            <w:r w:rsidRPr="00037E34">
              <w:rPr>
                <w:i/>
                <w:iCs/>
                <w:color w:val="auto"/>
              </w:rPr>
              <w:t>Selenium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IDE </w:t>
            </w:r>
            <w:r w:rsidRPr="00037E34">
              <w:rPr>
                <w:color w:val="auto"/>
              </w:rPr>
              <w:t>aplinką. Priklausomai nuo poreikių parinkti testų automatizavimo įrankiai.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Aprašyta projekto testų automatizavimo strategija.</w:t>
            </w:r>
          </w:p>
        </w:tc>
      </w:tr>
      <w:tr w:rsidR="00451837" w:rsidRPr="00037E34" w:rsidTr="00282782">
        <w:trPr>
          <w:trHeight w:val="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2. Kurti automatinius testus naudojant Java programavimo kalbą ir </w:t>
            </w:r>
            <w:proofErr w:type="spellStart"/>
            <w:r w:rsidRPr="00037E34">
              <w:rPr>
                <w:color w:val="auto"/>
              </w:rPr>
              <w:t>Selenium</w:t>
            </w:r>
            <w:proofErr w:type="spellEnd"/>
            <w:r w:rsidRPr="00037E34">
              <w:rPr>
                <w:color w:val="auto"/>
              </w:rPr>
              <w:t xml:space="preserve"> karkasą.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2.1. Tema. Lokatorių panaudojimas.</w:t>
            </w:r>
          </w:p>
          <w:p w:rsidR="005138FB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2.1.1. Sukurti ir paleisti testus naudojant pagrindinius </w:t>
            </w:r>
            <w:proofErr w:type="spellStart"/>
            <w:r w:rsidRPr="00037E34">
              <w:rPr>
                <w:color w:val="auto"/>
              </w:rPr>
              <w:t>web</w:t>
            </w:r>
            <w:proofErr w:type="spellEnd"/>
            <w:r w:rsidRPr="00037E34">
              <w:rPr>
                <w:color w:val="auto"/>
              </w:rPr>
              <w:t xml:space="preserve"> elementų identifikavimo tipus (angl. "</w:t>
            </w:r>
            <w:proofErr w:type="spellStart"/>
            <w:r w:rsidRPr="00037E34">
              <w:rPr>
                <w:color w:val="auto"/>
              </w:rPr>
              <w:t>locators</w:t>
            </w:r>
            <w:proofErr w:type="spellEnd"/>
            <w:r w:rsidRPr="00037E34">
              <w:rPr>
                <w:color w:val="auto"/>
              </w:rPr>
              <w:t>").</w:t>
            </w:r>
          </w:p>
          <w:p w:rsidR="005138FB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2.1.2. Panaudoti lokatorius anksčiau sukurtame teste.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</w:p>
          <w:p w:rsidR="00411458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 xml:space="preserve">2.2. Tema. </w:t>
            </w:r>
            <w:proofErr w:type="spellStart"/>
            <w:r w:rsidRPr="00037E34">
              <w:rPr>
                <w:b/>
                <w:bCs/>
                <w:i/>
                <w:iCs/>
                <w:color w:val="auto"/>
              </w:rPr>
              <w:t>Assert</w:t>
            </w:r>
            <w:proofErr w:type="spellEnd"/>
            <w:r w:rsidRPr="00037E34">
              <w:rPr>
                <w:b/>
                <w:bCs/>
                <w:i/>
                <w:iCs/>
                <w:color w:val="auto"/>
              </w:rPr>
              <w:t xml:space="preserve"> </w:t>
            </w:r>
            <w:r w:rsidRPr="00037E34">
              <w:rPr>
                <w:b/>
                <w:bCs/>
                <w:color w:val="auto"/>
              </w:rPr>
              <w:t>metodų naudojimas.</w:t>
            </w:r>
          </w:p>
          <w:p w:rsidR="005138FB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2.2.1. Sukurti ir paleisti testus naudojant </w:t>
            </w:r>
            <w:proofErr w:type="spellStart"/>
            <w:r w:rsidRPr="00037E34">
              <w:rPr>
                <w:i/>
                <w:iCs/>
                <w:color w:val="auto"/>
              </w:rPr>
              <w:t>Assert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komandą.</w:t>
            </w:r>
          </w:p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2.2.2. Panaudoti </w:t>
            </w:r>
            <w:proofErr w:type="spellStart"/>
            <w:r w:rsidRPr="00037E34">
              <w:rPr>
                <w:i/>
                <w:iCs/>
                <w:color w:val="auto"/>
              </w:rPr>
              <w:t>Assert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komandą anksčiau sukurtuose testuose.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FB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Patenkinamai:</w:t>
            </w:r>
          </w:p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testuose tinkamai panaudotas vienas lokatorių tipas ir vienas </w:t>
            </w:r>
            <w:proofErr w:type="spellStart"/>
            <w:r w:rsidRPr="00037E34">
              <w:rPr>
                <w:i/>
                <w:iCs/>
                <w:color w:val="auto"/>
              </w:rPr>
              <w:t>Assert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metodas.</w:t>
            </w:r>
          </w:p>
          <w:p w:rsidR="005138FB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testuose tinkamai panaudotas daugiau nei vienas lokatorių tipas ir daugiau nei vienas </w:t>
            </w:r>
            <w:proofErr w:type="spellStart"/>
            <w:r w:rsidRPr="00037E34">
              <w:rPr>
                <w:i/>
                <w:iCs/>
                <w:color w:val="auto"/>
              </w:rPr>
              <w:t>Assert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metodas.</w:t>
            </w:r>
          </w:p>
          <w:p w:rsidR="005138FB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037E34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testuose tinkamai panaudoti visi lokatorių tipai ir visi </w:t>
            </w:r>
            <w:proofErr w:type="spellStart"/>
            <w:r w:rsidRPr="00037E34">
              <w:rPr>
                <w:i/>
                <w:iCs/>
                <w:color w:val="auto"/>
              </w:rPr>
              <w:t>Assert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metodai.</w:t>
            </w:r>
          </w:p>
        </w:tc>
      </w:tr>
      <w:tr w:rsidR="00451837" w:rsidRPr="00037E34" w:rsidTr="00282782">
        <w:trPr>
          <w:trHeight w:val="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3. Kurti </w:t>
            </w:r>
            <w:r w:rsidRPr="00037E34">
              <w:rPr>
                <w:color w:val="auto"/>
              </w:rPr>
              <w:lastRenderedPageBreak/>
              <w:t xml:space="preserve">automatinius testus naudojant </w:t>
            </w:r>
            <w:proofErr w:type="spellStart"/>
            <w:r w:rsidRPr="00037E34">
              <w:rPr>
                <w:color w:val="auto"/>
              </w:rPr>
              <w:t>JUnit</w:t>
            </w:r>
            <w:proofErr w:type="spellEnd"/>
            <w:r w:rsidRPr="00037E34">
              <w:rPr>
                <w:color w:val="auto"/>
              </w:rPr>
              <w:t xml:space="preserve"> ir </w:t>
            </w:r>
            <w:proofErr w:type="spellStart"/>
            <w:r w:rsidRPr="00037E34">
              <w:rPr>
                <w:color w:val="auto"/>
              </w:rPr>
              <w:t>TestNG</w:t>
            </w:r>
            <w:proofErr w:type="spellEnd"/>
            <w:r w:rsidRPr="00037E34">
              <w:rPr>
                <w:color w:val="auto"/>
              </w:rPr>
              <w:t xml:space="preserve"> bibliotekas.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lastRenderedPageBreak/>
              <w:t xml:space="preserve">3.1. Tema. </w:t>
            </w:r>
            <w:proofErr w:type="spellStart"/>
            <w:r w:rsidRPr="00037E34">
              <w:rPr>
                <w:b/>
                <w:bCs/>
                <w:i/>
                <w:iCs/>
                <w:color w:val="auto"/>
              </w:rPr>
              <w:t>JUnit</w:t>
            </w:r>
            <w:proofErr w:type="spellEnd"/>
            <w:r w:rsidRPr="00037E34">
              <w:rPr>
                <w:b/>
                <w:bCs/>
                <w:color w:val="auto"/>
              </w:rPr>
              <w:t xml:space="preserve"> funkcijų naudojimas.</w:t>
            </w:r>
          </w:p>
          <w:p w:rsidR="005138FB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lastRenderedPageBreak/>
              <w:t>Užduotys: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3.1.1. Sukurti ir paleisti testus naudojant anotacijas ir kitas </w:t>
            </w:r>
            <w:proofErr w:type="spellStart"/>
            <w:r w:rsidRPr="00037E34">
              <w:rPr>
                <w:color w:val="auto"/>
              </w:rPr>
              <w:t>JUnit</w:t>
            </w:r>
            <w:proofErr w:type="spellEnd"/>
            <w:r w:rsidRPr="00037E34">
              <w:rPr>
                <w:color w:val="auto"/>
              </w:rPr>
              <w:t xml:space="preserve"> galimybes.</w:t>
            </w:r>
          </w:p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3.1.2. Panaudoti anotacijas ir kitas </w:t>
            </w:r>
            <w:proofErr w:type="spellStart"/>
            <w:r w:rsidRPr="00037E34">
              <w:rPr>
                <w:color w:val="auto"/>
              </w:rPr>
              <w:t>JUnit</w:t>
            </w:r>
            <w:proofErr w:type="spellEnd"/>
            <w:r w:rsidRPr="00037E34">
              <w:rPr>
                <w:color w:val="auto"/>
              </w:rPr>
              <w:t xml:space="preserve"> galimybes anksčiau sukurtuose testuose.</w:t>
            </w:r>
          </w:p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</w:p>
          <w:p w:rsidR="00411458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 xml:space="preserve">3.2. Tema. </w:t>
            </w:r>
            <w:proofErr w:type="spellStart"/>
            <w:r w:rsidRPr="00037E34">
              <w:rPr>
                <w:b/>
                <w:bCs/>
                <w:i/>
                <w:iCs/>
                <w:color w:val="auto"/>
              </w:rPr>
              <w:t>TestNG</w:t>
            </w:r>
            <w:proofErr w:type="spellEnd"/>
            <w:r w:rsidRPr="00037E34">
              <w:rPr>
                <w:b/>
                <w:bCs/>
                <w:i/>
                <w:iCs/>
                <w:color w:val="auto"/>
              </w:rPr>
              <w:t xml:space="preserve"> </w:t>
            </w:r>
            <w:r w:rsidRPr="00037E34">
              <w:rPr>
                <w:b/>
                <w:bCs/>
                <w:color w:val="auto"/>
              </w:rPr>
              <w:t>funkcijų naudojimas.</w:t>
            </w:r>
          </w:p>
          <w:p w:rsidR="005138FB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3.2.1. Sukurti ir paleisti testus naudojant </w:t>
            </w:r>
            <w:proofErr w:type="spellStart"/>
            <w:r w:rsidRPr="00037E34">
              <w:rPr>
                <w:color w:val="auto"/>
              </w:rPr>
              <w:t>TestNG</w:t>
            </w:r>
            <w:proofErr w:type="spellEnd"/>
            <w:r w:rsidRPr="00037E34">
              <w:rPr>
                <w:color w:val="auto"/>
              </w:rPr>
              <w:t xml:space="preserve"> galimybes.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3.2.2. Panaudoti </w:t>
            </w:r>
            <w:proofErr w:type="spellStart"/>
            <w:r w:rsidRPr="00037E34">
              <w:rPr>
                <w:color w:val="auto"/>
              </w:rPr>
              <w:t>TestNG</w:t>
            </w:r>
            <w:proofErr w:type="spellEnd"/>
            <w:r w:rsidRPr="00037E34">
              <w:rPr>
                <w:color w:val="auto"/>
              </w:rPr>
              <w:t xml:space="preserve"> galimybes anksčiau sukurtuose testuose.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FB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lastRenderedPageBreak/>
              <w:t>Patenkinamai:</w:t>
            </w:r>
          </w:p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lastRenderedPageBreak/>
              <w:t xml:space="preserve">testuose panaudotos anotacijos ir </w:t>
            </w:r>
            <w:proofErr w:type="spellStart"/>
            <w:r w:rsidRPr="00037E34">
              <w:rPr>
                <w:color w:val="auto"/>
              </w:rPr>
              <w:t>TestNG</w:t>
            </w:r>
            <w:proofErr w:type="spellEnd"/>
            <w:r w:rsidRPr="00037E34">
              <w:rPr>
                <w:color w:val="auto"/>
              </w:rPr>
              <w:t xml:space="preserve"> galimybės.</w:t>
            </w:r>
          </w:p>
          <w:p w:rsidR="005138FB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testuose panaudotos anotacijos, </w:t>
            </w:r>
            <w:proofErr w:type="spellStart"/>
            <w:r w:rsidRPr="00037E34">
              <w:rPr>
                <w:color w:val="auto"/>
              </w:rPr>
              <w:t>TestNG</w:t>
            </w:r>
            <w:proofErr w:type="spellEnd"/>
            <w:r w:rsidRPr="00037E34">
              <w:rPr>
                <w:color w:val="auto"/>
              </w:rPr>
              <w:t xml:space="preserve"> galimybės, visos vienos iš bibliotekų (</w:t>
            </w:r>
            <w:proofErr w:type="spellStart"/>
            <w:r w:rsidRPr="00037E34">
              <w:rPr>
                <w:i/>
                <w:iCs/>
                <w:color w:val="auto"/>
              </w:rPr>
              <w:t>TestNG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 xml:space="preserve">arba </w:t>
            </w:r>
            <w:proofErr w:type="spellStart"/>
            <w:r w:rsidRPr="00037E34">
              <w:rPr>
                <w:i/>
                <w:iCs/>
                <w:color w:val="auto"/>
              </w:rPr>
              <w:t>JUnit</w:t>
            </w:r>
            <w:proofErr w:type="spellEnd"/>
            <w:r w:rsidRPr="00037E34">
              <w:rPr>
                <w:color w:val="auto"/>
              </w:rPr>
              <w:t>) galimybės.</w:t>
            </w:r>
          </w:p>
          <w:p w:rsidR="005138FB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testuose panaudotos anotacijos, visos abiejų bibliotekų (</w:t>
            </w:r>
            <w:proofErr w:type="spellStart"/>
            <w:r w:rsidRPr="00037E34">
              <w:rPr>
                <w:i/>
                <w:iCs/>
                <w:color w:val="auto"/>
              </w:rPr>
              <w:t>TestNG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 xml:space="preserve">ir </w:t>
            </w:r>
            <w:proofErr w:type="spellStart"/>
            <w:r w:rsidRPr="00037E34">
              <w:rPr>
                <w:i/>
                <w:iCs/>
                <w:color w:val="auto"/>
              </w:rPr>
              <w:t>JUnit</w:t>
            </w:r>
            <w:proofErr w:type="spellEnd"/>
            <w:r w:rsidRPr="00037E34">
              <w:rPr>
                <w:color w:val="auto"/>
              </w:rPr>
              <w:t>) galimybės.</w:t>
            </w:r>
          </w:p>
        </w:tc>
      </w:tr>
      <w:tr w:rsidR="00451837" w:rsidRPr="00037E34" w:rsidTr="00282782">
        <w:trPr>
          <w:trHeight w:val="57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lastRenderedPageBreak/>
              <w:t>4. Naudoti laukimo metodus.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 xml:space="preserve">4.1. Tema. Laukimo metodų (angl. </w:t>
            </w:r>
            <w:proofErr w:type="spellStart"/>
            <w:r w:rsidRPr="00037E34">
              <w:rPr>
                <w:b/>
                <w:bCs/>
                <w:i/>
                <w:iCs/>
                <w:color w:val="auto"/>
              </w:rPr>
              <w:t>wait</w:t>
            </w:r>
            <w:proofErr w:type="spellEnd"/>
            <w:r w:rsidRPr="00037E34">
              <w:rPr>
                <w:b/>
                <w:bCs/>
                <w:color w:val="auto"/>
              </w:rPr>
              <w:t>) naudojimas.</w:t>
            </w:r>
          </w:p>
          <w:p w:rsidR="005138FB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4.1.1. Sukurti ir paleisti testus naudojant laukimo metodus.</w:t>
            </w:r>
          </w:p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4.1.2. Panaudoti laukimo metodus anksčiau sukurtuose testuose.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FB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Patenkinamai:</w:t>
            </w:r>
          </w:p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testuose tinkamai naudojamas vienas laukimo metodas.</w:t>
            </w:r>
          </w:p>
          <w:p w:rsidR="005138FB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testuose tinkamai naudojami keli laukimo metodai.</w:t>
            </w:r>
          </w:p>
          <w:p w:rsidR="005138FB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037E34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>testuose tinkamai naudojami visi laukimo metodai.</w:t>
            </w:r>
          </w:p>
        </w:tc>
      </w:tr>
      <w:tr w:rsidR="00451837" w:rsidRPr="00037E34" w:rsidTr="00282782">
        <w:trPr>
          <w:trHeight w:val="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5. Kurti išorinius</w:t>
            </w:r>
            <w:r w:rsidR="005138FB" w:rsidRPr="00037E34">
              <w:rPr>
                <w:color w:val="auto"/>
              </w:rPr>
              <w:t xml:space="preserve"> </w:t>
            </w:r>
            <w:r w:rsidRPr="00037E34">
              <w:rPr>
                <w:color w:val="auto"/>
              </w:rPr>
              <w:t>duomenis naudojančius</w:t>
            </w:r>
            <w:r w:rsidR="005138FB" w:rsidRPr="00037E34">
              <w:rPr>
                <w:color w:val="auto"/>
              </w:rPr>
              <w:t xml:space="preserve"> </w:t>
            </w:r>
            <w:r w:rsidRPr="00037E34">
              <w:rPr>
                <w:color w:val="auto"/>
              </w:rPr>
              <w:t>automatizuotus testus.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5.1. Tema. Pradinių duomenų įrašymas.</w:t>
            </w:r>
          </w:p>
          <w:p w:rsidR="005138FB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5138FB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5.1.1. Įrašyti pradinius testų duomenis naudojant </w:t>
            </w:r>
            <w:proofErr w:type="spellStart"/>
            <w:r w:rsidRPr="00037E34">
              <w:rPr>
                <w:color w:val="auto"/>
              </w:rPr>
              <w:t>Scriptella</w:t>
            </w:r>
            <w:proofErr w:type="spellEnd"/>
            <w:r w:rsidRPr="00037E34">
              <w:rPr>
                <w:color w:val="auto"/>
              </w:rPr>
              <w:t>.</w:t>
            </w:r>
          </w:p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5.1.2. Įrašyti pradinius testų duomenis naudojant JDBC.</w:t>
            </w:r>
          </w:p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</w:p>
          <w:p w:rsidR="00411458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5.2. Tema. Testinių duomenų paruošimas įvairių formatų failuose.</w:t>
            </w:r>
          </w:p>
          <w:p w:rsidR="005138FB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5138FB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5.2.1. Paruošti testinius duomenis XLS (</w:t>
            </w:r>
            <w:proofErr w:type="spellStart"/>
            <w:r w:rsidRPr="00037E34">
              <w:rPr>
                <w:i/>
                <w:iCs/>
                <w:color w:val="auto"/>
              </w:rPr>
              <w:t>comma-separated</w:t>
            </w:r>
            <w:r w:rsidRPr="00037E34">
              <w:rPr>
                <w:color w:val="auto"/>
              </w:rPr>
              <w:t>)</w:t>
            </w:r>
            <w:proofErr w:type="spellEnd"/>
            <w:r w:rsidRPr="00037E34">
              <w:rPr>
                <w:color w:val="auto"/>
              </w:rPr>
              <w:t xml:space="preserve"> formatu ir naudoti juos sukurtuose testuose.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5.2.2. Paruošti testinius duomenis XML formatu ir naudoti juos sukurtuose testuose.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5.2.3. Paruošti testinius duomenis </w:t>
            </w:r>
            <w:proofErr w:type="spellStart"/>
            <w:r w:rsidRPr="00037E34">
              <w:rPr>
                <w:i/>
                <w:iCs/>
                <w:color w:val="auto"/>
              </w:rPr>
              <w:t>java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properties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failuose ir naudoti juos sukurtuose testuose.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FB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Patenkinamai: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sukurtas testas naudoja </w:t>
            </w:r>
            <w:proofErr w:type="spellStart"/>
            <w:r w:rsidRPr="00037E34">
              <w:rPr>
                <w:i/>
                <w:iCs/>
                <w:color w:val="auto"/>
              </w:rPr>
              <w:t>Scriptella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 xml:space="preserve">arba </w:t>
            </w:r>
            <w:r w:rsidRPr="00037E34">
              <w:rPr>
                <w:i/>
                <w:iCs/>
                <w:color w:val="auto"/>
              </w:rPr>
              <w:t xml:space="preserve">JDBC </w:t>
            </w:r>
            <w:r w:rsidRPr="00037E34">
              <w:rPr>
                <w:color w:val="auto"/>
              </w:rPr>
              <w:t>pagalba įrašytus pradinius duomenis.</w:t>
            </w:r>
          </w:p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Sukurtas testas naudoja XLS (</w:t>
            </w:r>
            <w:proofErr w:type="spellStart"/>
            <w:r w:rsidRPr="00037E34">
              <w:rPr>
                <w:i/>
                <w:iCs/>
                <w:color w:val="auto"/>
              </w:rPr>
              <w:t>comma-separated</w:t>
            </w:r>
            <w:r w:rsidRPr="00037E34">
              <w:rPr>
                <w:color w:val="auto"/>
              </w:rPr>
              <w:t>)</w:t>
            </w:r>
            <w:proofErr w:type="spellEnd"/>
            <w:r w:rsidRPr="00037E34">
              <w:rPr>
                <w:color w:val="auto"/>
              </w:rPr>
              <w:t xml:space="preserve"> formatu paruoštus duomenis.</w:t>
            </w:r>
          </w:p>
          <w:p w:rsidR="005138FB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sukurti testai naudoja </w:t>
            </w:r>
            <w:proofErr w:type="spellStart"/>
            <w:r w:rsidRPr="00037E34">
              <w:rPr>
                <w:i/>
                <w:iCs/>
                <w:color w:val="auto"/>
              </w:rPr>
              <w:t>Scriptella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ir</w:t>
            </w:r>
            <w:r w:rsidRPr="00037E34">
              <w:rPr>
                <w:color w:val="auto"/>
              </w:rPr>
              <w:t xml:space="preserve"> </w:t>
            </w:r>
            <w:r w:rsidRPr="00037E34">
              <w:rPr>
                <w:i/>
                <w:iCs/>
                <w:color w:val="auto"/>
              </w:rPr>
              <w:t xml:space="preserve">JDBC </w:t>
            </w:r>
            <w:r w:rsidRPr="00037E34">
              <w:rPr>
                <w:color w:val="auto"/>
              </w:rPr>
              <w:t>pagalba įrašytus pradinius duomenis.</w:t>
            </w:r>
          </w:p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Sukurtas testas naudoja XLS (</w:t>
            </w:r>
            <w:proofErr w:type="spellStart"/>
            <w:r w:rsidRPr="00037E34">
              <w:rPr>
                <w:i/>
                <w:iCs/>
                <w:color w:val="auto"/>
              </w:rPr>
              <w:t>comma-separated</w:t>
            </w:r>
            <w:r w:rsidRPr="00037E34">
              <w:rPr>
                <w:color w:val="auto"/>
              </w:rPr>
              <w:t>)</w:t>
            </w:r>
            <w:proofErr w:type="spellEnd"/>
            <w:r w:rsidRPr="00037E34">
              <w:rPr>
                <w:color w:val="auto"/>
              </w:rPr>
              <w:t xml:space="preserve"> ir </w:t>
            </w:r>
            <w:r w:rsidRPr="00037E34">
              <w:rPr>
                <w:i/>
                <w:iCs/>
                <w:color w:val="auto"/>
              </w:rPr>
              <w:t xml:space="preserve">XML </w:t>
            </w:r>
            <w:r w:rsidRPr="00037E34">
              <w:rPr>
                <w:color w:val="auto"/>
              </w:rPr>
              <w:t>formatu paruoštus duomenis.</w:t>
            </w:r>
          </w:p>
          <w:p w:rsidR="005138FB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sukurti testai naudoja </w:t>
            </w:r>
            <w:proofErr w:type="spellStart"/>
            <w:r w:rsidRPr="00037E34">
              <w:rPr>
                <w:i/>
                <w:iCs/>
                <w:color w:val="auto"/>
              </w:rPr>
              <w:t>Scriptella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ir</w:t>
            </w:r>
            <w:r w:rsidRPr="00037E34">
              <w:rPr>
                <w:color w:val="auto"/>
              </w:rPr>
              <w:t xml:space="preserve"> </w:t>
            </w:r>
            <w:r w:rsidRPr="00037E34">
              <w:rPr>
                <w:i/>
                <w:iCs/>
                <w:color w:val="auto"/>
              </w:rPr>
              <w:t xml:space="preserve">JDBC </w:t>
            </w:r>
            <w:r w:rsidRPr="00037E34">
              <w:rPr>
                <w:color w:val="auto"/>
              </w:rPr>
              <w:t>pagalba įrašytus pradinius duomenis.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Sukurtas testas naudoja XLS (</w:t>
            </w:r>
            <w:proofErr w:type="spellStart"/>
            <w:r w:rsidRPr="00037E34">
              <w:rPr>
                <w:i/>
                <w:iCs/>
                <w:color w:val="auto"/>
              </w:rPr>
              <w:t>comma-separated</w:t>
            </w:r>
            <w:r w:rsidRPr="00037E34">
              <w:rPr>
                <w:color w:val="auto"/>
              </w:rPr>
              <w:t>),</w:t>
            </w:r>
            <w:proofErr w:type="spellEnd"/>
            <w:r w:rsidRPr="00037E34">
              <w:rPr>
                <w:color w:val="auto"/>
              </w:rPr>
              <w:t xml:space="preserve"> </w:t>
            </w:r>
            <w:r w:rsidRPr="00037E34">
              <w:rPr>
                <w:i/>
                <w:iCs/>
                <w:color w:val="auto"/>
              </w:rPr>
              <w:t>XML</w:t>
            </w:r>
            <w:r w:rsidR="005138FB"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 xml:space="preserve">formatu ir </w:t>
            </w:r>
            <w:proofErr w:type="spellStart"/>
            <w:r w:rsidRPr="00037E34">
              <w:rPr>
                <w:i/>
                <w:iCs/>
                <w:color w:val="auto"/>
              </w:rPr>
              <w:t>java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properties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failuose paruoštus duomenis.</w:t>
            </w:r>
          </w:p>
        </w:tc>
      </w:tr>
      <w:tr w:rsidR="00451837" w:rsidRPr="00037E34" w:rsidTr="00282782">
        <w:trPr>
          <w:trHeight w:val="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6. Kurti automatizuotus testus taikant gerąsias praktikas.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8FB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 6</w:t>
            </w:r>
            <w:r w:rsidRPr="00037E34">
              <w:rPr>
                <w:b/>
                <w:bCs/>
                <w:color w:val="auto"/>
              </w:rPr>
              <w:t>.1. Tema. Gerosios praktikos.</w:t>
            </w:r>
          </w:p>
          <w:p w:rsidR="005138FB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6.1.1. Sukurti naujus arba pakeisti esamus testus naudojant </w:t>
            </w:r>
            <w:proofErr w:type="spellStart"/>
            <w:r w:rsidRPr="00037E34">
              <w:rPr>
                <w:i/>
                <w:iCs/>
                <w:color w:val="auto"/>
              </w:rPr>
              <w:t>PageObject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projektavimo šabloną.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6.1.2. Sukurti naujus arba pakeisti esamus testus naudojant abstrakčias klases.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6.1.3. Pakeisti esamus testus pagal sutartą pavadinimų konvenciją (angl. </w:t>
            </w:r>
            <w:proofErr w:type="spellStart"/>
            <w:r w:rsidRPr="00037E34">
              <w:rPr>
                <w:i/>
                <w:iCs/>
                <w:color w:val="auto"/>
              </w:rPr>
              <w:t>Naming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Convention</w:t>
            </w:r>
            <w:proofErr w:type="spellEnd"/>
            <w:r w:rsidRPr="00037E34">
              <w:rPr>
                <w:color w:val="auto"/>
              </w:rPr>
              <w:t>).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FB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Patenkinamai:</w:t>
            </w:r>
          </w:p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automatiniuose testuose panaudotas </w:t>
            </w:r>
            <w:proofErr w:type="spellStart"/>
            <w:r w:rsidRPr="00037E34">
              <w:rPr>
                <w:color w:val="auto"/>
              </w:rPr>
              <w:t>PageObject</w:t>
            </w:r>
            <w:proofErr w:type="spellEnd"/>
            <w:r w:rsidRPr="00037E34">
              <w:rPr>
                <w:color w:val="auto"/>
              </w:rPr>
              <w:t xml:space="preserve"> projektavimo šablonas.</w:t>
            </w:r>
          </w:p>
          <w:p w:rsidR="005138FB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5138FB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automatiniuose testuose panaudotas </w:t>
            </w:r>
            <w:proofErr w:type="spellStart"/>
            <w:r w:rsidRPr="00037E34">
              <w:rPr>
                <w:color w:val="auto"/>
              </w:rPr>
              <w:t>PageObject</w:t>
            </w:r>
            <w:proofErr w:type="spellEnd"/>
            <w:r w:rsidRPr="00037E34">
              <w:rPr>
                <w:color w:val="auto"/>
              </w:rPr>
              <w:t xml:space="preserve"> projektavimo šablonas</w:t>
            </w:r>
          </w:p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ir abstrakčios klasės.</w:t>
            </w:r>
          </w:p>
          <w:p w:rsidR="005138FB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automatiniuose testuose </w:t>
            </w:r>
            <w:r w:rsidRPr="00037E34">
              <w:rPr>
                <w:color w:val="auto"/>
              </w:rPr>
              <w:lastRenderedPageBreak/>
              <w:t xml:space="preserve">panaudotas </w:t>
            </w:r>
            <w:proofErr w:type="spellStart"/>
            <w:r w:rsidRPr="00037E34">
              <w:rPr>
                <w:color w:val="auto"/>
              </w:rPr>
              <w:t>PageObject</w:t>
            </w:r>
            <w:proofErr w:type="spellEnd"/>
            <w:r w:rsidRPr="00037E34">
              <w:rPr>
                <w:color w:val="auto"/>
              </w:rPr>
              <w:t xml:space="preserve"> projektavimo šablonas.</w:t>
            </w:r>
          </w:p>
          <w:p w:rsidR="00411458" w:rsidRPr="00037E34" w:rsidRDefault="00411458" w:rsidP="00037E34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ir abstrakčios klasės. Automatiniai testai atitinka pavadinimų konvenciją (angl. </w:t>
            </w:r>
            <w:proofErr w:type="spellStart"/>
            <w:r w:rsidRPr="00037E34">
              <w:rPr>
                <w:i/>
                <w:iCs/>
                <w:color w:val="auto"/>
              </w:rPr>
              <w:t>Naming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Convention</w:t>
            </w:r>
            <w:proofErr w:type="spellEnd"/>
            <w:r w:rsidRPr="00037E34">
              <w:rPr>
                <w:color w:val="auto"/>
              </w:rPr>
              <w:t>).</w:t>
            </w:r>
          </w:p>
        </w:tc>
      </w:tr>
      <w:tr w:rsidR="00451837" w:rsidRPr="00037E34" w:rsidTr="00282782">
        <w:trPr>
          <w:trHeight w:val="5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lastRenderedPageBreak/>
              <w:t xml:space="preserve">7. Naudoti </w:t>
            </w:r>
            <w:proofErr w:type="spellStart"/>
            <w:r w:rsidRPr="00037E34">
              <w:rPr>
                <w:color w:val="auto"/>
              </w:rPr>
              <w:t>Jenkins</w:t>
            </w:r>
            <w:proofErr w:type="spellEnd"/>
            <w:r w:rsidRPr="00037E34">
              <w:rPr>
                <w:color w:val="auto"/>
              </w:rPr>
              <w:t xml:space="preserve"> nuolatinės integracijos tarnybinę stotį automatinių testų vykdymui ir stebėjimui.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458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b/>
                <w:bCs/>
                <w:color w:val="auto"/>
              </w:rPr>
              <w:t xml:space="preserve">7.1. Tema. Testų automatinis paleidimas </w:t>
            </w:r>
            <w:proofErr w:type="spellStart"/>
            <w:r w:rsidRPr="00037E34">
              <w:rPr>
                <w:b/>
                <w:bCs/>
                <w:color w:val="auto"/>
              </w:rPr>
              <w:t>Jenkis</w:t>
            </w:r>
            <w:proofErr w:type="spellEnd"/>
            <w:r w:rsidRPr="00037E34">
              <w:rPr>
                <w:b/>
                <w:bCs/>
                <w:color w:val="auto"/>
              </w:rPr>
              <w:t xml:space="preserve"> sistemoje.</w:t>
            </w:r>
          </w:p>
          <w:p w:rsidR="005138FB" w:rsidRPr="00037E34" w:rsidRDefault="00411458" w:rsidP="00037E34">
            <w:pPr>
              <w:pStyle w:val="WW-Default"/>
              <w:rPr>
                <w:i/>
                <w:iCs/>
                <w:color w:val="auto"/>
              </w:rPr>
            </w:pPr>
            <w:r w:rsidRPr="00037E34">
              <w:rPr>
                <w:i/>
                <w:iCs/>
                <w:color w:val="auto"/>
              </w:rPr>
              <w:t>Užduotys:</w:t>
            </w:r>
          </w:p>
          <w:p w:rsidR="005138FB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7.1.1. </w:t>
            </w:r>
            <w:proofErr w:type="spellStart"/>
            <w:r w:rsidRPr="00037E34">
              <w:rPr>
                <w:color w:val="auto"/>
              </w:rPr>
              <w:t>Sukonfiguruoti</w:t>
            </w:r>
            <w:proofErr w:type="spellEnd"/>
            <w:r w:rsidRPr="00037E34">
              <w:rPr>
                <w:color w:val="auto"/>
              </w:rPr>
              <w:t xml:space="preserve"> automatinį periodinį testų paleidimą </w:t>
            </w:r>
            <w:proofErr w:type="spellStart"/>
            <w:r w:rsidRPr="00037E34">
              <w:rPr>
                <w:i/>
                <w:iCs/>
                <w:color w:val="auto"/>
              </w:rPr>
              <w:t>Jenkins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sistemoje.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7.1.2. Analizuoti testų ataskaitas ir registruoti klaidas.</w:t>
            </w:r>
          </w:p>
          <w:p w:rsidR="00411458" w:rsidRPr="00037E34" w:rsidRDefault="00411458" w:rsidP="00037E34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 xml:space="preserve">7.1.3. Naudoti </w:t>
            </w:r>
            <w:proofErr w:type="spellStart"/>
            <w:r w:rsidRPr="00037E34">
              <w:rPr>
                <w:i/>
                <w:iCs/>
                <w:color w:val="auto"/>
              </w:rPr>
              <w:t>Jenkins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Maven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 xml:space="preserve">ir </w:t>
            </w:r>
            <w:proofErr w:type="spellStart"/>
            <w:r w:rsidRPr="00037E34">
              <w:rPr>
                <w:i/>
                <w:iCs/>
                <w:color w:val="auto"/>
              </w:rPr>
              <w:t>JUnit</w:t>
            </w:r>
            <w:proofErr w:type="spellEnd"/>
            <w:r w:rsidRPr="00037E34">
              <w:rPr>
                <w:color w:val="auto"/>
              </w:rPr>
              <w:t xml:space="preserve"> papildinius.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8FB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Patenkinamai:</w:t>
            </w:r>
          </w:p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automatiniai testai automatiškai paleidžiami iš </w:t>
            </w:r>
            <w:proofErr w:type="spellStart"/>
            <w:r w:rsidRPr="00037E34">
              <w:rPr>
                <w:i/>
                <w:iCs/>
                <w:color w:val="auto"/>
              </w:rPr>
              <w:t>Jenkins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>aplinkos.</w:t>
            </w:r>
          </w:p>
          <w:p w:rsidR="005138FB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Gerai:</w:t>
            </w:r>
          </w:p>
          <w:p w:rsidR="00411458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automatiniai testai automatiškai paleidžiami iš </w:t>
            </w:r>
            <w:proofErr w:type="spellStart"/>
            <w:r w:rsidRPr="00037E34">
              <w:rPr>
                <w:i/>
                <w:iCs/>
                <w:color w:val="auto"/>
              </w:rPr>
              <w:t>Jenkins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 xml:space="preserve">aplinkos. Užregistruotos klaidos remiantis </w:t>
            </w:r>
            <w:proofErr w:type="spellStart"/>
            <w:r w:rsidRPr="00037E34">
              <w:rPr>
                <w:i/>
                <w:iCs/>
                <w:color w:val="auto"/>
              </w:rPr>
              <w:t>Jenkins</w:t>
            </w:r>
            <w:proofErr w:type="spellEnd"/>
            <w:r w:rsidRPr="00037E34">
              <w:rPr>
                <w:color w:val="auto"/>
              </w:rPr>
              <w:t xml:space="preserve"> ataskaitomis.</w:t>
            </w:r>
          </w:p>
          <w:p w:rsidR="005138FB" w:rsidRPr="00037E34" w:rsidRDefault="00411458" w:rsidP="00037E34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b/>
                <w:bCs/>
                <w:color w:val="auto"/>
              </w:rPr>
              <w:t>Puikiai:</w:t>
            </w:r>
          </w:p>
          <w:p w:rsidR="00411458" w:rsidRPr="00037E34" w:rsidRDefault="00411458" w:rsidP="00037E34">
            <w:pPr>
              <w:pStyle w:val="WW-Default"/>
              <w:snapToGrid w:val="0"/>
              <w:rPr>
                <w:color w:val="auto"/>
              </w:rPr>
            </w:pPr>
            <w:r w:rsidRPr="00037E34">
              <w:rPr>
                <w:color w:val="auto"/>
              </w:rPr>
              <w:t xml:space="preserve">automatiniai testai automatiškai paleidžiami iš </w:t>
            </w:r>
            <w:proofErr w:type="spellStart"/>
            <w:r w:rsidRPr="00037E34">
              <w:rPr>
                <w:i/>
                <w:iCs/>
                <w:color w:val="auto"/>
              </w:rPr>
              <w:t>Jenkins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 xml:space="preserve">aplinkos. Užregistruotos klaidos remiantis </w:t>
            </w:r>
            <w:proofErr w:type="spellStart"/>
            <w:r w:rsidRPr="00037E34">
              <w:rPr>
                <w:i/>
                <w:iCs/>
                <w:color w:val="auto"/>
              </w:rPr>
              <w:t>Jenkins</w:t>
            </w:r>
            <w:proofErr w:type="spellEnd"/>
            <w:r w:rsidRPr="00037E34">
              <w:rPr>
                <w:color w:val="auto"/>
              </w:rPr>
              <w:t xml:space="preserve"> ataskaitomis. Panaudoti </w:t>
            </w:r>
            <w:proofErr w:type="spellStart"/>
            <w:r w:rsidRPr="00037E34">
              <w:rPr>
                <w:i/>
                <w:iCs/>
                <w:color w:val="auto"/>
              </w:rPr>
              <w:t>Jenkins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037E34">
              <w:rPr>
                <w:i/>
                <w:iCs/>
                <w:color w:val="auto"/>
              </w:rPr>
              <w:t>Maven</w:t>
            </w:r>
            <w:proofErr w:type="spellEnd"/>
            <w:r w:rsidRPr="00037E34">
              <w:rPr>
                <w:i/>
                <w:iCs/>
                <w:color w:val="auto"/>
              </w:rPr>
              <w:t xml:space="preserve"> </w:t>
            </w:r>
            <w:r w:rsidRPr="00037E34">
              <w:rPr>
                <w:color w:val="auto"/>
              </w:rPr>
              <w:t xml:space="preserve">ir </w:t>
            </w:r>
            <w:proofErr w:type="spellStart"/>
            <w:r w:rsidRPr="00037E34">
              <w:rPr>
                <w:i/>
                <w:iCs/>
                <w:color w:val="auto"/>
              </w:rPr>
              <w:t>JUnit</w:t>
            </w:r>
            <w:proofErr w:type="spellEnd"/>
            <w:r w:rsidRPr="00037E34">
              <w:rPr>
                <w:color w:val="auto"/>
              </w:rPr>
              <w:t xml:space="preserve"> papildiniai.</w:t>
            </w:r>
          </w:p>
        </w:tc>
      </w:tr>
      <w:tr w:rsidR="00451837" w:rsidRPr="00037E34" w:rsidTr="00282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4D69E4" w:rsidP="00037E34">
            <w:pPr>
              <w:rPr>
                <w:b/>
              </w:rPr>
            </w:pPr>
            <w:r w:rsidRPr="00037E34">
              <w:rPr>
                <w:b/>
              </w:rPr>
              <w:t>Reikalavimai mokymui skirtiems metodiniams ir materialiesiems ištekliams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CB4C50" w:rsidP="00037E34">
            <w:pPr>
              <w:rPr>
                <w:rFonts w:eastAsia="Calibri"/>
              </w:rPr>
            </w:pPr>
            <w:proofErr w:type="spellStart"/>
            <w:r w:rsidRPr="00037E34">
              <w:rPr>
                <w:rFonts w:eastAsia="Calibri"/>
              </w:rPr>
              <w:t>Mokymo(si</w:t>
            </w:r>
            <w:proofErr w:type="spellEnd"/>
            <w:r w:rsidRPr="00037E34">
              <w:rPr>
                <w:rFonts w:eastAsia="Calibri"/>
              </w:rPr>
              <w:t>) medžiaga:</w:t>
            </w:r>
          </w:p>
          <w:p w:rsidR="00CB4C50" w:rsidRPr="00037E34" w:rsidRDefault="00CB4C50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Jaunesniojo testuotojo modulinė profesinio mokymo programa;</w:t>
            </w:r>
          </w:p>
          <w:p w:rsidR="00CB4C50" w:rsidRPr="00037E34" w:rsidRDefault="00CB4C50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Teorinių ir praktinių užduočių mokinio sąsiuvinis;</w:t>
            </w:r>
          </w:p>
          <w:p w:rsidR="00CB4C50" w:rsidRPr="00037E34" w:rsidRDefault="00CB4C50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Testas turimiems gebėjimams vertinti;</w:t>
            </w:r>
          </w:p>
          <w:p w:rsidR="00CB4C50" w:rsidRPr="00037E34" w:rsidRDefault="00CB4C50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Vadovėliai ir kita mokomoji medžiaga.</w:t>
            </w:r>
          </w:p>
          <w:p w:rsidR="00CB4C50" w:rsidRPr="00037E34" w:rsidRDefault="00CB4C50" w:rsidP="00037E34">
            <w:pPr>
              <w:rPr>
                <w:rFonts w:eastAsia="Calibri"/>
              </w:rPr>
            </w:pPr>
            <w:proofErr w:type="spellStart"/>
            <w:r w:rsidRPr="00037E34">
              <w:rPr>
                <w:rFonts w:eastAsia="Calibri"/>
              </w:rPr>
              <w:t>Mokymo(si</w:t>
            </w:r>
            <w:proofErr w:type="spellEnd"/>
            <w:r w:rsidRPr="00037E34">
              <w:rPr>
                <w:rFonts w:eastAsia="Calibri"/>
              </w:rPr>
              <w:t>) priemonės:</w:t>
            </w:r>
          </w:p>
          <w:p w:rsidR="00CB4C50" w:rsidRPr="00037E34" w:rsidRDefault="00CB4C50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 xml:space="preserve">Techninės priemonės </w:t>
            </w:r>
            <w:proofErr w:type="spellStart"/>
            <w:r w:rsidRPr="00037E34">
              <w:rPr>
                <w:rFonts w:eastAsia="Calibri"/>
              </w:rPr>
              <w:t>mokymo(si</w:t>
            </w:r>
            <w:proofErr w:type="spellEnd"/>
            <w:r w:rsidRPr="00037E34">
              <w:rPr>
                <w:rFonts w:eastAsia="Calibri"/>
              </w:rPr>
              <w:t>) medžiagai iliustruoti, vizualizuoti, pristatyti.</w:t>
            </w:r>
          </w:p>
        </w:tc>
      </w:tr>
      <w:tr w:rsidR="00451837" w:rsidRPr="00037E34" w:rsidTr="00282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4D69E4" w:rsidP="00037E34">
            <w:pPr>
              <w:rPr>
                <w:b/>
              </w:rPr>
            </w:pPr>
            <w:r w:rsidRPr="00037E34">
              <w:rPr>
                <w:b/>
              </w:rPr>
              <w:t>Reikalavimai teorinio ir praktinio mokymo vietai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CB4C50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 xml:space="preserve">Klasė ar kita mokymuisi pritaikyta patalpa su techninėmis priemonėmis </w:t>
            </w:r>
            <w:proofErr w:type="spellStart"/>
            <w:r w:rsidRPr="00037E34">
              <w:rPr>
                <w:rFonts w:eastAsia="Calibri"/>
              </w:rPr>
              <w:t>mokymo(si</w:t>
            </w:r>
            <w:proofErr w:type="spellEnd"/>
            <w:r w:rsidRPr="00037E34">
              <w:rPr>
                <w:rFonts w:eastAsia="Calibri"/>
              </w:rPr>
              <w:t>) medžiagai pateikti (kompiuteris, vaizdo projektorius) ir kompiuteriais, skirtais mokinių darbui.</w:t>
            </w:r>
          </w:p>
          <w:p w:rsidR="00CB4C50" w:rsidRPr="00037E34" w:rsidRDefault="00CB4C50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Praktinio mokymo klasė (patalpa), aprūpinta kompiuteriais, programine įranga</w:t>
            </w:r>
            <w:r w:rsidR="00F860E1" w:rsidRPr="00037E34">
              <w:rPr>
                <w:rFonts w:eastAsia="Calibri"/>
              </w:rPr>
              <w:t>.</w:t>
            </w:r>
          </w:p>
        </w:tc>
      </w:tr>
      <w:tr w:rsidR="00451837" w:rsidRPr="00037E34" w:rsidTr="002827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CB4C50" w:rsidP="00037E34">
            <w:pPr>
              <w:rPr>
                <w:b/>
              </w:rPr>
            </w:pPr>
            <w:r w:rsidRPr="00037E34">
              <w:rPr>
                <w:b/>
              </w:rPr>
              <w:t>Reikalavimai mokytojų kvalifikacijai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C50" w:rsidRPr="00037E34" w:rsidRDefault="00CB4C50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Modulį gali vesti mokytojas, turintis:</w:t>
            </w:r>
          </w:p>
          <w:p w:rsidR="00CB4C50" w:rsidRPr="00037E34" w:rsidRDefault="00CB4C50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CB4C50" w:rsidRPr="00037E34" w:rsidRDefault="00CB4C50" w:rsidP="00037E34">
            <w:pPr>
              <w:rPr>
                <w:rFonts w:eastAsia="Calibri"/>
              </w:rPr>
            </w:pPr>
            <w:r w:rsidRPr="00037E34">
              <w:rPr>
                <w:rFonts w:eastAsia="Calibri"/>
              </w:rPr>
              <w:t xml:space="preserve">2) </w:t>
            </w:r>
            <w:r w:rsidR="001243D3" w:rsidRPr="00037E34">
              <w:rPr>
                <w:rFonts w:eastAsia="Calibri"/>
              </w:rPr>
              <w:t xml:space="preserve">turintis jaunesniojo testuotojo ar lygiavertę kvalifikaciją / išsilavinimą arba ne mažesnę kaip 3 metų jaunesniojo testuotojo profesinės </w:t>
            </w:r>
            <w:r w:rsidRPr="00037E34">
              <w:rPr>
                <w:rFonts w:eastAsia="Calibri"/>
              </w:rPr>
              <w:t>veiklos patirtį.</w:t>
            </w:r>
          </w:p>
        </w:tc>
      </w:tr>
    </w:tbl>
    <w:p w:rsidR="00DA3EFE" w:rsidRPr="00037E34" w:rsidRDefault="00DA3EFE" w:rsidP="00037E34">
      <w:pPr>
        <w:rPr>
          <w:rFonts w:ascii="Times New Roman" w:hAnsi="Times New Roman" w:cs="Times New Roman"/>
          <w:szCs w:val="24"/>
        </w:rPr>
      </w:pPr>
    </w:p>
    <w:p w:rsidR="00DA3EFE" w:rsidRPr="00037E34" w:rsidRDefault="00DA3EFE" w:rsidP="00037E34">
      <w:pPr>
        <w:rPr>
          <w:rFonts w:ascii="Times New Roman" w:hAnsi="Times New Roman" w:cs="Times New Roman"/>
          <w:szCs w:val="24"/>
        </w:rPr>
      </w:pPr>
    </w:p>
    <w:p w:rsidR="00726598" w:rsidRDefault="00726598" w:rsidP="003A511A">
      <w:pPr>
        <w:widowControl w:val="0"/>
        <w:tabs>
          <w:tab w:val="left" w:pos="426"/>
        </w:tabs>
        <w:suppressAutoHyphens w:val="0"/>
        <w:rPr>
          <w:rFonts w:ascii="Times New Roman" w:eastAsia="Times New Roman" w:hAnsi="Times New Roman" w:cs="Times New Roman"/>
          <w:b/>
          <w:szCs w:val="24"/>
          <w:lang w:eastAsia="lt-LT"/>
        </w:rPr>
      </w:pPr>
    </w:p>
    <w:p w:rsidR="00726598" w:rsidRDefault="00726598" w:rsidP="003A511A">
      <w:pPr>
        <w:widowControl w:val="0"/>
        <w:tabs>
          <w:tab w:val="left" w:pos="426"/>
        </w:tabs>
        <w:suppressAutoHyphens w:val="0"/>
        <w:rPr>
          <w:rFonts w:ascii="Times New Roman" w:eastAsia="Times New Roman" w:hAnsi="Times New Roman" w:cs="Times New Roman"/>
          <w:b/>
          <w:szCs w:val="24"/>
          <w:lang w:eastAsia="lt-LT"/>
        </w:rPr>
      </w:pPr>
    </w:p>
    <w:p w:rsidR="00726598" w:rsidRDefault="00726598" w:rsidP="003A511A">
      <w:pPr>
        <w:widowControl w:val="0"/>
        <w:tabs>
          <w:tab w:val="left" w:pos="426"/>
        </w:tabs>
        <w:suppressAutoHyphens w:val="0"/>
        <w:rPr>
          <w:rFonts w:ascii="Times New Roman" w:eastAsia="Times New Roman" w:hAnsi="Times New Roman" w:cs="Times New Roman"/>
          <w:b/>
          <w:szCs w:val="24"/>
          <w:lang w:eastAsia="lt-LT"/>
        </w:rPr>
      </w:pPr>
    </w:p>
    <w:p w:rsidR="00726598" w:rsidRDefault="00726598" w:rsidP="003A511A">
      <w:pPr>
        <w:widowControl w:val="0"/>
        <w:tabs>
          <w:tab w:val="left" w:pos="426"/>
        </w:tabs>
        <w:suppressAutoHyphens w:val="0"/>
        <w:rPr>
          <w:rFonts w:ascii="Times New Roman" w:eastAsia="Times New Roman" w:hAnsi="Times New Roman" w:cs="Times New Roman"/>
          <w:b/>
          <w:szCs w:val="24"/>
          <w:lang w:eastAsia="lt-LT"/>
        </w:rPr>
      </w:pPr>
    </w:p>
    <w:p w:rsidR="00726598" w:rsidRDefault="00726598" w:rsidP="003A511A">
      <w:pPr>
        <w:widowControl w:val="0"/>
        <w:tabs>
          <w:tab w:val="left" w:pos="426"/>
        </w:tabs>
        <w:suppressAutoHyphens w:val="0"/>
        <w:rPr>
          <w:rFonts w:ascii="Times New Roman" w:eastAsia="Times New Roman" w:hAnsi="Times New Roman" w:cs="Times New Roman"/>
          <w:b/>
          <w:szCs w:val="24"/>
          <w:lang w:eastAsia="lt-LT"/>
        </w:rPr>
      </w:pPr>
    </w:p>
    <w:p w:rsidR="00726598" w:rsidRDefault="00726598" w:rsidP="003A511A">
      <w:pPr>
        <w:widowControl w:val="0"/>
        <w:tabs>
          <w:tab w:val="left" w:pos="426"/>
        </w:tabs>
        <w:suppressAutoHyphens w:val="0"/>
        <w:rPr>
          <w:rFonts w:ascii="Times New Roman" w:eastAsia="Times New Roman" w:hAnsi="Times New Roman" w:cs="Times New Roman"/>
          <w:b/>
          <w:szCs w:val="24"/>
          <w:lang w:eastAsia="lt-LT"/>
        </w:rPr>
      </w:pPr>
    </w:p>
    <w:p w:rsidR="00726598" w:rsidRDefault="00726598" w:rsidP="003A511A">
      <w:pPr>
        <w:widowControl w:val="0"/>
        <w:tabs>
          <w:tab w:val="left" w:pos="426"/>
        </w:tabs>
        <w:suppressAutoHyphens w:val="0"/>
        <w:rPr>
          <w:rFonts w:ascii="Times New Roman" w:eastAsia="Times New Roman" w:hAnsi="Times New Roman" w:cs="Times New Roman"/>
          <w:b/>
          <w:szCs w:val="24"/>
          <w:lang w:eastAsia="lt-LT"/>
        </w:rPr>
      </w:pPr>
    </w:p>
    <w:p w:rsidR="003A511A" w:rsidRPr="00072741" w:rsidRDefault="003A511A" w:rsidP="003A511A">
      <w:pPr>
        <w:widowControl w:val="0"/>
        <w:tabs>
          <w:tab w:val="left" w:pos="426"/>
        </w:tabs>
        <w:suppressAutoHyphens w:val="0"/>
        <w:rPr>
          <w:rFonts w:ascii="Times New Roman" w:eastAsia="Times New Roman" w:hAnsi="Times New Roman" w:cs="Times New Roman"/>
          <w:b/>
          <w:szCs w:val="24"/>
          <w:lang w:eastAsia="lt-LT"/>
        </w:rPr>
      </w:pPr>
      <w:r w:rsidRPr="00072741">
        <w:rPr>
          <w:rFonts w:ascii="Times New Roman" w:eastAsia="Times New Roman" w:hAnsi="Times New Roman" w:cs="Times New Roman"/>
          <w:b/>
          <w:szCs w:val="24"/>
          <w:lang w:eastAsia="lt-LT"/>
        </w:rPr>
        <w:lastRenderedPageBreak/>
        <w:t>Modulio mokymo organizavimas: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676"/>
        <w:gridCol w:w="898"/>
        <w:gridCol w:w="898"/>
        <w:gridCol w:w="898"/>
        <w:gridCol w:w="898"/>
        <w:gridCol w:w="719"/>
        <w:gridCol w:w="809"/>
        <w:gridCol w:w="812"/>
      </w:tblGrid>
      <w:tr w:rsidR="003A511A" w:rsidRPr="00072741" w:rsidTr="00BA6AFF">
        <w:trPr>
          <w:cantSplit/>
          <w:trHeight w:val="1848"/>
        </w:trPr>
        <w:tc>
          <w:tcPr>
            <w:tcW w:w="3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11A" w:rsidRPr="00072741" w:rsidRDefault="003A511A" w:rsidP="00BA6AF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  <w:p w:rsidR="003A511A" w:rsidRPr="00072741" w:rsidRDefault="003A511A" w:rsidP="00BA6AF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  <w:p w:rsidR="003A511A" w:rsidRPr="00072741" w:rsidRDefault="003A511A" w:rsidP="00BA6AF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  <w:p w:rsidR="003A511A" w:rsidRPr="00072741" w:rsidRDefault="003A511A" w:rsidP="00BA6AFF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Mokymosi rezultatai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3A511A" w:rsidRPr="00072741" w:rsidRDefault="003A511A" w:rsidP="00BA6AFF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Kreditų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A511A" w:rsidRPr="00072741" w:rsidRDefault="003A511A" w:rsidP="00BA6AFF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Val. sk.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3A511A" w:rsidRPr="00072741" w:rsidRDefault="003A511A" w:rsidP="00BA6AFF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Teorinis mokymas(-</w:t>
            </w:r>
            <w:proofErr w:type="spellStart"/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is</w:t>
            </w:r>
            <w:proofErr w:type="spellEnd"/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)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3A511A" w:rsidRPr="00072741" w:rsidRDefault="003A511A" w:rsidP="00BA6AFF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Praktinis mokymas(-</w:t>
            </w:r>
            <w:proofErr w:type="spellStart"/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is</w:t>
            </w:r>
            <w:proofErr w:type="spellEnd"/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)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3A511A" w:rsidRPr="00072741" w:rsidRDefault="003A511A" w:rsidP="00BA6AFF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Konsultacijos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3A511A" w:rsidRPr="00072741" w:rsidRDefault="003A511A" w:rsidP="00BA6AFF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Vertinimas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A511A" w:rsidRPr="00072741" w:rsidRDefault="003A511A" w:rsidP="00BA6AFF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 xml:space="preserve">Savarankiškas mokymasis </w:t>
            </w:r>
          </w:p>
        </w:tc>
      </w:tr>
      <w:tr w:rsidR="009C06F8" w:rsidRPr="00072741" w:rsidTr="003A511A">
        <w:tc>
          <w:tcPr>
            <w:tcW w:w="36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9C06F8" w:rsidRPr="00037E34" w:rsidRDefault="009C06F8" w:rsidP="003A511A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1. </w:t>
            </w:r>
            <w:r w:rsidRPr="00037E34">
              <w:rPr>
                <w:bCs/>
                <w:color w:val="auto"/>
              </w:rPr>
              <w:t>Diegti ir valdyti automatinio testavimo įrankius.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C06F8" w:rsidRPr="00072741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C06F8" w:rsidRPr="00072741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</w:tcBorders>
          </w:tcPr>
          <w:p w:rsidR="009C06F8" w:rsidRPr="009164CC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7</w:t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9C06F8" w:rsidRPr="009164CC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15</w:t>
            </w:r>
          </w:p>
        </w:tc>
        <w:tc>
          <w:tcPr>
            <w:tcW w:w="719" w:type="dxa"/>
            <w:vMerge w:val="restart"/>
            <w:tcBorders>
              <w:top w:val="single" w:sz="12" w:space="0" w:color="auto"/>
            </w:tcBorders>
          </w:tcPr>
          <w:p w:rsidR="009C06F8" w:rsidRPr="00072741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09" w:type="dxa"/>
            <w:vMerge w:val="restart"/>
            <w:tcBorders>
              <w:top w:val="single" w:sz="12" w:space="0" w:color="auto"/>
            </w:tcBorders>
          </w:tcPr>
          <w:p w:rsidR="009C06F8" w:rsidRPr="00072741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C06F8" w:rsidRPr="00072741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  <w:tr w:rsidR="009C06F8" w:rsidRPr="00072741" w:rsidTr="003A511A">
        <w:tc>
          <w:tcPr>
            <w:tcW w:w="36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9C06F8" w:rsidRPr="00037E34" w:rsidRDefault="009C06F8" w:rsidP="003A511A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2. Kurti automatinius testus naudojant Java programavimo kalbą ir </w:t>
            </w:r>
            <w:proofErr w:type="spellStart"/>
            <w:r w:rsidRPr="00037E34">
              <w:rPr>
                <w:color w:val="auto"/>
              </w:rPr>
              <w:t>Selenium</w:t>
            </w:r>
            <w:proofErr w:type="spellEnd"/>
            <w:r w:rsidRPr="00037E34">
              <w:rPr>
                <w:color w:val="auto"/>
              </w:rPr>
              <w:t xml:space="preserve"> karkasą.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9C06F8" w:rsidRPr="00072741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9C06F8" w:rsidRPr="00072741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9C06F8" w:rsidRPr="009164CC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7</w:t>
            </w:r>
          </w:p>
        </w:tc>
        <w:tc>
          <w:tcPr>
            <w:tcW w:w="898" w:type="dxa"/>
          </w:tcPr>
          <w:p w:rsidR="009C06F8" w:rsidRPr="009164CC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15</w:t>
            </w:r>
          </w:p>
        </w:tc>
        <w:tc>
          <w:tcPr>
            <w:tcW w:w="719" w:type="dxa"/>
            <w:vMerge/>
          </w:tcPr>
          <w:p w:rsidR="009C06F8" w:rsidRPr="00072741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09" w:type="dxa"/>
            <w:vMerge/>
          </w:tcPr>
          <w:p w:rsidR="009C06F8" w:rsidRPr="00072741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9C06F8" w:rsidRPr="00072741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  <w:tr w:rsidR="009C06F8" w:rsidRPr="00072741" w:rsidTr="003A511A">
        <w:tc>
          <w:tcPr>
            <w:tcW w:w="36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9C06F8" w:rsidRPr="00037E34" w:rsidRDefault="009C06F8" w:rsidP="003A511A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3. Kurti automatinius testus naudojant </w:t>
            </w:r>
            <w:proofErr w:type="spellStart"/>
            <w:r w:rsidRPr="00037E34">
              <w:rPr>
                <w:color w:val="auto"/>
              </w:rPr>
              <w:t>JUnit</w:t>
            </w:r>
            <w:proofErr w:type="spellEnd"/>
            <w:r w:rsidRPr="00037E34">
              <w:rPr>
                <w:color w:val="auto"/>
              </w:rPr>
              <w:t xml:space="preserve"> ir </w:t>
            </w:r>
            <w:proofErr w:type="spellStart"/>
            <w:r w:rsidRPr="00037E34">
              <w:rPr>
                <w:color w:val="auto"/>
              </w:rPr>
              <w:t>TestNG</w:t>
            </w:r>
            <w:proofErr w:type="spellEnd"/>
            <w:r w:rsidRPr="00037E34">
              <w:rPr>
                <w:color w:val="auto"/>
              </w:rPr>
              <w:t xml:space="preserve"> bibliotekas.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9C06F8" w:rsidRPr="00072741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9C06F8" w:rsidRPr="00072741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9C06F8" w:rsidRPr="009164CC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7</w:t>
            </w:r>
          </w:p>
        </w:tc>
        <w:tc>
          <w:tcPr>
            <w:tcW w:w="898" w:type="dxa"/>
          </w:tcPr>
          <w:p w:rsidR="009C06F8" w:rsidRPr="009164CC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20</w:t>
            </w:r>
          </w:p>
        </w:tc>
        <w:tc>
          <w:tcPr>
            <w:tcW w:w="719" w:type="dxa"/>
            <w:vMerge/>
          </w:tcPr>
          <w:p w:rsidR="009C06F8" w:rsidRPr="00072741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09" w:type="dxa"/>
            <w:vMerge/>
          </w:tcPr>
          <w:p w:rsidR="009C06F8" w:rsidRPr="00072741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9C06F8" w:rsidRPr="00072741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  <w:tr w:rsidR="009C06F8" w:rsidRPr="00072741" w:rsidTr="003A511A">
        <w:tc>
          <w:tcPr>
            <w:tcW w:w="3676" w:type="dxa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9C06F8" w:rsidRPr="00037E34" w:rsidRDefault="009C06F8" w:rsidP="003A511A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4. Naudoti laukimo metodus.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9C06F8" w:rsidRPr="00072741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9C06F8" w:rsidRPr="00072741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9C06F8" w:rsidRPr="009164CC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7</w:t>
            </w:r>
          </w:p>
        </w:tc>
        <w:tc>
          <w:tcPr>
            <w:tcW w:w="898" w:type="dxa"/>
          </w:tcPr>
          <w:p w:rsidR="009C06F8" w:rsidRPr="009164CC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20</w:t>
            </w:r>
          </w:p>
        </w:tc>
        <w:tc>
          <w:tcPr>
            <w:tcW w:w="719" w:type="dxa"/>
            <w:vMerge/>
          </w:tcPr>
          <w:p w:rsidR="009C06F8" w:rsidRPr="00072741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09" w:type="dxa"/>
            <w:vMerge/>
          </w:tcPr>
          <w:p w:rsidR="009C06F8" w:rsidRPr="00072741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9C06F8" w:rsidRPr="00072741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  <w:tr w:rsidR="009C06F8" w:rsidRPr="00072741" w:rsidTr="003A511A">
        <w:tc>
          <w:tcPr>
            <w:tcW w:w="36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9C06F8" w:rsidRPr="00037E34" w:rsidRDefault="009C06F8" w:rsidP="003A511A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>5. Kurti išorinius duomenis naudojančius automatizuotus testus.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9C06F8" w:rsidRPr="00072741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9C06F8" w:rsidRPr="00072741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9C06F8" w:rsidRPr="009164CC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7</w:t>
            </w:r>
          </w:p>
        </w:tc>
        <w:tc>
          <w:tcPr>
            <w:tcW w:w="898" w:type="dxa"/>
          </w:tcPr>
          <w:p w:rsidR="009C06F8" w:rsidRPr="009164CC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15</w:t>
            </w:r>
          </w:p>
        </w:tc>
        <w:tc>
          <w:tcPr>
            <w:tcW w:w="719" w:type="dxa"/>
            <w:vMerge/>
          </w:tcPr>
          <w:p w:rsidR="009C06F8" w:rsidRPr="00072741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09" w:type="dxa"/>
            <w:vMerge/>
          </w:tcPr>
          <w:p w:rsidR="009C06F8" w:rsidRPr="00072741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9C06F8" w:rsidRPr="00072741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  <w:tr w:rsidR="009C06F8" w:rsidRPr="00072741" w:rsidTr="003A511A">
        <w:tc>
          <w:tcPr>
            <w:tcW w:w="36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9C06F8" w:rsidRPr="00037E34" w:rsidRDefault="009C06F8" w:rsidP="003A511A">
            <w:pPr>
              <w:pStyle w:val="WW-Default"/>
              <w:rPr>
                <w:color w:val="auto"/>
              </w:rPr>
            </w:pPr>
            <w:r w:rsidRPr="00037E34">
              <w:rPr>
                <w:color w:val="auto"/>
              </w:rPr>
              <w:t>6. Kurti automatizuotus testus taikant gerąsias praktikas.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9C06F8" w:rsidRPr="00072741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9C06F8" w:rsidRPr="00072741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9C06F8" w:rsidRPr="009164CC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7</w:t>
            </w:r>
          </w:p>
        </w:tc>
        <w:tc>
          <w:tcPr>
            <w:tcW w:w="898" w:type="dxa"/>
          </w:tcPr>
          <w:p w:rsidR="009C06F8" w:rsidRPr="009164CC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15</w:t>
            </w:r>
          </w:p>
        </w:tc>
        <w:tc>
          <w:tcPr>
            <w:tcW w:w="719" w:type="dxa"/>
            <w:vMerge/>
          </w:tcPr>
          <w:p w:rsidR="009C06F8" w:rsidRPr="00072741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09" w:type="dxa"/>
            <w:vMerge/>
          </w:tcPr>
          <w:p w:rsidR="009C06F8" w:rsidRPr="00072741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9C06F8" w:rsidRPr="00072741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  <w:tr w:rsidR="009C06F8" w:rsidRPr="00072741" w:rsidTr="003A511A">
        <w:tc>
          <w:tcPr>
            <w:tcW w:w="36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9C06F8" w:rsidRPr="00037E34" w:rsidRDefault="009C06F8" w:rsidP="003A511A">
            <w:pPr>
              <w:pStyle w:val="WW-Default"/>
              <w:rPr>
                <w:b/>
                <w:bCs/>
                <w:color w:val="auto"/>
              </w:rPr>
            </w:pPr>
            <w:r w:rsidRPr="00037E34">
              <w:rPr>
                <w:color w:val="auto"/>
              </w:rPr>
              <w:t xml:space="preserve">7. Naudoti </w:t>
            </w:r>
            <w:proofErr w:type="spellStart"/>
            <w:r w:rsidRPr="00037E34">
              <w:rPr>
                <w:color w:val="auto"/>
              </w:rPr>
              <w:t>Jenkins</w:t>
            </w:r>
            <w:proofErr w:type="spellEnd"/>
            <w:r w:rsidRPr="00037E34">
              <w:rPr>
                <w:color w:val="auto"/>
              </w:rPr>
              <w:t xml:space="preserve"> nuolatinės integracijos tarnybinę stotį automatinių testų vykdymui ir stebėjimui.</w:t>
            </w:r>
          </w:p>
        </w:tc>
        <w:tc>
          <w:tcPr>
            <w:tcW w:w="898" w:type="dxa"/>
            <w:vMerge/>
            <w:tcBorders>
              <w:left w:val="single" w:sz="12" w:space="0" w:color="auto"/>
            </w:tcBorders>
          </w:tcPr>
          <w:p w:rsidR="009C06F8" w:rsidRPr="00072741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right w:val="single" w:sz="12" w:space="0" w:color="auto"/>
            </w:tcBorders>
          </w:tcPr>
          <w:p w:rsidR="009C06F8" w:rsidRPr="00072741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left w:val="single" w:sz="12" w:space="0" w:color="auto"/>
            </w:tcBorders>
          </w:tcPr>
          <w:p w:rsidR="009C06F8" w:rsidRPr="009164CC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7</w:t>
            </w:r>
          </w:p>
        </w:tc>
        <w:tc>
          <w:tcPr>
            <w:tcW w:w="898" w:type="dxa"/>
          </w:tcPr>
          <w:p w:rsidR="009C06F8" w:rsidRPr="009164CC" w:rsidRDefault="009C06F8" w:rsidP="009164CC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15</w:t>
            </w:r>
          </w:p>
        </w:tc>
        <w:tc>
          <w:tcPr>
            <w:tcW w:w="719" w:type="dxa"/>
            <w:vMerge/>
          </w:tcPr>
          <w:p w:rsidR="009C06F8" w:rsidRPr="00072741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09" w:type="dxa"/>
            <w:vMerge/>
          </w:tcPr>
          <w:p w:rsidR="009C06F8" w:rsidRPr="00072741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</w:tcPr>
          <w:p w:rsidR="009C06F8" w:rsidRPr="00072741" w:rsidRDefault="009C06F8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  <w:tr w:rsidR="003A511A" w:rsidRPr="00072741" w:rsidTr="00BA6AFF">
        <w:tc>
          <w:tcPr>
            <w:tcW w:w="3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A511A" w:rsidRPr="00072741" w:rsidRDefault="003A511A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Iš viso: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A511A" w:rsidRPr="00072741" w:rsidRDefault="003A511A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10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A511A" w:rsidRPr="00072741" w:rsidRDefault="003A511A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270</w:t>
            </w:r>
          </w:p>
        </w:tc>
        <w:tc>
          <w:tcPr>
            <w:tcW w:w="332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3A511A" w:rsidRPr="00072741" w:rsidRDefault="00B623C0" w:rsidP="003A511A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180</w:t>
            </w:r>
          </w:p>
        </w:tc>
        <w:tc>
          <w:tcPr>
            <w:tcW w:w="8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A511A" w:rsidRPr="00072741" w:rsidRDefault="00B623C0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90</w:t>
            </w:r>
          </w:p>
        </w:tc>
      </w:tr>
      <w:tr w:rsidR="003A511A" w:rsidRPr="00072741" w:rsidTr="00BA6AFF">
        <w:tc>
          <w:tcPr>
            <w:tcW w:w="3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511A" w:rsidRPr="00072741" w:rsidRDefault="003A511A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A511A" w:rsidRPr="00072741" w:rsidRDefault="003A511A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A511A" w:rsidRPr="00072741" w:rsidRDefault="003A511A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left w:val="single" w:sz="12" w:space="0" w:color="auto"/>
              <w:bottom w:val="single" w:sz="12" w:space="0" w:color="auto"/>
            </w:tcBorders>
          </w:tcPr>
          <w:p w:rsidR="003A511A" w:rsidRPr="00072741" w:rsidRDefault="00B623C0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49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3A511A" w:rsidRPr="00072741" w:rsidRDefault="00B623C0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115</w:t>
            </w: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:rsidR="003A511A" w:rsidRPr="00072741" w:rsidRDefault="003A511A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10</w:t>
            </w:r>
          </w:p>
        </w:tc>
        <w:tc>
          <w:tcPr>
            <w:tcW w:w="809" w:type="dxa"/>
            <w:tcBorders>
              <w:bottom w:val="single" w:sz="12" w:space="0" w:color="auto"/>
            </w:tcBorders>
          </w:tcPr>
          <w:p w:rsidR="003A511A" w:rsidRPr="00072741" w:rsidRDefault="003A511A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07274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6</w:t>
            </w:r>
          </w:p>
        </w:tc>
        <w:tc>
          <w:tcPr>
            <w:tcW w:w="8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A511A" w:rsidRPr="00072741" w:rsidRDefault="003A511A" w:rsidP="003A511A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</w:tbl>
    <w:p w:rsidR="003A511A" w:rsidRPr="00072741" w:rsidRDefault="003A511A" w:rsidP="003A511A">
      <w:pPr>
        <w:widowControl w:val="0"/>
        <w:suppressAutoHyphens w:val="0"/>
        <w:contextualSpacing/>
        <w:rPr>
          <w:rFonts w:ascii="Times New Roman" w:eastAsiaTheme="minorEastAsia" w:hAnsi="Times New Roman" w:cs="Times New Roman"/>
          <w:szCs w:val="24"/>
          <w:lang w:eastAsia="ja-JP"/>
        </w:rPr>
      </w:pPr>
    </w:p>
    <w:p w:rsidR="003A511A" w:rsidRPr="00037E34" w:rsidRDefault="003A511A" w:rsidP="003A511A">
      <w:pPr>
        <w:rPr>
          <w:rFonts w:ascii="Times New Roman" w:hAnsi="Times New Roman" w:cs="Times New Roman"/>
          <w:szCs w:val="24"/>
        </w:rPr>
      </w:pPr>
    </w:p>
    <w:p w:rsidR="003A511A" w:rsidRDefault="003A511A" w:rsidP="003A511A">
      <w:pPr>
        <w:rPr>
          <w:rFonts w:ascii="Times New Roman" w:hAnsi="Times New Roman" w:cs="Times New Roman"/>
          <w:szCs w:val="24"/>
        </w:rPr>
      </w:pPr>
    </w:p>
    <w:p w:rsidR="00DA3EFE" w:rsidRPr="00037E34" w:rsidRDefault="00DA3EFE" w:rsidP="00037E34">
      <w:pPr>
        <w:suppressAutoHyphens w:val="0"/>
        <w:spacing w:after="200"/>
        <w:rPr>
          <w:rFonts w:ascii="Times New Roman" w:hAnsi="Times New Roman" w:cs="Times New Roman"/>
          <w:szCs w:val="24"/>
        </w:rPr>
      </w:pPr>
      <w:r w:rsidRPr="00037E34">
        <w:rPr>
          <w:rFonts w:ascii="Times New Roman" w:hAnsi="Times New Roman" w:cs="Times New Roman"/>
          <w:szCs w:val="24"/>
        </w:rPr>
        <w:br w:type="page"/>
      </w:r>
    </w:p>
    <w:p w:rsidR="00DA3EFE" w:rsidRPr="00037E34" w:rsidRDefault="00DA3EFE" w:rsidP="00037E34">
      <w:pPr>
        <w:suppressAutoHyphens w:val="0"/>
        <w:spacing w:after="200"/>
        <w:rPr>
          <w:rFonts w:ascii="Times New Roman" w:hAnsi="Times New Roman" w:cs="Times New Roman"/>
          <w:szCs w:val="24"/>
        </w:rPr>
      </w:pPr>
    </w:p>
    <w:p w:rsidR="00DA3EFE" w:rsidRPr="00037E34" w:rsidRDefault="00376FF2" w:rsidP="00037E34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5</w:t>
      </w:r>
      <w:r w:rsidR="00B623C0">
        <w:rPr>
          <w:rFonts w:ascii="Times New Roman" w:hAnsi="Times New Roman" w:cs="Times New Roman"/>
          <w:b/>
          <w:szCs w:val="24"/>
        </w:rPr>
        <w:t>.2</w:t>
      </w:r>
      <w:r w:rsidR="00DA3EFE" w:rsidRPr="00037E34">
        <w:rPr>
          <w:rFonts w:ascii="Times New Roman" w:hAnsi="Times New Roman" w:cs="Times New Roman"/>
          <w:b/>
          <w:szCs w:val="24"/>
        </w:rPr>
        <w:t>. BAIGIAMASIS MODULIS</w:t>
      </w:r>
    </w:p>
    <w:p w:rsidR="00DA3EFE" w:rsidRPr="00037E34" w:rsidRDefault="00DA3EFE" w:rsidP="00037E34">
      <w:pPr>
        <w:jc w:val="center"/>
        <w:rPr>
          <w:rFonts w:ascii="Times New Roman" w:hAnsi="Times New Roman" w:cs="Times New Roman"/>
          <w:b/>
          <w:szCs w:val="24"/>
        </w:rPr>
      </w:pPr>
    </w:p>
    <w:p w:rsidR="00DA3EFE" w:rsidRPr="00037E34" w:rsidRDefault="00DA3EFE" w:rsidP="00037E34">
      <w:pPr>
        <w:rPr>
          <w:rFonts w:ascii="Times New Roman" w:hAnsi="Times New Roman" w:cs="Times New Roman"/>
          <w:b/>
          <w:szCs w:val="24"/>
        </w:rPr>
      </w:pPr>
      <w:r w:rsidRPr="00037E34">
        <w:rPr>
          <w:rFonts w:ascii="Times New Roman" w:hAnsi="Times New Roman" w:cs="Times New Roman"/>
          <w:b/>
          <w:szCs w:val="24"/>
        </w:rPr>
        <w:t>Modulio pavad</w:t>
      </w:r>
      <w:r w:rsidR="00404B52" w:rsidRPr="00037E34">
        <w:rPr>
          <w:rFonts w:ascii="Times New Roman" w:hAnsi="Times New Roman" w:cs="Times New Roman"/>
          <w:b/>
          <w:szCs w:val="24"/>
        </w:rPr>
        <w:t>inimas – „Įvadas į darbo rinką“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7"/>
        <w:gridCol w:w="7477"/>
      </w:tblGrid>
      <w:tr w:rsidR="00451837" w:rsidRPr="00037E34" w:rsidTr="000063CA">
        <w:trPr>
          <w:trHeight w:val="57"/>
        </w:trPr>
        <w:tc>
          <w:tcPr>
            <w:tcW w:w="1206" w:type="pct"/>
          </w:tcPr>
          <w:p w:rsidR="00404B52" w:rsidRPr="00037E34" w:rsidRDefault="00404B52" w:rsidP="00037E3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Valstybinis kodas</w:t>
            </w:r>
          </w:p>
        </w:tc>
        <w:tc>
          <w:tcPr>
            <w:tcW w:w="3794" w:type="pct"/>
          </w:tcPr>
          <w:p w:rsidR="00404B52" w:rsidRPr="00037E34" w:rsidRDefault="00404B52" w:rsidP="00037E34">
            <w:pPr>
              <w:suppressAutoHyphens w:val="0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Calibri" w:hAnsi="Times New Roman" w:cs="Times New Roman"/>
                <w:szCs w:val="24"/>
              </w:rPr>
              <w:t>4000004</w:t>
            </w:r>
          </w:p>
        </w:tc>
      </w:tr>
      <w:tr w:rsidR="00451837" w:rsidRPr="00037E34" w:rsidTr="000063CA">
        <w:trPr>
          <w:trHeight w:val="57"/>
        </w:trPr>
        <w:tc>
          <w:tcPr>
            <w:tcW w:w="1206" w:type="pct"/>
          </w:tcPr>
          <w:p w:rsidR="00404B52" w:rsidRPr="00037E34" w:rsidRDefault="00404B52" w:rsidP="00037E3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Modulio LTKS lygis</w:t>
            </w:r>
          </w:p>
        </w:tc>
        <w:tc>
          <w:tcPr>
            <w:tcW w:w="3794" w:type="pct"/>
          </w:tcPr>
          <w:p w:rsidR="00404B52" w:rsidRPr="00037E34" w:rsidRDefault="00404B52" w:rsidP="00037E34">
            <w:pPr>
              <w:suppressAutoHyphens w:val="0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IV</w:t>
            </w:r>
          </w:p>
        </w:tc>
      </w:tr>
      <w:tr w:rsidR="00451837" w:rsidRPr="00037E34" w:rsidTr="000063CA">
        <w:trPr>
          <w:trHeight w:val="57"/>
        </w:trPr>
        <w:tc>
          <w:tcPr>
            <w:tcW w:w="1206" w:type="pct"/>
          </w:tcPr>
          <w:p w:rsidR="00404B52" w:rsidRPr="00037E34" w:rsidRDefault="00404B52" w:rsidP="00037E3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Apimtis mokymosi kreditais</w:t>
            </w:r>
          </w:p>
        </w:tc>
        <w:tc>
          <w:tcPr>
            <w:tcW w:w="3794" w:type="pct"/>
          </w:tcPr>
          <w:p w:rsidR="00404B52" w:rsidRPr="00037E34" w:rsidRDefault="00404B52" w:rsidP="00037E34">
            <w:pPr>
              <w:suppressAutoHyphens w:val="0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5</w:t>
            </w:r>
          </w:p>
        </w:tc>
      </w:tr>
      <w:tr w:rsidR="00451837" w:rsidRPr="00037E34" w:rsidTr="000063CA">
        <w:trPr>
          <w:trHeight w:val="57"/>
        </w:trPr>
        <w:tc>
          <w:tcPr>
            <w:tcW w:w="1206" w:type="pct"/>
            <w:shd w:val="clear" w:color="auto" w:fill="D9D9D9"/>
          </w:tcPr>
          <w:p w:rsidR="00404B52" w:rsidRPr="00037E34" w:rsidRDefault="00404B52" w:rsidP="00037E3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Kompetencijos</w:t>
            </w:r>
          </w:p>
        </w:tc>
        <w:tc>
          <w:tcPr>
            <w:tcW w:w="3794" w:type="pct"/>
            <w:shd w:val="clear" w:color="auto" w:fill="D9D9D9"/>
          </w:tcPr>
          <w:p w:rsidR="00404B52" w:rsidRPr="00037E34" w:rsidRDefault="00404B52" w:rsidP="00037E34">
            <w:pPr>
              <w:suppressAutoHyphens w:val="0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Mokymosi rezultatai</w:t>
            </w:r>
          </w:p>
        </w:tc>
      </w:tr>
      <w:tr w:rsidR="00451837" w:rsidRPr="00037E34" w:rsidTr="000063CA">
        <w:trPr>
          <w:trHeight w:val="57"/>
        </w:trPr>
        <w:tc>
          <w:tcPr>
            <w:tcW w:w="1206" w:type="pct"/>
          </w:tcPr>
          <w:p w:rsidR="00404B52" w:rsidRPr="00037E34" w:rsidRDefault="00404B52" w:rsidP="00037E34">
            <w:pPr>
              <w:suppressAutoHyphens w:val="0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1. Formuoti darbinius įgūdžius realioje darbo vietoje</w:t>
            </w:r>
          </w:p>
        </w:tc>
        <w:tc>
          <w:tcPr>
            <w:tcW w:w="3794" w:type="pct"/>
          </w:tcPr>
          <w:p w:rsidR="00404B52" w:rsidRPr="00037E34" w:rsidRDefault="00404B52" w:rsidP="00037E3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iCs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iCs/>
                <w:szCs w:val="24"/>
                <w:lang w:eastAsia="lt-LT"/>
              </w:rPr>
              <w:t>1.1. Įsivertinti ir realioje darbo vietoje demonstruoti įgytas kompetencijas.</w:t>
            </w:r>
          </w:p>
          <w:p w:rsidR="00404B52" w:rsidRPr="00037E34" w:rsidRDefault="00404B52" w:rsidP="00037E3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iCs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1.2. Susipažinti su būsimo darbo specifika ir </w:t>
            </w:r>
            <w:r w:rsidRPr="00037E34">
              <w:rPr>
                <w:rFonts w:ascii="Times New Roman" w:eastAsia="Times New Roman" w:hAnsi="Times New Roman" w:cs="Times New Roman"/>
                <w:iCs/>
                <w:szCs w:val="24"/>
                <w:lang w:eastAsia="lt-LT"/>
              </w:rPr>
              <w:t>adaptuotis realioje darbo vietoje.</w:t>
            </w:r>
          </w:p>
          <w:p w:rsidR="00404B52" w:rsidRPr="00037E34" w:rsidRDefault="00404B52" w:rsidP="00037E3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1.3. Įsivertinti asmenines integracijos į darbo rinką galimybes.</w:t>
            </w:r>
          </w:p>
        </w:tc>
      </w:tr>
      <w:tr w:rsidR="00451837" w:rsidRPr="00037E34" w:rsidTr="000063CA">
        <w:trPr>
          <w:trHeight w:val="57"/>
        </w:trPr>
        <w:tc>
          <w:tcPr>
            <w:tcW w:w="1206" w:type="pct"/>
          </w:tcPr>
          <w:p w:rsidR="00404B52" w:rsidRPr="00037E34" w:rsidRDefault="00404B52" w:rsidP="00037E34">
            <w:pPr>
              <w:suppressAutoHyphens w:val="0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Mokymosi pasiekimų vertinimo kriterijai</w:t>
            </w:r>
          </w:p>
        </w:tc>
        <w:tc>
          <w:tcPr>
            <w:tcW w:w="3794" w:type="pct"/>
          </w:tcPr>
          <w:p w:rsidR="00404B52" w:rsidRPr="00037E34" w:rsidRDefault="00404B52" w:rsidP="00037E3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 xml:space="preserve">Siūlomas modulio pasiekimų įvertinimas – </w:t>
            </w:r>
            <w:r w:rsidRPr="00037E34">
              <w:rPr>
                <w:rFonts w:ascii="Times New Roman" w:eastAsia="Calibri" w:hAnsi="Times New Roman" w:cs="Times New Roman"/>
                <w:i/>
                <w:szCs w:val="24"/>
                <w:lang w:eastAsia="lt-LT"/>
              </w:rPr>
              <w:t>įskaityta (neįskaityta).</w:t>
            </w:r>
          </w:p>
        </w:tc>
      </w:tr>
      <w:tr w:rsidR="00451837" w:rsidRPr="00037E34" w:rsidTr="000063CA">
        <w:trPr>
          <w:trHeight w:val="57"/>
        </w:trPr>
        <w:tc>
          <w:tcPr>
            <w:tcW w:w="1206" w:type="pct"/>
          </w:tcPr>
          <w:p w:rsidR="00404B52" w:rsidRPr="00037E34" w:rsidRDefault="00404B52" w:rsidP="00037E34">
            <w:pPr>
              <w:suppressAutoHyphens w:val="0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Reikalavimai mokymui skirtiems metodiniams ir materialiesiems ištekliams</w:t>
            </w:r>
          </w:p>
        </w:tc>
        <w:tc>
          <w:tcPr>
            <w:tcW w:w="3794" w:type="pct"/>
          </w:tcPr>
          <w:p w:rsidR="00404B52" w:rsidRPr="00037E34" w:rsidRDefault="00404B52" w:rsidP="00037E3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i/>
                <w:szCs w:val="24"/>
                <w:lang w:eastAsia="lt-LT"/>
              </w:rPr>
              <w:t>Nėra.</w:t>
            </w:r>
          </w:p>
        </w:tc>
      </w:tr>
      <w:tr w:rsidR="00451837" w:rsidRPr="00037E34" w:rsidTr="000063CA">
        <w:trPr>
          <w:trHeight w:val="57"/>
        </w:trPr>
        <w:tc>
          <w:tcPr>
            <w:tcW w:w="1206" w:type="pct"/>
          </w:tcPr>
          <w:p w:rsidR="00404B52" w:rsidRPr="00037E34" w:rsidRDefault="00404B52" w:rsidP="00037E34">
            <w:pPr>
              <w:suppressAutoHyphens w:val="0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Reikalavimai teorinio ir praktinio mokymo vietai</w:t>
            </w:r>
          </w:p>
        </w:tc>
        <w:tc>
          <w:tcPr>
            <w:tcW w:w="3794" w:type="pct"/>
          </w:tcPr>
          <w:p w:rsidR="00404B52" w:rsidRPr="00037E34" w:rsidRDefault="00404B52" w:rsidP="00037E3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Darbo vieta, leidžianti įtvirtinti kompetencijas, atitinkančias programinės įrangos testuotojo kvalifikaciją.</w:t>
            </w:r>
          </w:p>
        </w:tc>
      </w:tr>
      <w:tr w:rsidR="00451837" w:rsidRPr="00404B52" w:rsidTr="000063CA">
        <w:trPr>
          <w:trHeight w:val="57"/>
        </w:trPr>
        <w:tc>
          <w:tcPr>
            <w:tcW w:w="1206" w:type="pct"/>
          </w:tcPr>
          <w:p w:rsidR="00404B52" w:rsidRPr="00037E34" w:rsidRDefault="00404B52" w:rsidP="00037E34">
            <w:pPr>
              <w:suppressAutoHyphens w:val="0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Reikalavimai mokytojo dalykiniam pasirengimui (dalykinei kvalifikacijai)</w:t>
            </w:r>
          </w:p>
        </w:tc>
        <w:tc>
          <w:tcPr>
            <w:tcW w:w="3794" w:type="pct"/>
          </w:tcPr>
          <w:p w:rsidR="00404B52" w:rsidRPr="00037E34" w:rsidRDefault="00404B52" w:rsidP="00037E3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Mokinio mokymuisi modulio metu vadovauja mokytojas, turintis:</w:t>
            </w:r>
          </w:p>
          <w:p w:rsidR="00404B52" w:rsidRPr="00037E34" w:rsidRDefault="00404B52" w:rsidP="00037E3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:rsidR="00404B52" w:rsidRPr="00037E34" w:rsidRDefault="00404B52" w:rsidP="00037E3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2) programinės įrangos testuotojo ar lygiavertę kvalifikaciją (išsilavinimą) arba ne mažesnę kaip 3 metų programinės įrangos testuotojo profesinės veiklos patirtį.</w:t>
            </w:r>
          </w:p>
          <w:p w:rsidR="00404B52" w:rsidRPr="00404B52" w:rsidRDefault="00404B52" w:rsidP="00037E3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Mokinio mokymuisi realioje darbo vietoje vadovaujantis praktikos vadovas turi turėti ne mažesnę kaip 3 metų profesinės veiklos programinės įrangos testuotojo srityje patirtį.</w:t>
            </w:r>
          </w:p>
        </w:tc>
      </w:tr>
    </w:tbl>
    <w:p w:rsidR="00DA3EFE" w:rsidRPr="00451837" w:rsidRDefault="00DA3EFE" w:rsidP="00037E34">
      <w:pPr>
        <w:rPr>
          <w:rFonts w:ascii="Times New Roman" w:hAnsi="Times New Roman" w:cs="Times New Roman"/>
          <w:szCs w:val="24"/>
        </w:rPr>
      </w:pPr>
    </w:p>
    <w:p w:rsidR="00425E31" w:rsidRPr="00425E31" w:rsidRDefault="00425E31" w:rsidP="00425E31">
      <w:pPr>
        <w:widowControl w:val="0"/>
        <w:tabs>
          <w:tab w:val="left" w:pos="426"/>
        </w:tabs>
        <w:suppressAutoHyphens w:val="0"/>
        <w:rPr>
          <w:rFonts w:ascii="Times New Roman" w:eastAsia="Times New Roman" w:hAnsi="Times New Roman" w:cs="Times New Roman"/>
          <w:b/>
          <w:szCs w:val="24"/>
          <w:lang w:eastAsia="lt-LT"/>
        </w:rPr>
      </w:pPr>
      <w:r w:rsidRPr="00425E31">
        <w:rPr>
          <w:rFonts w:ascii="Times New Roman" w:eastAsia="Times New Roman" w:hAnsi="Times New Roman" w:cs="Times New Roman"/>
          <w:b/>
          <w:szCs w:val="24"/>
          <w:lang w:eastAsia="lt-LT"/>
        </w:rPr>
        <w:t>Modulio mokymo organizavimas: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676"/>
        <w:gridCol w:w="898"/>
        <w:gridCol w:w="898"/>
        <w:gridCol w:w="898"/>
        <w:gridCol w:w="898"/>
        <w:gridCol w:w="719"/>
        <w:gridCol w:w="809"/>
        <w:gridCol w:w="812"/>
      </w:tblGrid>
      <w:tr w:rsidR="00425E31" w:rsidRPr="00425E31" w:rsidTr="00BA6AFF">
        <w:trPr>
          <w:cantSplit/>
          <w:trHeight w:val="1848"/>
        </w:trPr>
        <w:tc>
          <w:tcPr>
            <w:tcW w:w="3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E31" w:rsidRPr="00425E31" w:rsidRDefault="00425E31" w:rsidP="00425E3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  <w:p w:rsidR="00425E31" w:rsidRPr="00425E31" w:rsidRDefault="00425E31" w:rsidP="00425E3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  <w:p w:rsidR="00425E31" w:rsidRPr="00425E31" w:rsidRDefault="00425E31" w:rsidP="00425E3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  <w:p w:rsidR="00425E31" w:rsidRPr="00425E31" w:rsidRDefault="00425E31" w:rsidP="00425E3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25E3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Mokymosi rezultatai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425E31" w:rsidRPr="00425E31" w:rsidRDefault="00425E31" w:rsidP="00425E31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25E3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Kreditų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25E31" w:rsidRPr="00425E31" w:rsidRDefault="00425E31" w:rsidP="00425E31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25E3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Val. sk.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425E31" w:rsidRPr="00425E31" w:rsidRDefault="00425E31" w:rsidP="00425E31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25E3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Teorinis mokymas(-</w:t>
            </w:r>
            <w:proofErr w:type="spellStart"/>
            <w:r w:rsidRPr="00425E3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is</w:t>
            </w:r>
            <w:proofErr w:type="spellEnd"/>
            <w:r w:rsidRPr="00425E3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)</w:t>
            </w:r>
          </w:p>
        </w:tc>
        <w:tc>
          <w:tcPr>
            <w:tcW w:w="898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25E31" w:rsidRPr="00425E31" w:rsidRDefault="00425E31" w:rsidP="00425E31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25E3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Praktinis mokymas(-</w:t>
            </w:r>
            <w:proofErr w:type="spellStart"/>
            <w:r w:rsidRPr="00425E3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is</w:t>
            </w:r>
            <w:proofErr w:type="spellEnd"/>
            <w:r w:rsidRPr="00425E3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)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25E31" w:rsidRPr="00425E31" w:rsidRDefault="00425E31" w:rsidP="00425E31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25E3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Konsultacijos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425E31" w:rsidRPr="00425E31" w:rsidRDefault="00425E31" w:rsidP="00425E31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25E3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Vertinimas</w:t>
            </w:r>
          </w:p>
        </w:tc>
        <w:tc>
          <w:tcPr>
            <w:tcW w:w="8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25E31" w:rsidRPr="00425E31" w:rsidRDefault="00425E31" w:rsidP="00425E31">
            <w:pPr>
              <w:widowControl w:val="0"/>
              <w:suppressAutoHyphens w:val="0"/>
              <w:ind w:left="113" w:right="113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25E3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 xml:space="preserve">Savarankiškas mokymasis </w:t>
            </w:r>
          </w:p>
        </w:tc>
      </w:tr>
      <w:tr w:rsidR="00425E31" w:rsidRPr="00425E31" w:rsidTr="00BA6AFF">
        <w:tc>
          <w:tcPr>
            <w:tcW w:w="3676" w:type="dxa"/>
            <w:tcBorders>
              <w:left w:val="single" w:sz="12" w:space="0" w:color="auto"/>
            </w:tcBorders>
          </w:tcPr>
          <w:p w:rsidR="00425E31" w:rsidRPr="00425E31" w:rsidRDefault="00425E31" w:rsidP="00425E31">
            <w:pPr>
              <w:widowControl w:val="0"/>
              <w:suppressAutoHyphens w:val="0"/>
              <w:contextualSpacing/>
              <w:rPr>
                <w:rFonts w:ascii="Times New Roman" w:eastAsia="Times New Roman" w:hAnsi="Times New Roman" w:cs="Times New Roman"/>
                <w:szCs w:val="24"/>
                <w:lang w:eastAsia="lt-LT"/>
              </w:rPr>
            </w:pPr>
            <w:r w:rsidRPr="00037E34">
              <w:rPr>
                <w:rFonts w:ascii="Times New Roman" w:eastAsia="Times New Roman" w:hAnsi="Times New Roman" w:cs="Times New Roman"/>
                <w:szCs w:val="24"/>
                <w:lang w:eastAsia="lt-LT"/>
              </w:rPr>
              <w:t>1. Formuoti darbinius įgūdžius realioje darbo vietoje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</w:tcBorders>
          </w:tcPr>
          <w:p w:rsidR="00425E31" w:rsidRPr="00425E31" w:rsidRDefault="00425E31" w:rsidP="00425E3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top w:val="single" w:sz="12" w:space="0" w:color="auto"/>
              <w:right w:val="single" w:sz="12" w:space="0" w:color="auto"/>
            </w:tcBorders>
          </w:tcPr>
          <w:p w:rsidR="00425E31" w:rsidRPr="00425E31" w:rsidRDefault="00425E31" w:rsidP="00425E3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</w:tcBorders>
          </w:tcPr>
          <w:p w:rsidR="00425E31" w:rsidRPr="009164CC" w:rsidRDefault="00425E31" w:rsidP="00425E3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425E31" w:rsidRPr="009164CC" w:rsidRDefault="009164CC" w:rsidP="00425E3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9164CC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84</w:t>
            </w:r>
          </w:p>
        </w:tc>
        <w:tc>
          <w:tcPr>
            <w:tcW w:w="719" w:type="dxa"/>
            <w:tcBorders>
              <w:top w:val="single" w:sz="12" w:space="0" w:color="auto"/>
            </w:tcBorders>
          </w:tcPr>
          <w:p w:rsidR="00425E31" w:rsidRPr="00425E31" w:rsidRDefault="00425E31" w:rsidP="00425E3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09" w:type="dxa"/>
            <w:tcBorders>
              <w:top w:val="single" w:sz="12" w:space="0" w:color="auto"/>
            </w:tcBorders>
          </w:tcPr>
          <w:p w:rsidR="00425E31" w:rsidRPr="00425E31" w:rsidRDefault="00425E31" w:rsidP="00425E3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12" w:type="dxa"/>
            <w:tcBorders>
              <w:top w:val="single" w:sz="12" w:space="0" w:color="auto"/>
              <w:right w:val="single" w:sz="12" w:space="0" w:color="auto"/>
            </w:tcBorders>
          </w:tcPr>
          <w:p w:rsidR="00425E31" w:rsidRPr="00425E31" w:rsidRDefault="00425E31" w:rsidP="00425E3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  <w:tr w:rsidR="00425E31" w:rsidRPr="00425E31" w:rsidTr="00BA6AFF">
        <w:tc>
          <w:tcPr>
            <w:tcW w:w="36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5E31" w:rsidRPr="00425E31" w:rsidRDefault="00425E31" w:rsidP="00425E3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25E3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Iš viso: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25E31" w:rsidRPr="00425E31" w:rsidRDefault="00425E31" w:rsidP="00425E3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25E3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5</w:t>
            </w:r>
          </w:p>
        </w:tc>
        <w:tc>
          <w:tcPr>
            <w:tcW w:w="89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5E31" w:rsidRPr="00425E31" w:rsidRDefault="00425E31" w:rsidP="00425E3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25E3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135</w:t>
            </w:r>
          </w:p>
        </w:tc>
        <w:tc>
          <w:tcPr>
            <w:tcW w:w="332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425E31" w:rsidRPr="00425E31" w:rsidRDefault="009C06F8" w:rsidP="00425E31">
            <w:pPr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110</w:t>
            </w:r>
          </w:p>
        </w:tc>
        <w:tc>
          <w:tcPr>
            <w:tcW w:w="81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5E31" w:rsidRPr="00425E31" w:rsidRDefault="009C06F8" w:rsidP="00425E3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3</w:t>
            </w:r>
            <w:r w:rsidR="00B623C0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5</w:t>
            </w:r>
          </w:p>
        </w:tc>
      </w:tr>
      <w:tr w:rsidR="00425E31" w:rsidRPr="00425E31" w:rsidTr="00BA6AFF">
        <w:tc>
          <w:tcPr>
            <w:tcW w:w="36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5E31" w:rsidRPr="00425E31" w:rsidRDefault="00425E31" w:rsidP="00425E3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5E31" w:rsidRPr="00425E31" w:rsidRDefault="00425E31" w:rsidP="00425E3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25E31" w:rsidRPr="00425E31" w:rsidRDefault="00425E31" w:rsidP="00425E3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left w:val="single" w:sz="12" w:space="0" w:color="auto"/>
              <w:bottom w:val="single" w:sz="12" w:space="0" w:color="auto"/>
            </w:tcBorders>
          </w:tcPr>
          <w:p w:rsidR="00425E31" w:rsidRPr="00425E31" w:rsidRDefault="00425E31" w:rsidP="00425E3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425E31" w:rsidRPr="00425E31" w:rsidRDefault="009C06F8" w:rsidP="00425E3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104</w:t>
            </w:r>
          </w:p>
        </w:tc>
        <w:tc>
          <w:tcPr>
            <w:tcW w:w="719" w:type="dxa"/>
            <w:tcBorders>
              <w:bottom w:val="single" w:sz="12" w:space="0" w:color="auto"/>
            </w:tcBorders>
          </w:tcPr>
          <w:p w:rsidR="00425E31" w:rsidRPr="00425E31" w:rsidRDefault="00425E31" w:rsidP="00425E3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  <w:tc>
          <w:tcPr>
            <w:tcW w:w="809" w:type="dxa"/>
            <w:tcBorders>
              <w:bottom w:val="single" w:sz="12" w:space="0" w:color="auto"/>
            </w:tcBorders>
          </w:tcPr>
          <w:p w:rsidR="00425E31" w:rsidRPr="00425E31" w:rsidRDefault="00425E31" w:rsidP="00425E3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  <w:r w:rsidRPr="00425E31"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  <w:t>6</w:t>
            </w:r>
          </w:p>
        </w:tc>
        <w:tc>
          <w:tcPr>
            <w:tcW w:w="81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25E31" w:rsidRPr="00425E31" w:rsidRDefault="00425E31" w:rsidP="00425E31">
            <w:pPr>
              <w:widowControl w:val="0"/>
              <w:suppressAutoHyphens w:val="0"/>
              <w:rPr>
                <w:rFonts w:ascii="Times New Roman" w:eastAsia="Times New Roman" w:hAnsi="Times New Roman" w:cs="Times New Roman"/>
                <w:b/>
                <w:szCs w:val="24"/>
                <w:lang w:eastAsia="lt-LT"/>
              </w:rPr>
            </w:pPr>
          </w:p>
        </w:tc>
      </w:tr>
    </w:tbl>
    <w:p w:rsidR="00425E31" w:rsidRPr="00425E31" w:rsidRDefault="00425E31" w:rsidP="00425E31">
      <w:pPr>
        <w:widowControl w:val="0"/>
        <w:suppressAutoHyphens w:val="0"/>
        <w:contextualSpacing/>
        <w:rPr>
          <w:rFonts w:ascii="Times New Roman" w:eastAsiaTheme="minorEastAsia" w:hAnsi="Times New Roman" w:cs="Times New Roman"/>
          <w:szCs w:val="24"/>
          <w:lang w:eastAsia="ja-JP"/>
        </w:rPr>
      </w:pPr>
    </w:p>
    <w:p w:rsidR="00D80A3F" w:rsidRDefault="00D80A3F" w:rsidP="00037E34">
      <w:pPr>
        <w:rPr>
          <w:rFonts w:ascii="Times New Roman" w:hAnsi="Times New Roman" w:cs="Times New Roman"/>
          <w:szCs w:val="24"/>
        </w:rPr>
      </w:pPr>
    </w:p>
    <w:sectPr w:rsidR="00D80A3F" w:rsidSect="00A23325">
      <w:headerReference w:type="default" r:id="rId8"/>
      <w:pgSz w:w="11906" w:h="16838" w:code="9"/>
      <w:pgMar w:top="851" w:right="567" w:bottom="851" w:left="1701" w:header="284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62B" w:rsidRDefault="007D262B" w:rsidP="00DA3EFE">
      <w:r>
        <w:separator/>
      </w:r>
    </w:p>
  </w:endnote>
  <w:endnote w:type="continuationSeparator" w:id="0">
    <w:p w:rsidR="007D262B" w:rsidRDefault="007D262B" w:rsidP="00DA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62B" w:rsidRDefault="007D262B" w:rsidP="00DA3EFE">
      <w:r>
        <w:separator/>
      </w:r>
    </w:p>
  </w:footnote>
  <w:footnote w:type="continuationSeparator" w:id="0">
    <w:p w:rsidR="007D262B" w:rsidRDefault="007D262B" w:rsidP="00DA3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12" w:rsidRDefault="00DD6612" w:rsidP="00D61B5A">
    <w:pPr>
      <w:pStyle w:val="Por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5AC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Cs w:val="24"/>
      </w:rPr>
    </w:lvl>
  </w:abstractNum>
  <w:abstractNum w:abstractNumId="1">
    <w:nsid w:val="00000006"/>
    <w:multiLevelType w:val="multilevel"/>
    <w:tmpl w:val="FE40972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i/>
        <w:sz w:val="2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2">
    <w:nsid w:val="0000000B"/>
    <w:multiLevelType w:val="multilevel"/>
    <w:tmpl w:val="0000000B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Cs w:val="24"/>
      </w:rPr>
    </w:lvl>
  </w:abstractNum>
  <w:abstractNum w:abstractNumId="3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b/>
        <w:szCs w:val="24"/>
      </w:rPr>
    </w:lvl>
  </w:abstractNum>
  <w:abstractNum w:abstractNumId="4">
    <w:nsid w:val="0000000D"/>
    <w:multiLevelType w:val="multilevel"/>
    <w:tmpl w:val="EC68E21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296"/>
        </w:tabs>
        <w:ind w:left="1080" w:hanging="360"/>
      </w:pPr>
      <w:rPr>
        <w:rFonts w:ascii="Times New Roman" w:eastAsia="Helv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102256"/>
    <w:multiLevelType w:val="hybridMultilevel"/>
    <w:tmpl w:val="DE4CCB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716FF"/>
    <w:multiLevelType w:val="multilevel"/>
    <w:tmpl w:val="DDDE4756"/>
    <w:numStyleLink w:val="Style3"/>
  </w:abstractNum>
  <w:abstractNum w:abstractNumId="7">
    <w:nsid w:val="119523AF"/>
    <w:multiLevelType w:val="hybridMultilevel"/>
    <w:tmpl w:val="A628B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049F1"/>
    <w:multiLevelType w:val="hybridMultilevel"/>
    <w:tmpl w:val="C360D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D811E7"/>
    <w:multiLevelType w:val="hybridMultilevel"/>
    <w:tmpl w:val="E9CCE6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83491"/>
    <w:multiLevelType w:val="multilevel"/>
    <w:tmpl w:val="4378E9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>
    <w:nsid w:val="15AB7080"/>
    <w:multiLevelType w:val="multilevel"/>
    <w:tmpl w:val="A66C0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804071D"/>
    <w:multiLevelType w:val="hybridMultilevel"/>
    <w:tmpl w:val="761A436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397222"/>
    <w:multiLevelType w:val="hybridMultilevel"/>
    <w:tmpl w:val="E2B49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C656D6"/>
    <w:multiLevelType w:val="multilevel"/>
    <w:tmpl w:val="DDDE475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%1.%2. Tema.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5">
    <w:nsid w:val="232573A4"/>
    <w:multiLevelType w:val="hybridMultilevel"/>
    <w:tmpl w:val="2D0807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23722"/>
    <w:multiLevelType w:val="hybridMultilevel"/>
    <w:tmpl w:val="08CE0948"/>
    <w:lvl w:ilvl="0" w:tplc="EF96E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65466"/>
    <w:multiLevelType w:val="multilevel"/>
    <w:tmpl w:val="430464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3770972"/>
    <w:multiLevelType w:val="hybridMultilevel"/>
    <w:tmpl w:val="4F48D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16414"/>
    <w:multiLevelType w:val="multilevel"/>
    <w:tmpl w:val="4BE29D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A28627F"/>
    <w:multiLevelType w:val="hybridMultilevel"/>
    <w:tmpl w:val="45FC2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10584"/>
    <w:multiLevelType w:val="hybridMultilevel"/>
    <w:tmpl w:val="9C6C82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D7F96"/>
    <w:multiLevelType w:val="hybridMultilevel"/>
    <w:tmpl w:val="ADCE5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869AC"/>
    <w:multiLevelType w:val="multilevel"/>
    <w:tmpl w:val="DDDE4756"/>
    <w:styleLink w:val="Style3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%1.%2. Tema.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>
    <w:nsid w:val="413A7CBE"/>
    <w:multiLevelType w:val="hybridMultilevel"/>
    <w:tmpl w:val="1FF2D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E81AC4"/>
    <w:multiLevelType w:val="multilevel"/>
    <w:tmpl w:val="DDDE4756"/>
    <w:numStyleLink w:val="Style3"/>
  </w:abstractNum>
  <w:abstractNum w:abstractNumId="26">
    <w:nsid w:val="462954C9"/>
    <w:multiLevelType w:val="hybridMultilevel"/>
    <w:tmpl w:val="F6023F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8C7A4E"/>
    <w:multiLevelType w:val="hybridMultilevel"/>
    <w:tmpl w:val="71E617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492B1E"/>
    <w:multiLevelType w:val="hybridMultilevel"/>
    <w:tmpl w:val="91086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B1A6529"/>
    <w:multiLevelType w:val="hybridMultilevel"/>
    <w:tmpl w:val="A6AA6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7C1C44"/>
    <w:multiLevelType w:val="hybridMultilevel"/>
    <w:tmpl w:val="8D2A0F1C"/>
    <w:lvl w:ilvl="0" w:tplc="0427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ind w:left="2089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31">
    <w:nsid w:val="4B91338C"/>
    <w:multiLevelType w:val="multilevel"/>
    <w:tmpl w:val="383CA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%1.%2. Tema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>
    <w:nsid w:val="4C510256"/>
    <w:multiLevelType w:val="hybridMultilevel"/>
    <w:tmpl w:val="45FC2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966630"/>
    <w:multiLevelType w:val="hybridMultilevel"/>
    <w:tmpl w:val="886A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DC710E"/>
    <w:multiLevelType w:val="hybridMultilevel"/>
    <w:tmpl w:val="425898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0067A7"/>
    <w:multiLevelType w:val="hybridMultilevel"/>
    <w:tmpl w:val="61CE86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4D770E"/>
    <w:multiLevelType w:val="hybridMultilevel"/>
    <w:tmpl w:val="5D60C6CA"/>
    <w:lvl w:ilvl="0" w:tplc="042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546C73AA"/>
    <w:multiLevelType w:val="multilevel"/>
    <w:tmpl w:val="2A54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4CC6325"/>
    <w:multiLevelType w:val="hybridMultilevel"/>
    <w:tmpl w:val="E13EC01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223170"/>
    <w:multiLevelType w:val="hybridMultilevel"/>
    <w:tmpl w:val="C7C2FB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186E27"/>
    <w:multiLevelType w:val="hybridMultilevel"/>
    <w:tmpl w:val="DD244C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E8432E"/>
    <w:multiLevelType w:val="hybridMultilevel"/>
    <w:tmpl w:val="E71809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8464D1"/>
    <w:multiLevelType w:val="hybridMultilevel"/>
    <w:tmpl w:val="F6F01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B522B6"/>
    <w:multiLevelType w:val="hybridMultilevel"/>
    <w:tmpl w:val="5B4E2F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240582"/>
    <w:multiLevelType w:val="multilevel"/>
    <w:tmpl w:val="DDDE4756"/>
    <w:numStyleLink w:val="Style3"/>
  </w:abstractNum>
  <w:abstractNum w:abstractNumId="45">
    <w:nsid w:val="6C1B15FA"/>
    <w:multiLevelType w:val="hybridMultilevel"/>
    <w:tmpl w:val="C8E20BB0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0E96216"/>
    <w:multiLevelType w:val="hybridMultilevel"/>
    <w:tmpl w:val="632ADF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DF2A05"/>
    <w:multiLevelType w:val="hybridMultilevel"/>
    <w:tmpl w:val="923A4256"/>
    <w:lvl w:ilvl="0" w:tplc="0427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48">
    <w:nsid w:val="7B0E2513"/>
    <w:multiLevelType w:val="hybridMultilevel"/>
    <w:tmpl w:val="EBC2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9"/>
  </w:num>
  <w:num w:numId="3">
    <w:abstractNumId w:val="12"/>
  </w:num>
  <w:num w:numId="4">
    <w:abstractNumId w:val="8"/>
  </w:num>
  <w:num w:numId="5">
    <w:abstractNumId w:val="28"/>
  </w:num>
  <w:num w:numId="6">
    <w:abstractNumId w:val="37"/>
  </w:num>
  <w:num w:numId="7">
    <w:abstractNumId w:val="27"/>
  </w:num>
  <w:num w:numId="8">
    <w:abstractNumId w:val="9"/>
  </w:num>
  <w:num w:numId="9">
    <w:abstractNumId w:val="35"/>
  </w:num>
  <w:num w:numId="10">
    <w:abstractNumId w:val="5"/>
  </w:num>
  <w:num w:numId="11">
    <w:abstractNumId w:val="38"/>
  </w:num>
  <w:num w:numId="12">
    <w:abstractNumId w:val="45"/>
  </w:num>
  <w:num w:numId="13">
    <w:abstractNumId w:val="43"/>
  </w:num>
  <w:num w:numId="14">
    <w:abstractNumId w:val="30"/>
  </w:num>
  <w:num w:numId="15">
    <w:abstractNumId w:val="33"/>
  </w:num>
  <w:num w:numId="16">
    <w:abstractNumId w:val="48"/>
  </w:num>
  <w:num w:numId="17">
    <w:abstractNumId w:val="47"/>
  </w:num>
  <w:num w:numId="18">
    <w:abstractNumId w:val="16"/>
  </w:num>
  <w:num w:numId="19">
    <w:abstractNumId w:val="21"/>
  </w:num>
  <w:num w:numId="20">
    <w:abstractNumId w:val="15"/>
  </w:num>
  <w:num w:numId="21">
    <w:abstractNumId w:val="1"/>
  </w:num>
  <w:num w:numId="22">
    <w:abstractNumId w:val="19"/>
  </w:num>
  <w:num w:numId="23">
    <w:abstractNumId w:val="4"/>
  </w:num>
  <w:num w:numId="24">
    <w:abstractNumId w:val="0"/>
  </w:num>
  <w:num w:numId="25">
    <w:abstractNumId w:val="3"/>
  </w:num>
  <w:num w:numId="26">
    <w:abstractNumId w:val="23"/>
  </w:num>
  <w:num w:numId="27">
    <w:abstractNumId w:val="44"/>
  </w:num>
  <w:num w:numId="28">
    <w:abstractNumId w:val="10"/>
  </w:num>
  <w:num w:numId="29">
    <w:abstractNumId w:val="11"/>
  </w:num>
  <w:num w:numId="30">
    <w:abstractNumId w:val="6"/>
  </w:num>
  <w:num w:numId="31">
    <w:abstractNumId w:val="14"/>
  </w:num>
  <w:num w:numId="32">
    <w:abstractNumId w:val="25"/>
  </w:num>
  <w:num w:numId="33">
    <w:abstractNumId w:val="17"/>
  </w:num>
  <w:num w:numId="34">
    <w:abstractNumId w:val="31"/>
  </w:num>
  <w:num w:numId="35">
    <w:abstractNumId w:val="41"/>
  </w:num>
  <w:num w:numId="36">
    <w:abstractNumId w:val="46"/>
  </w:num>
  <w:num w:numId="37">
    <w:abstractNumId w:val="26"/>
  </w:num>
  <w:num w:numId="38">
    <w:abstractNumId w:val="36"/>
  </w:num>
  <w:num w:numId="39">
    <w:abstractNumId w:val="34"/>
  </w:num>
  <w:num w:numId="40">
    <w:abstractNumId w:val="20"/>
  </w:num>
  <w:num w:numId="41">
    <w:abstractNumId w:val="7"/>
  </w:num>
  <w:num w:numId="42">
    <w:abstractNumId w:val="29"/>
  </w:num>
  <w:num w:numId="43">
    <w:abstractNumId w:val="42"/>
  </w:num>
  <w:num w:numId="44">
    <w:abstractNumId w:val="32"/>
  </w:num>
  <w:num w:numId="45">
    <w:abstractNumId w:val="13"/>
  </w:num>
  <w:num w:numId="46">
    <w:abstractNumId w:val="22"/>
  </w:num>
  <w:num w:numId="47">
    <w:abstractNumId w:val="40"/>
  </w:num>
  <w:num w:numId="48">
    <w:abstractNumId w:val="18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284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FB"/>
    <w:rsid w:val="000063CA"/>
    <w:rsid w:val="00026130"/>
    <w:rsid w:val="00037E34"/>
    <w:rsid w:val="00061602"/>
    <w:rsid w:val="00072741"/>
    <w:rsid w:val="00097DDD"/>
    <w:rsid w:val="000D5784"/>
    <w:rsid w:val="000F2D49"/>
    <w:rsid w:val="001243D3"/>
    <w:rsid w:val="00134904"/>
    <w:rsid w:val="00160F68"/>
    <w:rsid w:val="00165D2B"/>
    <w:rsid w:val="0017390D"/>
    <w:rsid w:val="001917E9"/>
    <w:rsid w:val="001A5ACE"/>
    <w:rsid w:val="001C544A"/>
    <w:rsid w:val="001C6414"/>
    <w:rsid w:val="001F6DA8"/>
    <w:rsid w:val="00202A74"/>
    <w:rsid w:val="0021703C"/>
    <w:rsid w:val="00226891"/>
    <w:rsid w:val="00282782"/>
    <w:rsid w:val="00284185"/>
    <w:rsid w:val="002A7D10"/>
    <w:rsid w:val="00312F20"/>
    <w:rsid w:val="00324C40"/>
    <w:rsid w:val="00366446"/>
    <w:rsid w:val="00376FF2"/>
    <w:rsid w:val="0038484E"/>
    <w:rsid w:val="00393821"/>
    <w:rsid w:val="00394EBE"/>
    <w:rsid w:val="00396DE4"/>
    <w:rsid w:val="003A511A"/>
    <w:rsid w:val="003B18AC"/>
    <w:rsid w:val="003B686E"/>
    <w:rsid w:val="003F6561"/>
    <w:rsid w:val="0040191B"/>
    <w:rsid w:val="00404B52"/>
    <w:rsid w:val="00411458"/>
    <w:rsid w:val="00425E31"/>
    <w:rsid w:val="00451837"/>
    <w:rsid w:val="00453B9B"/>
    <w:rsid w:val="004A4C96"/>
    <w:rsid w:val="004D69E4"/>
    <w:rsid w:val="004E1149"/>
    <w:rsid w:val="00503099"/>
    <w:rsid w:val="00504EE6"/>
    <w:rsid w:val="00511A9D"/>
    <w:rsid w:val="005138FB"/>
    <w:rsid w:val="00514C66"/>
    <w:rsid w:val="00525683"/>
    <w:rsid w:val="005277A3"/>
    <w:rsid w:val="0053486A"/>
    <w:rsid w:val="00550BEB"/>
    <w:rsid w:val="005732C0"/>
    <w:rsid w:val="0058013D"/>
    <w:rsid w:val="005B3E2E"/>
    <w:rsid w:val="005D158A"/>
    <w:rsid w:val="006553FB"/>
    <w:rsid w:val="00681299"/>
    <w:rsid w:val="006860BE"/>
    <w:rsid w:val="006C3A2F"/>
    <w:rsid w:val="006C5250"/>
    <w:rsid w:val="0070781A"/>
    <w:rsid w:val="00715B9D"/>
    <w:rsid w:val="00726598"/>
    <w:rsid w:val="0073174D"/>
    <w:rsid w:val="00736DF9"/>
    <w:rsid w:val="007829E5"/>
    <w:rsid w:val="007856FB"/>
    <w:rsid w:val="00794760"/>
    <w:rsid w:val="007D0D63"/>
    <w:rsid w:val="007D2605"/>
    <w:rsid w:val="007D262B"/>
    <w:rsid w:val="00807234"/>
    <w:rsid w:val="00831B42"/>
    <w:rsid w:val="00844C1B"/>
    <w:rsid w:val="008454FA"/>
    <w:rsid w:val="00880039"/>
    <w:rsid w:val="008B2DE6"/>
    <w:rsid w:val="008D5E94"/>
    <w:rsid w:val="009008AE"/>
    <w:rsid w:val="009164CC"/>
    <w:rsid w:val="009352E4"/>
    <w:rsid w:val="009C06F8"/>
    <w:rsid w:val="00A04143"/>
    <w:rsid w:val="00A14B7A"/>
    <w:rsid w:val="00A16793"/>
    <w:rsid w:val="00A23325"/>
    <w:rsid w:val="00A2498D"/>
    <w:rsid w:val="00A5383B"/>
    <w:rsid w:val="00A91B61"/>
    <w:rsid w:val="00AB20B0"/>
    <w:rsid w:val="00AE67F7"/>
    <w:rsid w:val="00B35F05"/>
    <w:rsid w:val="00B62169"/>
    <w:rsid w:val="00B623C0"/>
    <w:rsid w:val="00B878B5"/>
    <w:rsid w:val="00B943E4"/>
    <w:rsid w:val="00BA6AFF"/>
    <w:rsid w:val="00BE74BB"/>
    <w:rsid w:val="00C12A2C"/>
    <w:rsid w:val="00C35FAE"/>
    <w:rsid w:val="00C41C25"/>
    <w:rsid w:val="00C461A3"/>
    <w:rsid w:val="00C517B6"/>
    <w:rsid w:val="00C523CE"/>
    <w:rsid w:val="00C7625C"/>
    <w:rsid w:val="00C77780"/>
    <w:rsid w:val="00C85C2B"/>
    <w:rsid w:val="00CB4C50"/>
    <w:rsid w:val="00D0670C"/>
    <w:rsid w:val="00D4198F"/>
    <w:rsid w:val="00D41DE1"/>
    <w:rsid w:val="00D61B5A"/>
    <w:rsid w:val="00D74F19"/>
    <w:rsid w:val="00D80A3F"/>
    <w:rsid w:val="00D814A8"/>
    <w:rsid w:val="00DA3EFE"/>
    <w:rsid w:val="00DB3763"/>
    <w:rsid w:val="00DB7CA9"/>
    <w:rsid w:val="00DD6612"/>
    <w:rsid w:val="00DF3280"/>
    <w:rsid w:val="00E2386A"/>
    <w:rsid w:val="00E80A7C"/>
    <w:rsid w:val="00E819BC"/>
    <w:rsid w:val="00EB79DC"/>
    <w:rsid w:val="00F13026"/>
    <w:rsid w:val="00F22EE9"/>
    <w:rsid w:val="00F26221"/>
    <w:rsid w:val="00F31570"/>
    <w:rsid w:val="00F32202"/>
    <w:rsid w:val="00F845D0"/>
    <w:rsid w:val="00F860E1"/>
    <w:rsid w:val="00F96018"/>
    <w:rsid w:val="00FE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3E2E"/>
    <w:pPr>
      <w:suppressAutoHyphens/>
      <w:spacing w:after="0" w:line="240" w:lineRule="auto"/>
    </w:pPr>
    <w:rPr>
      <w:rFonts w:ascii="Palemonas" w:eastAsia="MS Mincho" w:hAnsi="Palemonas" w:cs="Palemonas"/>
      <w:sz w:val="24"/>
      <w:lang w:eastAsia="ar-SA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DA3E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6553FB"/>
    <w:pPr>
      <w:keepNext/>
      <w:spacing w:before="240" w:after="60"/>
      <w:jc w:val="center"/>
      <w:outlineLvl w:val="1"/>
    </w:pPr>
    <w:rPr>
      <w:rFonts w:ascii="Times New Roman" w:hAnsi="Times New Roman" w:cs="Arial"/>
      <w:b/>
      <w:bCs/>
      <w:iCs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114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6553FB"/>
    <w:rPr>
      <w:rFonts w:ascii="Times New Roman" w:eastAsia="MS Mincho" w:hAnsi="Times New Roman" w:cs="Arial"/>
      <w:b/>
      <w:bCs/>
      <w:iCs/>
      <w:sz w:val="24"/>
      <w:szCs w:val="28"/>
      <w:lang w:eastAsia="ar-SA"/>
    </w:rPr>
  </w:style>
  <w:style w:type="character" w:styleId="Hipersaitas">
    <w:name w:val="Hyperlink"/>
    <w:uiPriority w:val="99"/>
    <w:rsid w:val="006553FB"/>
    <w:rPr>
      <w:rFonts w:cs="Times New Roman"/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DA3E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Porat">
    <w:name w:val="footer"/>
    <w:basedOn w:val="prastasis"/>
    <w:link w:val="PoratDiagrama"/>
    <w:uiPriority w:val="99"/>
    <w:rsid w:val="00DA3EFE"/>
    <w:pPr>
      <w:tabs>
        <w:tab w:val="center" w:pos="4819"/>
        <w:tab w:val="right" w:pos="9638"/>
      </w:tabs>
      <w:suppressAutoHyphens w:val="0"/>
    </w:pPr>
    <w:rPr>
      <w:rFonts w:ascii="Times New Roman" w:eastAsia="Times New Roman" w:hAnsi="Times New Roman" w:cs="Times New Roman"/>
      <w:szCs w:val="24"/>
      <w:lang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DA3EF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DA3E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DA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99"/>
    <w:rsid w:val="00DA3EFE"/>
    <w:pPr>
      <w:spacing w:after="0" w:line="240" w:lineRule="auto"/>
    </w:pPr>
    <w:rPr>
      <w:rFonts w:ascii="Calibri" w:eastAsia="Calibri" w:hAnsi="Calibri" w:cs="Calibri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unhideWhenUsed/>
    <w:rsid w:val="00DA3EF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lt-LT"/>
    </w:rPr>
  </w:style>
  <w:style w:type="paragraph" w:styleId="Sraopastraipa">
    <w:name w:val="List Paragraph"/>
    <w:basedOn w:val="prastasis"/>
    <w:uiPriority w:val="99"/>
    <w:qFormat/>
    <w:rsid w:val="00DA3EFE"/>
    <w:pPr>
      <w:suppressAutoHyphens w:val="0"/>
      <w:ind w:left="720"/>
    </w:pPr>
    <w:rPr>
      <w:rFonts w:ascii="Times New Roman" w:eastAsia="Times New Roman" w:hAnsi="Times New Roman" w:cs="Times New Roman"/>
      <w:szCs w:val="24"/>
      <w:lang w:eastAsia="lt-LT"/>
    </w:rPr>
  </w:style>
  <w:style w:type="paragraph" w:styleId="Puslapioinaostekstas">
    <w:name w:val="footnote text"/>
    <w:basedOn w:val="prastasis"/>
    <w:link w:val="PuslapioinaostekstasDiagrama"/>
    <w:rsid w:val="00DA3EFE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DA3EFE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rsid w:val="00DA3EFE"/>
    <w:rPr>
      <w:vertAlign w:val="superscript"/>
    </w:rPr>
  </w:style>
  <w:style w:type="paragraph" w:customStyle="1" w:styleId="WW-Default">
    <w:name w:val="WW-Default"/>
    <w:rsid w:val="00411458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4114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numbering" w:customStyle="1" w:styleId="Style3">
    <w:name w:val="Style3"/>
    <w:uiPriority w:val="99"/>
    <w:rsid w:val="00411458"/>
    <w:pPr>
      <w:numPr>
        <w:numId w:val="26"/>
      </w:numPr>
    </w:pPr>
  </w:style>
  <w:style w:type="paragraph" w:styleId="Antrats">
    <w:name w:val="header"/>
    <w:basedOn w:val="prastasis"/>
    <w:link w:val="AntratsDiagrama"/>
    <w:uiPriority w:val="99"/>
    <w:unhideWhenUsed/>
    <w:rsid w:val="00DB7CA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7CA9"/>
    <w:rPr>
      <w:rFonts w:ascii="Palemonas" w:eastAsia="MS Mincho" w:hAnsi="Palemonas" w:cs="Palemonas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3E2E"/>
    <w:pPr>
      <w:suppressAutoHyphens/>
      <w:spacing w:after="0" w:line="240" w:lineRule="auto"/>
    </w:pPr>
    <w:rPr>
      <w:rFonts w:ascii="Palemonas" w:eastAsia="MS Mincho" w:hAnsi="Palemonas" w:cs="Palemonas"/>
      <w:sz w:val="24"/>
      <w:lang w:eastAsia="ar-SA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DA3E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6553FB"/>
    <w:pPr>
      <w:keepNext/>
      <w:spacing w:before="240" w:after="60"/>
      <w:jc w:val="center"/>
      <w:outlineLvl w:val="1"/>
    </w:pPr>
    <w:rPr>
      <w:rFonts w:ascii="Times New Roman" w:hAnsi="Times New Roman" w:cs="Arial"/>
      <w:b/>
      <w:bCs/>
      <w:iCs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4114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6553FB"/>
    <w:rPr>
      <w:rFonts w:ascii="Times New Roman" w:eastAsia="MS Mincho" w:hAnsi="Times New Roman" w:cs="Arial"/>
      <w:b/>
      <w:bCs/>
      <w:iCs/>
      <w:sz w:val="24"/>
      <w:szCs w:val="28"/>
      <w:lang w:eastAsia="ar-SA"/>
    </w:rPr>
  </w:style>
  <w:style w:type="character" w:styleId="Hipersaitas">
    <w:name w:val="Hyperlink"/>
    <w:uiPriority w:val="99"/>
    <w:rsid w:val="006553FB"/>
    <w:rPr>
      <w:rFonts w:cs="Times New Roman"/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DA3E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Porat">
    <w:name w:val="footer"/>
    <w:basedOn w:val="prastasis"/>
    <w:link w:val="PoratDiagrama"/>
    <w:uiPriority w:val="99"/>
    <w:rsid w:val="00DA3EFE"/>
    <w:pPr>
      <w:tabs>
        <w:tab w:val="center" w:pos="4819"/>
        <w:tab w:val="right" w:pos="9638"/>
      </w:tabs>
      <w:suppressAutoHyphens w:val="0"/>
    </w:pPr>
    <w:rPr>
      <w:rFonts w:ascii="Times New Roman" w:eastAsia="Times New Roman" w:hAnsi="Times New Roman" w:cs="Times New Roman"/>
      <w:szCs w:val="24"/>
      <w:lang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DA3EF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DA3E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DA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99"/>
    <w:rsid w:val="00DA3EFE"/>
    <w:pPr>
      <w:spacing w:after="0" w:line="240" w:lineRule="auto"/>
    </w:pPr>
    <w:rPr>
      <w:rFonts w:ascii="Calibri" w:eastAsia="Calibri" w:hAnsi="Calibri" w:cs="Calibri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unhideWhenUsed/>
    <w:rsid w:val="00DA3EF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lt-LT"/>
    </w:rPr>
  </w:style>
  <w:style w:type="paragraph" w:styleId="Sraopastraipa">
    <w:name w:val="List Paragraph"/>
    <w:basedOn w:val="prastasis"/>
    <w:uiPriority w:val="99"/>
    <w:qFormat/>
    <w:rsid w:val="00DA3EFE"/>
    <w:pPr>
      <w:suppressAutoHyphens w:val="0"/>
      <w:ind w:left="720"/>
    </w:pPr>
    <w:rPr>
      <w:rFonts w:ascii="Times New Roman" w:eastAsia="Times New Roman" w:hAnsi="Times New Roman" w:cs="Times New Roman"/>
      <w:szCs w:val="24"/>
      <w:lang w:eastAsia="lt-LT"/>
    </w:rPr>
  </w:style>
  <w:style w:type="paragraph" w:styleId="Puslapioinaostekstas">
    <w:name w:val="footnote text"/>
    <w:basedOn w:val="prastasis"/>
    <w:link w:val="PuslapioinaostekstasDiagrama"/>
    <w:rsid w:val="00DA3EFE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DA3EFE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rsid w:val="00DA3EFE"/>
    <w:rPr>
      <w:vertAlign w:val="superscript"/>
    </w:rPr>
  </w:style>
  <w:style w:type="paragraph" w:customStyle="1" w:styleId="WW-Default">
    <w:name w:val="WW-Default"/>
    <w:rsid w:val="00411458"/>
    <w:pPr>
      <w:suppressAutoHyphens/>
      <w:autoSpaceDE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4114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numbering" w:customStyle="1" w:styleId="Style3">
    <w:name w:val="Style3"/>
    <w:uiPriority w:val="99"/>
    <w:rsid w:val="00411458"/>
    <w:pPr>
      <w:numPr>
        <w:numId w:val="26"/>
      </w:numPr>
    </w:pPr>
  </w:style>
  <w:style w:type="paragraph" w:styleId="Antrats">
    <w:name w:val="header"/>
    <w:basedOn w:val="prastasis"/>
    <w:link w:val="AntratsDiagrama"/>
    <w:uiPriority w:val="99"/>
    <w:unhideWhenUsed/>
    <w:rsid w:val="00DB7CA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7CA9"/>
    <w:rPr>
      <w:rFonts w:ascii="Palemonas" w:eastAsia="MS Mincho" w:hAnsi="Palemonas" w:cs="Palemonas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33635</Words>
  <Characters>19173</Characters>
  <Application>Microsoft Office Word</Application>
  <DocSecurity>0</DocSecurity>
  <Lines>159</Lines>
  <Paragraphs>105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VTVPMC</Company>
  <LinksUpToDate>false</LinksUpToDate>
  <CharactersWithSpaces>52703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</dc:creator>
  <cp:lastModifiedBy>Virginija</cp:lastModifiedBy>
  <cp:revision>10</cp:revision>
  <dcterms:created xsi:type="dcterms:W3CDTF">2019-08-19T09:11:00Z</dcterms:created>
  <dcterms:modified xsi:type="dcterms:W3CDTF">2019-11-06T08:33:00Z</dcterms:modified>
</cp:coreProperties>
</file>