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790BCF" w14:paraId="22D6E663" w14:textId="77777777">
        <w:tc>
          <w:tcPr>
            <w:tcW w:w="11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3527"/>
              <w:gridCol w:w="546"/>
              <w:gridCol w:w="5758"/>
            </w:tblGrid>
            <w:tr w:rsidR="004F5EAA" w:rsidRPr="004D5808" w14:paraId="0709B627" w14:textId="77777777" w:rsidTr="004F5EAA">
              <w:trPr>
                <w:trHeight w:val="262"/>
              </w:trPr>
              <w:tc>
                <w:tcPr>
                  <w:tcW w:w="116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5197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b/>
                      <w:color w:val="000000"/>
                    </w:rPr>
                    <w:t>Mokykliniai brandos egzaminai</w:t>
                  </w:r>
                </w:p>
              </w:tc>
            </w:tr>
            <w:tr w:rsidR="004F5EAA" w:rsidRPr="004D5808" w14:paraId="419DECDA" w14:textId="77777777" w:rsidTr="004F5EAA">
              <w:trPr>
                <w:trHeight w:val="262"/>
              </w:trPr>
              <w:tc>
                <w:tcPr>
                  <w:tcW w:w="116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B3B0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b/>
                      <w:color w:val="000000"/>
                    </w:rPr>
                    <w:t>Mokyklinis brandos egzaminas</w:t>
                  </w:r>
                </w:p>
              </w:tc>
              <w:tc>
                <w:tcPr>
                  <w:tcW w:w="54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FDC7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b/>
                      <w:color w:val="000000"/>
                    </w:rPr>
                    <w:t>Kandidatai</w:t>
                  </w:r>
                </w:p>
              </w:tc>
            </w:tr>
            <w:tr w:rsidR="00790BCF" w:rsidRPr="004D5808" w14:paraId="51B829F2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3438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2020-10-01</w:t>
                  </w:r>
                  <w:r w:rsidRPr="004D5808">
                    <w:rPr>
                      <w:rFonts w:ascii="Arial Narrow" w:eastAsia="Arial" w:hAnsi="Arial Narrow"/>
                      <w:color w:val="000000"/>
                    </w:rPr>
                    <w:br/>
                    <w:t>2021-05-10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3E0E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Technologijos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86A3" w14:textId="1A962E1A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7817" w14:textId="2D323A3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7" w:history="1">
                    <w:r w:rsidRPr="004D5808">
                      <w:rPr>
                        <w:rFonts w:ascii="Arial Narrow" w:eastAsia="Arial" w:hAnsi="Arial Narrow"/>
                      </w:rPr>
                      <w:t>Vilniaus technologijų m</w:t>
                    </w:r>
                    <w:r w:rsidRPr="004D5808">
                      <w:rPr>
                        <w:rFonts w:ascii="Arial Narrow" w:eastAsia="Arial" w:hAnsi="Arial Narrow"/>
                      </w:rPr>
                      <w:t>okymo centras</w:t>
                    </w:r>
                  </w:hyperlink>
                </w:p>
                <w:p w14:paraId="64A209A4" w14:textId="77777777" w:rsidR="004D5808" w:rsidRPr="004D5808" w:rsidRDefault="004D5808" w:rsidP="004D580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hAnsi="Arial Narrow"/>
                    </w:rPr>
                    <w:t>Baigiamojo darbo/produkto // pristatymo vertinimas (TEAMS aplinkoje):</w:t>
                  </w:r>
                </w:p>
                <w:p w14:paraId="3758B857" w14:textId="35AA5EA0" w:rsidR="004D5808" w:rsidRPr="004D5808" w:rsidRDefault="004D5808" w:rsidP="004D580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</w:t>
                  </w:r>
                  <w:r w:rsidRPr="004D5808">
                    <w:rPr>
                      <w:rFonts w:ascii="Arial Narrow" w:hAnsi="Arial Narrow"/>
                    </w:rPr>
                    <w:t xml:space="preserve">-19/1 </w:t>
                  </w:r>
                  <w:proofErr w:type="spellStart"/>
                  <w:r w:rsidRPr="004D5808">
                    <w:rPr>
                      <w:rFonts w:ascii="Arial Narrow" w:hAnsi="Arial Narrow"/>
                    </w:rPr>
                    <w:t>gr</w:t>
                  </w:r>
                  <w:proofErr w:type="spellEnd"/>
                  <w:r w:rsidRPr="004D5808">
                    <w:rPr>
                      <w:rFonts w:ascii="Arial Narrow" w:hAnsi="Arial Narrow"/>
                    </w:rPr>
                    <w:t>. 2021-03-</w:t>
                  </w:r>
                  <w:r>
                    <w:rPr>
                      <w:rFonts w:ascii="Arial Narrow" w:hAnsi="Arial Narrow"/>
                    </w:rPr>
                    <w:t>15</w:t>
                  </w:r>
                  <w:r w:rsidRPr="004D5808">
                    <w:rPr>
                      <w:rFonts w:ascii="Arial Narrow" w:hAnsi="Arial Narrow"/>
                    </w:rPr>
                    <w:t>//2021-03-</w:t>
                  </w:r>
                  <w:r>
                    <w:rPr>
                      <w:rFonts w:ascii="Arial Narrow" w:hAnsi="Arial Narrow"/>
                    </w:rPr>
                    <w:t>30</w:t>
                  </w:r>
                  <w:r w:rsidRPr="004D5808">
                    <w:rPr>
                      <w:rFonts w:ascii="Arial Narrow" w:hAnsi="Arial Narrow"/>
                    </w:rPr>
                    <w:t>;</w:t>
                  </w:r>
                </w:p>
                <w:p w14:paraId="61A4B154" w14:textId="38FDFF7A" w:rsidR="004D5808" w:rsidRPr="004D5808" w:rsidRDefault="004D5808" w:rsidP="004D580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ŽP</w:t>
                  </w:r>
                  <w:r w:rsidRPr="004D5808">
                    <w:rPr>
                      <w:rFonts w:ascii="Arial Narrow" w:hAnsi="Arial Narrow"/>
                    </w:rPr>
                    <w:t xml:space="preserve">-19/1 </w:t>
                  </w:r>
                  <w:proofErr w:type="spellStart"/>
                  <w:r w:rsidRPr="004D5808">
                    <w:rPr>
                      <w:rFonts w:ascii="Arial Narrow" w:hAnsi="Arial Narrow"/>
                    </w:rPr>
                    <w:t>gr</w:t>
                  </w:r>
                  <w:proofErr w:type="spellEnd"/>
                  <w:r w:rsidRPr="004D5808">
                    <w:rPr>
                      <w:rFonts w:ascii="Arial Narrow" w:hAnsi="Arial Narrow"/>
                    </w:rPr>
                    <w:t>. 2021-03-0</w:t>
                  </w:r>
                  <w:r>
                    <w:rPr>
                      <w:rFonts w:ascii="Arial Narrow" w:hAnsi="Arial Narrow"/>
                    </w:rPr>
                    <w:t>8</w:t>
                  </w:r>
                  <w:r w:rsidRPr="004D5808">
                    <w:rPr>
                      <w:rFonts w:ascii="Arial Narrow" w:hAnsi="Arial Narrow"/>
                    </w:rPr>
                    <w:t>//2021-03-</w:t>
                  </w:r>
                  <w:r>
                    <w:rPr>
                      <w:rFonts w:ascii="Arial Narrow" w:hAnsi="Arial Narrow"/>
                    </w:rPr>
                    <w:t>23</w:t>
                  </w:r>
                  <w:r w:rsidRPr="004D5808">
                    <w:rPr>
                      <w:rFonts w:ascii="Arial Narrow" w:hAnsi="Arial Narrow"/>
                    </w:rPr>
                    <w:t>;</w:t>
                  </w:r>
                </w:p>
                <w:p w14:paraId="6852F61A" w14:textId="376C8545" w:rsidR="004D5808" w:rsidRPr="004D5808" w:rsidRDefault="004D5808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790BCF" w:rsidRPr="004D5808" w14:paraId="7673B8A5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1556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2021-06-07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57B5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Lietuvių kalba ir literatūra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C84C" w14:textId="0E7348C8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C3BA" w14:textId="7E18AB9C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8" w:history="1">
                    <w:r w:rsidRPr="004D5808">
                      <w:rPr>
                        <w:rFonts w:ascii="Arial Narrow" w:eastAsia="Arial" w:hAnsi="Arial Narrow"/>
                      </w:rPr>
                      <w:t>Vilniaus technologijų m</w:t>
                    </w:r>
                    <w:r w:rsidRPr="004D5808">
                      <w:rPr>
                        <w:rFonts w:ascii="Arial Narrow" w:eastAsia="Arial" w:hAnsi="Arial Narrow"/>
                      </w:rPr>
                      <w:t>okymo centras</w:t>
                    </w:r>
                  </w:hyperlink>
                  <w:r w:rsidR="004D5808">
                    <w:rPr>
                      <w:rFonts w:ascii="Arial Narrow" w:hAnsi="Arial Narrow"/>
                    </w:rPr>
                    <w:t>, Kalvarijų g. 159</w:t>
                  </w:r>
                </w:p>
              </w:tc>
            </w:tr>
            <w:tr w:rsidR="004F5EAA" w:rsidRPr="004D5808" w14:paraId="101588E7" w14:textId="77777777" w:rsidTr="004F5EAA">
              <w:trPr>
                <w:trHeight w:val="262"/>
              </w:trPr>
              <w:tc>
                <w:tcPr>
                  <w:tcW w:w="116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8F72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b/>
                    </w:rPr>
                    <w:t>Valstybiniai brandos egzaminai</w:t>
                  </w:r>
                </w:p>
              </w:tc>
            </w:tr>
            <w:tr w:rsidR="004F5EAA" w:rsidRPr="004D5808" w14:paraId="31601E32" w14:textId="77777777" w:rsidTr="004F5EAA">
              <w:trPr>
                <w:trHeight w:val="262"/>
              </w:trPr>
              <w:tc>
                <w:tcPr>
                  <w:tcW w:w="116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BBDE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b/>
                      <w:color w:val="000000"/>
                    </w:rPr>
                    <w:t>Valstybinis brandos egzaminas</w:t>
                  </w:r>
                </w:p>
              </w:tc>
              <w:tc>
                <w:tcPr>
                  <w:tcW w:w="54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5491" w14:textId="4599065E" w:rsidR="00790BCF" w:rsidRPr="004D5808" w:rsidRDefault="004D5808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eastAsia="Arial" w:hAnsi="Arial Narrow"/>
                      <w:b/>
                    </w:rPr>
                    <w:t>Vieta, adresas</w:t>
                  </w:r>
                </w:p>
              </w:tc>
            </w:tr>
            <w:tr w:rsidR="00790BCF" w:rsidRPr="004D5808" w14:paraId="4ECC885F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2B7F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2021-06-07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7DFB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Lietuvių kalba ir literatūra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CDAB" w14:textId="77BBD002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FD789" w14:textId="4C40B0D6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9" w:history="1">
                    <w:r w:rsidRPr="004D5808">
                      <w:rPr>
                        <w:rFonts w:ascii="Arial Narrow" w:eastAsia="Arial" w:hAnsi="Arial Narrow"/>
                      </w:rPr>
                      <w:t>Vilniaus Sofijos Kovale</w:t>
                    </w:r>
                    <w:r w:rsidRPr="004D5808">
                      <w:rPr>
                        <w:rFonts w:ascii="Arial Narrow" w:eastAsia="Arial" w:hAnsi="Arial Narrow"/>
                      </w:rPr>
                      <w:t>vskajos gimnazija</w:t>
                    </w:r>
                  </w:hyperlink>
                  <w:r w:rsidR="004D5808">
                    <w:rPr>
                      <w:rFonts w:ascii="Arial Narrow" w:hAnsi="Arial Narrow"/>
                    </w:rPr>
                    <w:t>, Dūkštų g. 30</w:t>
                  </w:r>
                </w:p>
              </w:tc>
            </w:tr>
            <w:tr w:rsidR="00790BCF" w:rsidRPr="004D5808" w14:paraId="30ECE9BD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8A0B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2021-06-14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8031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kalba (anglų)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BA7C" w14:textId="7B27D522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E2FD" w14:textId="042A5089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0" w:history="1">
                    <w:r w:rsidRPr="004D5808">
                      <w:rPr>
                        <w:rFonts w:ascii="Arial Narrow" w:eastAsia="Arial" w:hAnsi="Arial Narrow"/>
                      </w:rPr>
                      <w:t>Vilniaus Antakalnio gimn</w:t>
                    </w:r>
                    <w:r w:rsidRPr="004D5808">
                      <w:rPr>
                        <w:rFonts w:ascii="Arial Narrow" w:eastAsia="Arial" w:hAnsi="Arial Narrow"/>
                      </w:rPr>
                      <w:t>azija</w:t>
                    </w:r>
                  </w:hyperlink>
                  <w:r w:rsidR="004D5808">
                    <w:rPr>
                      <w:rFonts w:ascii="Arial Narrow" w:hAnsi="Arial Narrow"/>
                    </w:rPr>
                    <w:t>, Antakalnio g. 29</w:t>
                  </w:r>
                </w:p>
              </w:tc>
            </w:tr>
            <w:tr w:rsidR="00790BCF" w:rsidRPr="004D5808" w14:paraId="53E810C9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CBBC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2021-06-16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9721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Geografija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DB0CB" w14:textId="422875A8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337D" w14:textId="39E0BB3C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1" w:history="1">
                    <w:r w:rsidRPr="004D5808">
                      <w:rPr>
                        <w:rFonts w:ascii="Arial Narrow" w:eastAsia="Arial" w:hAnsi="Arial Narrow"/>
                      </w:rPr>
                      <w:t>Vilniaus Fabijoniškių gimnazija</w:t>
                    </w:r>
                  </w:hyperlink>
                  <w:r w:rsidR="004D5808">
                    <w:rPr>
                      <w:rFonts w:ascii="Arial Narrow" w:hAnsi="Arial Narrow"/>
                    </w:rPr>
                    <w:t>, P. Žadeikos g. 2</w:t>
                  </w:r>
                </w:p>
              </w:tc>
            </w:tr>
            <w:tr w:rsidR="00790BCF" w:rsidRPr="004D5808" w14:paraId="2E61FF71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C8B6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2021-06-17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B1D9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kalba (vokiečių)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D9D4" w14:textId="2536950F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6791" w14:textId="4342AAFD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2" w:history="1">
                    <w:r w:rsidRPr="004D5808">
                      <w:rPr>
                        <w:rFonts w:ascii="Arial Narrow" w:eastAsia="Arial" w:hAnsi="Arial Narrow"/>
                      </w:rPr>
                      <w:t>Vilniaus Žygimanto Augus</w:t>
                    </w:r>
                    <w:r w:rsidRPr="004D5808">
                      <w:rPr>
                        <w:rFonts w:ascii="Arial Narrow" w:eastAsia="Arial" w:hAnsi="Arial Narrow"/>
                      </w:rPr>
                      <w:t>to pagrindinė mokykla</w:t>
                    </w:r>
                  </w:hyperlink>
                  <w:r w:rsidR="004D5808">
                    <w:rPr>
                      <w:rFonts w:ascii="Arial Narrow" w:hAnsi="Arial Narrow"/>
                    </w:rPr>
                    <w:t>, Šeškinės g. 25</w:t>
                  </w:r>
                </w:p>
              </w:tc>
            </w:tr>
            <w:tr w:rsidR="00790BCF" w:rsidRPr="004D5808" w14:paraId="2EC3FB84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5CC2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2021-06-18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359F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Matematika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08FB" w14:textId="3A0130EC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398E" w14:textId="024C7501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3" w:history="1">
                    <w:r w:rsidRPr="004D5808">
                      <w:rPr>
                        <w:rFonts w:ascii="Arial Narrow" w:eastAsia="Arial" w:hAnsi="Arial Narrow"/>
                      </w:rPr>
                      <w:t xml:space="preserve">Vilniaus </w:t>
                    </w:r>
                    <w:proofErr w:type="spellStart"/>
                    <w:r w:rsidRPr="004D5808">
                      <w:rPr>
                        <w:rFonts w:ascii="Arial Narrow" w:eastAsia="Arial" w:hAnsi="Arial Narrow"/>
                      </w:rPr>
                      <w:t>šv.</w:t>
                    </w:r>
                    <w:proofErr w:type="spellEnd"/>
                    <w:r w:rsidRPr="004D5808">
                      <w:rPr>
                        <w:rFonts w:ascii="Arial Narrow" w:eastAsia="Arial" w:hAnsi="Arial Narrow"/>
                      </w:rPr>
                      <w:t xml:space="preserve"> Kristoforo gimnazija</w:t>
                    </w:r>
                  </w:hyperlink>
                  <w:r w:rsidR="004D5808">
                    <w:rPr>
                      <w:rFonts w:ascii="Arial Narrow" w:hAnsi="Arial Narrow"/>
                    </w:rPr>
                    <w:t>, Kazliškių g. 4</w:t>
                  </w:r>
                </w:p>
              </w:tc>
            </w:tr>
            <w:tr w:rsidR="00790BCF" w:rsidRPr="004D5808" w14:paraId="70377136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C568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2021-06-21</w:t>
                  </w:r>
                  <w:r w:rsidRPr="004D5808">
                    <w:rPr>
                      <w:rFonts w:ascii="Arial Narrow" w:eastAsia="Arial" w:hAnsi="Arial Narrow"/>
                      <w:color w:val="000000"/>
                    </w:rPr>
                    <w:br/>
                    <w:t>2021-06-23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E113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kalbos (anglų) kalbėjimo dalis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7BE1" w14:textId="5ABEAAB8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48D2" w14:textId="1895CF28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4" w:history="1">
                    <w:r w:rsidRPr="004D5808">
                      <w:rPr>
                        <w:rFonts w:ascii="Arial Narrow" w:eastAsia="Arial" w:hAnsi="Arial Narrow"/>
                      </w:rPr>
                      <w:t>Vilniaus Antakalnio g</w:t>
                    </w:r>
                    <w:r w:rsidRPr="004D5808">
                      <w:rPr>
                        <w:rFonts w:ascii="Arial Narrow" w:eastAsia="Arial" w:hAnsi="Arial Narrow"/>
                      </w:rPr>
                      <w:t>imnazija</w:t>
                    </w:r>
                  </w:hyperlink>
                  <w:r w:rsidR="004D5808">
                    <w:rPr>
                      <w:rFonts w:ascii="Arial Narrow" w:hAnsi="Arial Narrow"/>
                    </w:rPr>
                    <w:t>, Antakalnio g. 29</w:t>
                  </w:r>
                </w:p>
              </w:tc>
            </w:tr>
            <w:tr w:rsidR="00790BCF" w:rsidRPr="004D5808" w14:paraId="3D9977E4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050D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2021-06-22</w:t>
                  </w:r>
                  <w:r w:rsidRPr="004D5808">
                    <w:rPr>
                      <w:rFonts w:ascii="Arial Narrow" w:eastAsia="Arial" w:hAnsi="Arial Narrow"/>
                      <w:color w:val="000000"/>
                    </w:rPr>
                    <w:br/>
                    <w:t>2021-06-23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94DE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kalbos (rusų) kalbėjimo dalis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FDFD" w14:textId="5FA83EA4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979E" w14:textId="62BA3A51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5" w:history="1">
                    <w:r w:rsidRPr="004D5808">
                      <w:rPr>
                        <w:rFonts w:ascii="Arial Narrow" w:eastAsia="Arial" w:hAnsi="Arial Narrow"/>
                      </w:rPr>
                      <w:t>Vilniaus "Ateities" m</w:t>
                    </w:r>
                    <w:r w:rsidRPr="004D5808">
                      <w:rPr>
                        <w:rFonts w:ascii="Arial Narrow" w:eastAsia="Arial" w:hAnsi="Arial Narrow"/>
                      </w:rPr>
                      <w:t>okykla</w:t>
                    </w:r>
                  </w:hyperlink>
                  <w:r w:rsidR="004D5808">
                    <w:rPr>
                      <w:rFonts w:ascii="Arial Narrow" w:hAnsi="Arial Narrow"/>
                    </w:rPr>
                    <w:t>, S. Stanevičiaus g. 98</w:t>
                  </w:r>
                </w:p>
              </w:tc>
            </w:tr>
            <w:tr w:rsidR="00790BCF" w:rsidRPr="004D5808" w14:paraId="066B1B63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4A75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2021-06-23</w:t>
                  </w:r>
                  <w:r w:rsidRPr="004D5808">
                    <w:rPr>
                      <w:rFonts w:ascii="Arial Narrow" w:eastAsia="Arial" w:hAnsi="Arial Narrow"/>
                      <w:color w:val="000000"/>
                    </w:rPr>
                    <w:br/>
                    <w:t>2021-06-23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422B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kalbos (vokiečių) kalbėjimo dalis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5963" w14:textId="547805B3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2F37" w14:textId="02579B41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6" w:history="1">
                    <w:r w:rsidRPr="004D5808">
                      <w:rPr>
                        <w:rFonts w:ascii="Arial Narrow" w:eastAsia="Arial" w:hAnsi="Arial Narrow"/>
                      </w:rPr>
                      <w:t>Vilniaus Žygimanto Augusto pagrindinė mokykla</w:t>
                    </w:r>
                  </w:hyperlink>
                  <w:r w:rsidR="004D5808">
                    <w:rPr>
                      <w:rFonts w:ascii="Arial Narrow" w:hAnsi="Arial Narrow"/>
                    </w:rPr>
                    <w:t xml:space="preserve">, </w:t>
                  </w:r>
                  <w:r w:rsidR="004D5808">
                    <w:rPr>
                      <w:rFonts w:ascii="Arial Narrow" w:hAnsi="Arial Narrow"/>
                    </w:rPr>
                    <w:t>Šeškinės g. 25</w:t>
                  </w:r>
                </w:p>
              </w:tc>
            </w:tr>
            <w:tr w:rsidR="00790BCF" w:rsidRPr="004D5808" w14:paraId="2C76FAB2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669A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2021-06-25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0048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Istorija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97EF" w14:textId="1B7F81FD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F7422" w14:textId="1E0E1C2F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7" w:history="1">
                    <w:r w:rsidRPr="004D5808">
                      <w:rPr>
                        <w:rFonts w:ascii="Arial Narrow" w:eastAsia="Arial" w:hAnsi="Arial Narrow"/>
                      </w:rPr>
                      <w:t>Vilniaus Fabijoniškių gimnazija</w:t>
                    </w:r>
                  </w:hyperlink>
                  <w:r w:rsidR="004D5808">
                    <w:rPr>
                      <w:rFonts w:ascii="Arial Narrow" w:hAnsi="Arial Narrow"/>
                    </w:rPr>
                    <w:t xml:space="preserve">, </w:t>
                  </w:r>
                  <w:r w:rsidR="004D5808">
                    <w:rPr>
                      <w:rFonts w:ascii="Arial Narrow" w:hAnsi="Arial Narrow"/>
                    </w:rPr>
                    <w:t>P. Žadeikos g. 2</w:t>
                  </w:r>
                </w:p>
              </w:tc>
            </w:tr>
            <w:tr w:rsidR="00790BCF" w:rsidRPr="004D5808" w14:paraId="1428657D" w14:textId="77777777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36EF" w14:textId="77777777" w:rsidR="00790BCF" w:rsidRPr="004D5808" w:rsidRDefault="00A6228D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2021-06-30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587A" w14:textId="77777777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4D5808">
                    <w:rPr>
                      <w:rFonts w:ascii="Arial Narrow" w:eastAsia="Arial" w:hAnsi="Arial Narrow"/>
                      <w:color w:val="000000"/>
                    </w:rPr>
                    <w:t>Užsienio kalba (rusų)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F84B" w14:textId="05AA9836" w:rsidR="00790BCF" w:rsidRPr="004D5808" w:rsidRDefault="00790BCF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2305" w14:textId="4017D82D" w:rsidR="00790BCF" w:rsidRPr="004D5808" w:rsidRDefault="00A6228D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hyperlink r:id="rId18" w:history="1">
                    <w:r w:rsidRPr="004D5808">
                      <w:rPr>
                        <w:rFonts w:ascii="Arial Narrow" w:eastAsia="Arial" w:hAnsi="Arial Narrow"/>
                      </w:rPr>
                      <w:t>Vilniaus "Ateities" moky</w:t>
                    </w:r>
                    <w:r w:rsidRPr="004D5808">
                      <w:rPr>
                        <w:rFonts w:ascii="Arial Narrow" w:eastAsia="Arial" w:hAnsi="Arial Narrow"/>
                      </w:rPr>
                      <w:t>kla</w:t>
                    </w:r>
                  </w:hyperlink>
                  <w:r w:rsidR="004D5808">
                    <w:rPr>
                      <w:rFonts w:ascii="Arial Narrow" w:hAnsi="Arial Narrow"/>
                    </w:rPr>
                    <w:t xml:space="preserve">, </w:t>
                  </w:r>
                  <w:r w:rsidR="004D5808">
                    <w:rPr>
                      <w:rFonts w:ascii="Arial Narrow" w:hAnsi="Arial Narrow"/>
                    </w:rPr>
                    <w:t>S. Stanevičiaus g. 98</w:t>
                  </w:r>
                </w:p>
              </w:tc>
            </w:tr>
          </w:tbl>
          <w:p w14:paraId="6CCA2AC0" w14:textId="77777777" w:rsidR="00790BCF" w:rsidRDefault="00790BCF">
            <w:pPr>
              <w:spacing w:after="0" w:line="240" w:lineRule="auto"/>
            </w:pPr>
          </w:p>
        </w:tc>
      </w:tr>
      <w:tr w:rsidR="00790BCF" w14:paraId="295E804F" w14:textId="77777777">
        <w:trPr>
          <w:trHeight w:val="20"/>
        </w:trPr>
        <w:tc>
          <w:tcPr>
            <w:tcW w:w="11010" w:type="dxa"/>
          </w:tcPr>
          <w:p w14:paraId="29512754" w14:textId="77777777" w:rsidR="00790BCF" w:rsidRDefault="00790BCF">
            <w:pPr>
              <w:pStyle w:val="EmptyCellLayoutStyle"/>
              <w:spacing w:after="0" w:line="240" w:lineRule="auto"/>
            </w:pPr>
          </w:p>
        </w:tc>
      </w:tr>
    </w:tbl>
    <w:p w14:paraId="296D126B" w14:textId="77777777" w:rsidR="00790BCF" w:rsidRDefault="00790BCF">
      <w:pPr>
        <w:spacing w:after="0" w:line="240" w:lineRule="auto"/>
      </w:pPr>
    </w:p>
    <w:sectPr w:rsidR="00790BCF">
      <w:headerReference w:type="default" r:id="rId19"/>
      <w:pgSz w:w="11905" w:h="16837"/>
      <w:pgMar w:top="1133" w:right="283" w:bottom="1133" w:left="283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A5347" w14:textId="77777777" w:rsidR="00A6228D" w:rsidRDefault="00A6228D" w:rsidP="004D5808">
      <w:pPr>
        <w:spacing w:after="0" w:line="240" w:lineRule="auto"/>
      </w:pPr>
      <w:r>
        <w:separator/>
      </w:r>
    </w:p>
  </w:endnote>
  <w:endnote w:type="continuationSeparator" w:id="0">
    <w:p w14:paraId="3B1AF82A" w14:textId="77777777" w:rsidR="00A6228D" w:rsidRDefault="00A6228D" w:rsidP="004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B6F8" w14:textId="77777777" w:rsidR="00A6228D" w:rsidRDefault="00A6228D" w:rsidP="004D5808">
      <w:pPr>
        <w:spacing w:after="0" w:line="240" w:lineRule="auto"/>
      </w:pPr>
      <w:r>
        <w:separator/>
      </w:r>
    </w:p>
  </w:footnote>
  <w:footnote w:type="continuationSeparator" w:id="0">
    <w:p w14:paraId="3F8EA5B4" w14:textId="77777777" w:rsidR="00A6228D" w:rsidRDefault="00A6228D" w:rsidP="004D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D0FA" w14:textId="77777777" w:rsidR="004D5808" w:rsidRDefault="004D5808">
    <w:pPr>
      <w:pStyle w:val="Antrats"/>
    </w:pPr>
  </w:p>
  <w:p w14:paraId="305F6752" w14:textId="38A01177" w:rsidR="004D5808" w:rsidRPr="004D5808" w:rsidRDefault="004D5808" w:rsidP="004D5808">
    <w:pPr>
      <w:pStyle w:val="Antrats"/>
      <w:jc w:val="right"/>
      <w:rPr>
        <w:rFonts w:ascii="Arial Narrow" w:hAnsi="Arial Narrow"/>
        <w:color w:val="C45911" w:themeColor="accent2" w:themeShade="BF"/>
      </w:rPr>
    </w:pPr>
    <w:r w:rsidRPr="004D5808">
      <w:rPr>
        <w:rFonts w:ascii="Arial Narrow" w:hAnsi="Arial Narrow"/>
        <w:color w:val="C45911" w:themeColor="accent2" w:themeShade="BF"/>
      </w:rPr>
      <w:t>Vilniaus technologijų mokymo centro</w:t>
    </w:r>
  </w:p>
  <w:p w14:paraId="0497A251" w14:textId="2B4D6957" w:rsidR="004D5808" w:rsidRPr="004D5808" w:rsidRDefault="004D5808" w:rsidP="004D5808">
    <w:pPr>
      <w:pStyle w:val="Antrats"/>
      <w:jc w:val="right"/>
      <w:rPr>
        <w:rFonts w:ascii="Arial Narrow" w:hAnsi="Arial Narrow"/>
        <w:color w:val="C45911" w:themeColor="accent2" w:themeShade="BF"/>
      </w:rPr>
    </w:pPr>
    <w:r w:rsidRPr="004D5808">
      <w:rPr>
        <w:rFonts w:ascii="Arial Narrow" w:hAnsi="Arial Narrow"/>
        <w:color w:val="C45911" w:themeColor="accent2" w:themeShade="BF"/>
      </w:rPr>
      <w:t>2021 m. brandos egzaminų tvarkaraštis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CF"/>
    <w:rsid w:val="00283FF7"/>
    <w:rsid w:val="004D5808"/>
    <w:rsid w:val="004F5EAA"/>
    <w:rsid w:val="00790BCF"/>
    <w:rsid w:val="00A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32E"/>
  <w15:docId w15:val="{3AD41F19-E536-440C-B50B-A822681D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4D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5808"/>
  </w:style>
  <w:style w:type="paragraph" w:styleId="Porat">
    <w:name w:val="footer"/>
    <w:basedOn w:val="prastasis"/>
    <w:link w:val="PoratDiagrama"/>
    <w:uiPriority w:val="99"/>
    <w:unhideWhenUsed/>
    <w:rsid w:val="004D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tas.nec.lt:8080/_vti_bin/ReportServer?https%3a%2f%2fkeltas.nec.lt%3a8080%2fkeltasnec%2fReporting_data%2ffiles_report%2fmok_ec_mokiniai.rdl&amp;ses_id=231&amp;egz_id=38&amp;ec_org_id=2839&amp;rs%3AParameterLanguage=" TargetMode="External"/><Relationship Id="rId13" Type="http://schemas.openxmlformats.org/officeDocument/2006/relationships/hyperlink" Target="https://keltas.nec.lt:8080/_vti_bin/ReportServer?https%3a%2f%2fkeltas.nec.lt%3a8080%2fkeltasnec%2fReporting_data%2ffiles_report%2fmok_ec_mokiniai.rdl&amp;ses_id=231&amp;egz_id=1&amp;ec_org_id=2849&amp;rs%3AParameterLanguage=" TargetMode="External"/><Relationship Id="rId18" Type="http://schemas.openxmlformats.org/officeDocument/2006/relationships/hyperlink" Target="https://keltas.nec.lt:8080/_vti_bin/ReportServer?https%3a%2f%2fkeltas.nec.lt%3a8080%2fkeltasnec%2fReporting_data%2ffiles_report%2fmok_ec_mokiniai.rdl&amp;ses_id=231&amp;egz_id=5&amp;ec_org_id=2721&amp;rs%3AParameterLanguage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eltas.nec.lt:8080/_vti_bin/ReportServer?https%3a%2f%2fkeltas.nec.lt%3a8080%2fkeltasnec%2fReporting_data%2ffiles_report%2fmok_ec_mokiniai.rdl&amp;ses_id=231&amp;egz_id=41&amp;ec_org_id=2839&amp;rs%3AParameterLanguage=" TargetMode="External"/><Relationship Id="rId12" Type="http://schemas.openxmlformats.org/officeDocument/2006/relationships/hyperlink" Target="https://keltas.nec.lt:8080/_vti_bin/ReportServer?https%3a%2f%2fkeltas.nec.lt%3a8080%2fkeltasnec%2fReporting_data%2ffiles_report%2fmok_ec_mokiniai.rdl&amp;ses_id=231&amp;egz_id=3&amp;ec_org_id=2823&amp;rs%3AParameterLanguage=" TargetMode="External"/><Relationship Id="rId17" Type="http://schemas.openxmlformats.org/officeDocument/2006/relationships/hyperlink" Target="https://keltas.nec.lt:8080/_vti_bin/ReportServer?https%3a%2f%2fkeltas.nec.lt%3a8080%2fkeltasnec%2fReporting_data%2ffiles_report%2fmok_ec_mokiniai.rdl&amp;ses_id=231&amp;egz_id=8&amp;ec_org_id=2722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ltas.nec.lt:8080/_vti_bin/ReportServer?https%3a%2f%2fkeltas.nec.lt%3a8080%2fkeltasnec%2fReporting_data%2ffiles_report%2fmok_ec_mokiniai.rdl&amp;ses_id=231&amp;egz_id=1122&amp;ec_org_id=2823&amp;rs%3AParameterLanguag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ltas.nec.lt:8080/_vti_bin/ReportServer?https%3a%2f%2fkeltas.nec.lt%3a8080%2fkeltasnec%2fReporting_data%2ffiles_report%2fmok_ec_mokiniai.rdl&amp;ses_id=231&amp;egz_id=37&amp;ec_org_id=2722&amp;rs%3AParameterLanguag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eltas.nec.lt:8080/_vti_bin/ReportServer?https%3a%2f%2fkeltas.nec.lt%3a8080%2fkeltasnec%2fReporting_data%2ffiles_report%2fmok_ec_mokiniai.rdl&amp;ses_id=231&amp;egz_id=1120&amp;ec_org_id=2721&amp;rs%3AParameterLanguage=" TargetMode="External"/><Relationship Id="rId10" Type="http://schemas.openxmlformats.org/officeDocument/2006/relationships/hyperlink" Target="https://keltas.nec.lt:8080/_vti_bin/ReportServer?https%3a%2f%2fkeltas.nec.lt%3a8080%2fkeltasnec%2fReporting_data%2ffiles_report%2fmok_ec_mokiniai.rdl&amp;ses_id=231&amp;egz_id=4&amp;ec_org_id=2859&amp;rs%3AParameterLanguage=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eltas.nec.lt:8080/_vti_bin/ReportServer?https%3a%2f%2fkeltas.nec.lt%3a8080%2fkeltasnec%2fReporting_data%2ffiles_report%2fmok_ec_mokiniai.rdl&amp;ses_id=231&amp;egz_id=39&amp;ec_org_id=3475&amp;rs%3AParameterLanguage=" TargetMode="External"/><Relationship Id="rId14" Type="http://schemas.openxmlformats.org/officeDocument/2006/relationships/hyperlink" Target="https://keltas.nec.lt:8080/_vti_bin/ReportServer?https%3a%2f%2fkeltas.nec.lt%3a8080%2fkeltasnec%2fReporting_data%2ffiles_report%2fmok_ec_mokiniai.rdl&amp;ses_id=231&amp;egz_id=1119&amp;ec_org_id=2859&amp;rs%3AParameterLanguage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mok_ec_santrauka.rdl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mok_ec_santrauka.rdl</dc:title>
  <dc:creator>Marina Aladovičienė</dc:creator>
  <dc:description/>
  <cp:lastModifiedBy>Marina Aladovičienė</cp:lastModifiedBy>
  <cp:revision>3</cp:revision>
  <dcterms:created xsi:type="dcterms:W3CDTF">2021-03-05T07:21:00Z</dcterms:created>
  <dcterms:modified xsi:type="dcterms:W3CDTF">2021-03-05T07:32:00Z</dcterms:modified>
</cp:coreProperties>
</file>