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17D5" w14:textId="77777777" w:rsidR="006F625E" w:rsidRPr="00D31545" w:rsidRDefault="006F625E" w:rsidP="006F625E">
      <w:pPr>
        <w:widowControl w:val="0"/>
        <w:jc w:val="center"/>
        <w:rPr>
          <w:b/>
          <w:bCs/>
          <w:lang w:val="pt-BR"/>
        </w:rPr>
      </w:pPr>
      <w:r w:rsidRPr="00D31545">
        <w:rPr>
          <w:b/>
          <w:bCs/>
          <w:lang w:val="pt-BR"/>
        </w:rPr>
        <w:t>VILNIAUS TECHNOLOGIJŲ MOKYMO CENTRAS</w:t>
      </w:r>
    </w:p>
    <w:p w14:paraId="18653979" w14:textId="77777777" w:rsidR="006F625E" w:rsidRPr="00D31545" w:rsidRDefault="006F625E" w:rsidP="006F625E">
      <w:pPr>
        <w:widowControl w:val="0"/>
        <w:rPr>
          <w:b/>
          <w:bCs/>
          <w:lang w:val="pt-BR"/>
        </w:rPr>
      </w:pPr>
    </w:p>
    <w:p w14:paraId="7E5A8A6E" w14:textId="77777777" w:rsidR="006F625E" w:rsidRPr="00D31545" w:rsidRDefault="006F625E" w:rsidP="006F625E">
      <w:pPr>
        <w:widowControl w:val="0"/>
        <w:ind w:left="5529"/>
        <w:rPr>
          <w:bCs/>
          <w:lang w:val="pt-BR"/>
        </w:rPr>
      </w:pPr>
      <w:r w:rsidRPr="00D31545">
        <w:rPr>
          <w:bCs/>
          <w:lang w:val="pt-BR"/>
        </w:rPr>
        <w:t>PATVIRTINTA</w:t>
      </w:r>
    </w:p>
    <w:p w14:paraId="727D95FE" w14:textId="77777777" w:rsidR="006F625E" w:rsidRPr="00D31545" w:rsidRDefault="006F625E" w:rsidP="006F625E">
      <w:pPr>
        <w:widowControl w:val="0"/>
        <w:ind w:left="5529"/>
        <w:rPr>
          <w:bCs/>
          <w:lang w:val="pt-BR"/>
        </w:rPr>
      </w:pPr>
      <w:r w:rsidRPr="00D31545">
        <w:rPr>
          <w:bCs/>
          <w:lang w:val="pt-BR"/>
        </w:rPr>
        <w:t>Vilniaus technologijų mokymo centro direktoriaus</w:t>
      </w:r>
    </w:p>
    <w:p w14:paraId="56F0312D" w14:textId="62E83097" w:rsidR="006F625E" w:rsidRPr="00D31545" w:rsidRDefault="006F625E" w:rsidP="006F625E">
      <w:pPr>
        <w:ind w:left="5529"/>
        <w:rPr>
          <w:b/>
          <w:bCs/>
        </w:rPr>
      </w:pPr>
      <w:r>
        <w:rPr>
          <w:lang w:val="pt-BR"/>
        </w:rPr>
        <w:t>2021</w:t>
      </w:r>
      <w:r w:rsidRPr="00D31545">
        <w:rPr>
          <w:lang w:val="pt-BR"/>
        </w:rPr>
        <w:t xml:space="preserve"> m. </w:t>
      </w:r>
      <w:r>
        <w:rPr>
          <w:lang w:val="pt-BR"/>
        </w:rPr>
        <w:t>rugs</w:t>
      </w:r>
      <w:r>
        <w:t>ėjo</w:t>
      </w:r>
      <w:r>
        <w:rPr>
          <w:lang w:val="pt-BR"/>
        </w:rPr>
        <w:t xml:space="preserve"> </w:t>
      </w:r>
      <w:r w:rsidR="002C26AE">
        <w:rPr>
          <w:lang w:val="pt-BR"/>
        </w:rPr>
        <w:t>1</w:t>
      </w:r>
      <w:r w:rsidRPr="00D31545">
        <w:rPr>
          <w:lang w:val="pt-BR"/>
        </w:rPr>
        <w:t xml:space="preserve"> d įsakymu Nr. V1-</w:t>
      </w:r>
      <w:r>
        <w:rPr>
          <w:lang w:val="pt-BR"/>
        </w:rPr>
        <w:t xml:space="preserve">   </w:t>
      </w:r>
    </w:p>
    <w:p w14:paraId="11609893" w14:textId="77777777" w:rsidR="007C20C1" w:rsidRPr="00F04322" w:rsidRDefault="007C20C1" w:rsidP="00302C9A">
      <w:pPr>
        <w:rPr>
          <w:bCs/>
        </w:rPr>
      </w:pPr>
    </w:p>
    <w:p w14:paraId="41C9F174" w14:textId="77777777" w:rsidR="007C20C1" w:rsidRPr="00F04322" w:rsidRDefault="007C20C1" w:rsidP="00302C9A">
      <w:pPr>
        <w:rPr>
          <w:bCs/>
        </w:rPr>
      </w:pPr>
    </w:p>
    <w:p w14:paraId="7B40D5DD" w14:textId="463C26E8" w:rsidR="007C20C1" w:rsidRPr="00DD6FBB" w:rsidRDefault="003C3C56" w:rsidP="00302C9A">
      <w:pPr>
        <w:rPr>
          <w:b/>
          <w:bCs/>
          <w:sz w:val="28"/>
        </w:rPr>
      </w:pPr>
      <w:r w:rsidRPr="00DD6FBB">
        <w:rPr>
          <w:b/>
          <w:bCs/>
          <w:sz w:val="28"/>
        </w:rPr>
        <w:t>MULTIMEDIJOS</w:t>
      </w:r>
      <w:r w:rsidR="0068074C">
        <w:rPr>
          <w:b/>
          <w:bCs/>
          <w:sz w:val="28"/>
        </w:rPr>
        <w:t xml:space="preserve"> </w:t>
      </w:r>
      <w:r w:rsidRPr="00DD6FBB">
        <w:rPr>
          <w:b/>
          <w:bCs/>
          <w:sz w:val="28"/>
        </w:rPr>
        <w:t>TECHNIKO</w:t>
      </w:r>
      <w:r w:rsidR="0068074C">
        <w:rPr>
          <w:b/>
          <w:bCs/>
          <w:sz w:val="28"/>
        </w:rPr>
        <w:t xml:space="preserve"> </w:t>
      </w:r>
      <w:r w:rsidR="007C20C1" w:rsidRPr="00DD6FBB">
        <w:rPr>
          <w:b/>
          <w:bCs/>
          <w:sz w:val="28"/>
        </w:rPr>
        <w:t>MODULINĖ</w:t>
      </w:r>
      <w:r w:rsidR="0068074C">
        <w:rPr>
          <w:b/>
          <w:bCs/>
          <w:sz w:val="28"/>
        </w:rPr>
        <w:t xml:space="preserve"> </w:t>
      </w:r>
      <w:r w:rsidR="007C20C1" w:rsidRPr="00DD6FBB">
        <w:rPr>
          <w:b/>
          <w:bCs/>
          <w:sz w:val="28"/>
        </w:rPr>
        <w:t>PROFESINIO</w:t>
      </w:r>
      <w:r w:rsidR="0068074C">
        <w:rPr>
          <w:b/>
          <w:bCs/>
          <w:sz w:val="28"/>
        </w:rPr>
        <w:t xml:space="preserve"> </w:t>
      </w:r>
      <w:r w:rsidR="007C20C1" w:rsidRPr="00DD6FBB">
        <w:rPr>
          <w:b/>
          <w:bCs/>
          <w:sz w:val="28"/>
        </w:rPr>
        <w:t>MOKYMO</w:t>
      </w:r>
      <w:r w:rsidR="0068074C">
        <w:rPr>
          <w:b/>
          <w:bCs/>
          <w:sz w:val="28"/>
        </w:rPr>
        <w:t xml:space="preserve"> </w:t>
      </w:r>
      <w:r w:rsidR="007C20C1" w:rsidRPr="00DD6FBB">
        <w:rPr>
          <w:b/>
          <w:bCs/>
          <w:sz w:val="28"/>
        </w:rPr>
        <w:t>PROGRAMA</w:t>
      </w:r>
    </w:p>
    <w:p w14:paraId="0159809E" w14:textId="77777777" w:rsidR="007C20C1" w:rsidRPr="00F04322" w:rsidRDefault="007C20C1" w:rsidP="00302C9A">
      <w:pPr>
        <w:rPr>
          <w:b/>
          <w:bCs/>
        </w:rPr>
      </w:pPr>
      <w:r w:rsidRPr="00F04322">
        <w:rPr>
          <w:b/>
          <w:bCs/>
        </w:rPr>
        <w:t>______________________________</w:t>
      </w:r>
    </w:p>
    <w:p w14:paraId="61A7CE4A" w14:textId="74E8A99F" w:rsidR="007C20C1" w:rsidRPr="00F04322" w:rsidRDefault="007C20C1" w:rsidP="00302C9A">
      <w:pPr>
        <w:rPr>
          <w:i/>
          <w:sz w:val="20"/>
          <w:szCs w:val="20"/>
        </w:rPr>
      </w:pPr>
      <w:r w:rsidRPr="00F04322">
        <w:rPr>
          <w:i/>
          <w:sz w:val="20"/>
          <w:szCs w:val="20"/>
        </w:rPr>
        <w:t>(Programos</w:t>
      </w:r>
      <w:r w:rsidR="0068074C">
        <w:rPr>
          <w:i/>
          <w:sz w:val="20"/>
          <w:szCs w:val="20"/>
        </w:rPr>
        <w:t xml:space="preserve"> </w:t>
      </w:r>
      <w:r w:rsidRPr="00F04322">
        <w:rPr>
          <w:i/>
          <w:sz w:val="20"/>
          <w:szCs w:val="20"/>
        </w:rPr>
        <w:t>pavadinimas)</w:t>
      </w:r>
    </w:p>
    <w:p w14:paraId="7DA1E31E" w14:textId="77777777" w:rsidR="007C20C1" w:rsidRPr="00F04322" w:rsidRDefault="007C20C1" w:rsidP="00302C9A"/>
    <w:p w14:paraId="4692F354" w14:textId="77777777" w:rsidR="009E15B8" w:rsidRPr="00F04322" w:rsidRDefault="009E15B8" w:rsidP="00302C9A"/>
    <w:p w14:paraId="0E8DBA0E" w14:textId="77777777" w:rsidR="009E15B8" w:rsidRPr="00F04322" w:rsidRDefault="009E15B8" w:rsidP="00302C9A"/>
    <w:p w14:paraId="6E276B12" w14:textId="024075DD" w:rsidR="009E15B8" w:rsidRPr="00F04322" w:rsidRDefault="009E15B8" w:rsidP="00302C9A">
      <w:pPr>
        <w:widowControl w:val="0"/>
      </w:pPr>
      <w:r w:rsidRPr="00F04322">
        <w:t>Programos</w:t>
      </w:r>
      <w:r w:rsidR="0068074C">
        <w:t xml:space="preserve"> </w:t>
      </w:r>
      <w:r w:rsidRPr="00F04322">
        <w:t>valstybinis</w:t>
      </w:r>
      <w:r w:rsidR="0068074C">
        <w:t xml:space="preserve"> </w:t>
      </w:r>
      <w:r w:rsidRPr="00F04322">
        <w:t>kodas</w:t>
      </w:r>
      <w:r w:rsidR="0068074C">
        <w:t xml:space="preserve"> </w:t>
      </w:r>
      <w:r w:rsidRPr="00F04322">
        <w:t>ir</w:t>
      </w:r>
      <w:r w:rsidR="0068074C">
        <w:t xml:space="preserve"> </w:t>
      </w:r>
      <w:r w:rsidRPr="00F04322">
        <w:t>apimtis</w:t>
      </w:r>
      <w:r w:rsidR="0068074C">
        <w:t xml:space="preserve"> </w:t>
      </w:r>
      <w:r w:rsidRPr="00F04322">
        <w:t>mokymosi</w:t>
      </w:r>
      <w:r w:rsidR="0068074C">
        <w:t xml:space="preserve"> </w:t>
      </w:r>
      <w:r w:rsidRPr="00F04322">
        <w:t>kreditais:</w:t>
      </w:r>
    </w:p>
    <w:p w14:paraId="79439662" w14:textId="77777777" w:rsidR="009E15B8" w:rsidRPr="00F04322" w:rsidRDefault="009E15B8" w:rsidP="00302C9A">
      <w:pPr>
        <w:widowControl w:val="0"/>
      </w:pPr>
    </w:p>
    <w:p w14:paraId="4C3452F1" w14:textId="77777777" w:rsidR="00DE174B" w:rsidRPr="00F04322" w:rsidRDefault="00DE174B" w:rsidP="00DE174B">
      <w:pPr>
        <w:widowControl w:val="0"/>
      </w:pPr>
      <w:r>
        <w:t xml:space="preserve">T43061101 </w:t>
      </w:r>
      <w:r w:rsidRPr="00F04322">
        <w:t>–</w:t>
      </w:r>
      <w:r>
        <w:t xml:space="preserve"> </w:t>
      </w:r>
      <w:r w:rsidRPr="00F04322">
        <w:t>programa,</w:t>
      </w:r>
      <w:r>
        <w:t xml:space="preserve"> </w:t>
      </w:r>
      <w:r w:rsidRPr="00F04322">
        <w:t>skirta</w:t>
      </w:r>
      <w:r>
        <w:t xml:space="preserve"> </w:t>
      </w:r>
      <w:r w:rsidRPr="00F04322">
        <w:t>tęstiniam</w:t>
      </w:r>
      <w:r>
        <w:t xml:space="preserve"> </w:t>
      </w:r>
      <w:r w:rsidRPr="00F04322">
        <w:t>profesiniam</w:t>
      </w:r>
      <w:r>
        <w:t xml:space="preserve"> </w:t>
      </w:r>
      <w:r w:rsidRPr="00F04322">
        <w:t>mokymui,</w:t>
      </w:r>
      <w:r>
        <w:t xml:space="preserve"> </w:t>
      </w:r>
      <w:r w:rsidRPr="00F04322">
        <w:t>50</w:t>
      </w:r>
      <w:r>
        <w:t xml:space="preserve"> </w:t>
      </w:r>
      <w:r w:rsidRPr="00F04322">
        <w:t>mokymosi</w:t>
      </w:r>
      <w:r>
        <w:t xml:space="preserve"> </w:t>
      </w:r>
      <w:r w:rsidRPr="00F04322">
        <w:t>kreditų</w:t>
      </w:r>
    </w:p>
    <w:p w14:paraId="40BA3AA5" w14:textId="77777777" w:rsidR="009E15B8" w:rsidRPr="00F04322" w:rsidRDefault="009E15B8" w:rsidP="00302C9A">
      <w:pPr>
        <w:widowControl w:val="0"/>
      </w:pPr>
    </w:p>
    <w:p w14:paraId="43689FC9" w14:textId="149CB324" w:rsidR="009E15B8" w:rsidRPr="00F04322" w:rsidRDefault="009E15B8" w:rsidP="00302C9A">
      <w:pPr>
        <w:widowControl w:val="0"/>
      </w:pPr>
      <w:r w:rsidRPr="00F04322">
        <w:t>Kvalifikacijos</w:t>
      </w:r>
      <w:r w:rsidR="0068074C">
        <w:t xml:space="preserve"> </w:t>
      </w:r>
      <w:r w:rsidRPr="00F04322">
        <w:t>pavadinimas</w:t>
      </w:r>
      <w:r w:rsidR="0068074C">
        <w:t xml:space="preserve"> </w:t>
      </w:r>
      <w:r w:rsidRPr="00F04322">
        <w:t>–</w:t>
      </w:r>
      <w:r w:rsidR="0068074C">
        <w:t xml:space="preserve"> </w:t>
      </w:r>
      <w:r w:rsidR="003C3C56" w:rsidRPr="00F04322">
        <w:t>multimedijos</w:t>
      </w:r>
      <w:r w:rsidR="0068074C">
        <w:t xml:space="preserve"> </w:t>
      </w:r>
      <w:r w:rsidR="003C3C56" w:rsidRPr="00F04322">
        <w:t>technikas</w:t>
      </w:r>
    </w:p>
    <w:p w14:paraId="1FC6C5AD" w14:textId="77777777" w:rsidR="009E15B8" w:rsidRPr="00F04322" w:rsidRDefault="009E15B8" w:rsidP="00302C9A">
      <w:pPr>
        <w:widowControl w:val="0"/>
      </w:pPr>
    </w:p>
    <w:p w14:paraId="279A47A7" w14:textId="34047039" w:rsidR="009E15B8" w:rsidRPr="00F04322" w:rsidRDefault="009E15B8" w:rsidP="00302C9A">
      <w:pPr>
        <w:widowControl w:val="0"/>
      </w:pPr>
      <w:r w:rsidRPr="00F04322">
        <w:t>Kvalifikacijos</w:t>
      </w:r>
      <w:r w:rsidR="0068074C">
        <w:t xml:space="preserve"> </w:t>
      </w:r>
      <w:r w:rsidRPr="00F04322">
        <w:t>lygis</w:t>
      </w:r>
      <w:r w:rsidR="0068074C">
        <w:t xml:space="preserve"> </w:t>
      </w:r>
      <w:r w:rsidRPr="00F04322">
        <w:t>pagal</w:t>
      </w:r>
      <w:r w:rsidR="0068074C">
        <w:t xml:space="preserve"> </w:t>
      </w:r>
      <w:r w:rsidRPr="00F04322">
        <w:t>Lietuvos</w:t>
      </w:r>
      <w:r w:rsidR="0068074C">
        <w:t xml:space="preserve"> </w:t>
      </w:r>
      <w:r w:rsidRPr="00F04322">
        <w:t>kvalifikacijų</w:t>
      </w:r>
      <w:r w:rsidR="0068074C">
        <w:t xml:space="preserve"> </w:t>
      </w:r>
      <w:r w:rsidRPr="00F04322">
        <w:t>sandarą</w:t>
      </w:r>
      <w:r w:rsidR="0068074C">
        <w:t xml:space="preserve"> </w:t>
      </w:r>
      <w:r w:rsidRPr="00F04322">
        <w:t>(LTKS)</w:t>
      </w:r>
      <w:r w:rsidR="0068074C">
        <w:t xml:space="preserve"> </w:t>
      </w:r>
      <w:r w:rsidRPr="00F04322">
        <w:t>–</w:t>
      </w:r>
      <w:r w:rsidR="0068074C">
        <w:t xml:space="preserve"> </w:t>
      </w:r>
      <w:r w:rsidRPr="00F04322">
        <w:t>IV</w:t>
      </w:r>
    </w:p>
    <w:p w14:paraId="64BBA848" w14:textId="77777777" w:rsidR="009E15B8" w:rsidRPr="00F04322" w:rsidRDefault="009E15B8" w:rsidP="00302C9A">
      <w:pPr>
        <w:widowControl w:val="0"/>
      </w:pPr>
    </w:p>
    <w:p w14:paraId="0E33D176" w14:textId="2485D317" w:rsidR="004B3A5D" w:rsidRPr="00F04322" w:rsidRDefault="004B3A5D" w:rsidP="00302C9A">
      <w:r w:rsidRPr="00F04322">
        <w:t>Minimalus</w:t>
      </w:r>
      <w:r w:rsidR="0068074C">
        <w:t xml:space="preserve"> </w:t>
      </w:r>
      <w:r w:rsidRPr="00F04322">
        <w:t>reikalaujamas</w:t>
      </w:r>
      <w:r w:rsidR="0068074C">
        <w:t xml:space="preserve"> </w:t>
      </w:r>
      <w:r w:rsidRPr="00F04322">
        <w:t>išsilavinimas</w:t>
      </w:r>
      <w:r w:rsidR="0068074C">
        <w:t xml:space="preserve"> </w:t>
      </w:r>
      <w:r w:rsidRPr="00F04322">
        <w:t>kvalifikacijai</w:t>
      </w:r>
      <w:r w:rsidR="0068074C">
        <w:t xml:space="preserve"> </w:t>
      </w:r>
      <w:r w:rsidRPr="00F04322">
        <w:t>įgyti:</w:t>
      </w:r>
    </w:p>
    <w:p w14:paraId="5229AC6B" w14:textId="75A07E46" w:rsidR="004B3A5D" w:rsidRPr="00F04322" w:rsidRDefault="00DE174B" w:rsidP="00302C9A">
      <w:pPr>
        <w:widowControl w:val="0"/>
      </w:pPr>
      <w:r>
        <w:t xml:space="preserve">T43061101 </w:t>
      </w:r>
      <w:r w:rsidRPr="00F04322">
        <w:t>–</w:t>
      </w:r>
      <w:r>
        <w:t xml:space="preserve"> </w:t>
      </w:r>
      <w:r w:rsidRPr="00F04322">
        <w:t>vidurinis</w:t>
      </w:r>
      <w:r>
        <w:t xml:space="preserve"> </w:t>
      </w:r>
      <w:r w:rsidRPr="00F04322">
        <w:t>išsilavinimas</w:t>
      </w:r>
    </w:p>
    <w:p w14:paraId="23C8750A" w14:textId="77777777" w:rsidR="009E15B8" w:rsidRPr="00F04322" w:rsidRDefault="009E15B8" w:rsidP="00302C9A">
      <w:pPr>
        <w:widowControl w:val="0"/>
      </w:pPr>
    </w:p>
    <w:p w14:paraId="5C3ED740" w14:textId="0798AC69" w:rsidR="009E15B8" w:rsidRPr="00F04322" w:rsidRDefault="009E15B8" w:rsidP="00302C9A">
      <w:pPr>
        <w:widowControl w:val="0"/>
        <w:rPr>
          <w:b/>
          <w:bCs/>
        </w:rPr>
      </w:pPr>
      <w:r w:rsidRPr="00F04322">
        <w:t>Reikalavimai</w:t>
      </w:r>
      <w:r w:rsidR="0068074C">
        <w:t xml:space="preserve"> </w:t>
      </w:r>
      <w:r w:rsidRPr="00F04322">
        <w:t>profesinei</w:t>
      </w:r>
      <w:r w:rsidR="0068074C">
        <w:t xml:space="preserve"> </w:t>
      </w:r>
      <w:r w:rsidRPr="00F04322">
        <w:t>patirčiai</w:t>
      </w:r>
      <w:r w:rsidR="0068074C">
        <w:t xml:space="preserve"> </w:t>
      </w:r>
      <w:r w:rsidRPr="00F04322">
        <w:t>(jei</w:t>
      </w:r>
      <w:r w:rsidR="0068074C">
        <w:t xml:space="preserve"> </w:t>
      </w:r>
      <w:r w:rsidRPr="00F04322">
        <w:t>taikomi)</w:t>
      </w:r>
      <w:r w:rsidR="0068074C">
        <w:t xml:space="preserve"> </w:t>
      </w:r>
      <w:r w:rsidR="00147CC7" w:rsidRPr="00F04322">
        <w:t>ir</w:t>
      </w:r>
      <w:r w:rsidR="0068074C">
        <w:t xml:space="preserve"> </w:t>
      </w:r>
      <w:r w:rsidR="00147CC7" w:rsidRPr="00F04322">
        <w:t>stojančiajam</w:t>
      </w:r>
      <w:r w:rsidR="0068074C">
        <w:t xml:space="preserve"> </w:t>
      </w:r>
      <w:r w:rsidR="00147CC7" w:rsidRPr="00F04322">
        <w:t>(jei</w:t>
      </w:r>
      <w:r w:rsidR="0068074C">
        <w:t xml:space="preserve"> </w:t>
      </w:r>
      <w:r w:rsidR="00147CC7" w:rsidRPr="00F04322">
        <w:t>taikomi)</w:t>
      </w:r>
      <w:r w:rsidR="0068074C">
        <w:t xml:space="preserve"> </w:t>
      </w:r>
      <w:r w:rsidRPr="00F04322">
        <w:t>–</w:t>
      </w:r>
      <w:r w:rsidR="0068074C">
        <w:t xml:space="preserve"> </w:t>
      </w:r>
      <w:r w:rsidRPr="00F04322">
        <w:t>nėra</w:t>
      </w:r>
    </w:p>
    <w:p w14:paraId="71D48B30" w14:textId="77777777" w:rsidR="009E15B8" w:rsidRPr="00F04322" w:rsidRDefault="009E15B8" w:rsidP="00302C9A"/>
    <w:p w14:paraId="6DC211B3" w14:textId="6D7E1436" w:rsidR="007C20C1" w:rsidRPr="00F04322" w:rsidRDefault="007C20C1" w:rsidP="000C2D1A">
      <w:pPr>
        <w:widowControl w:val="0"/>
        <w:jc w:val="both"/>
      </w:pPr>
    </w:p>
    <w:p w14:paraId="482C82D9" w14:textId="77777777" w:rsidR="006E6572" w:rsidRDefault="006E6572" w:rsidP="006E6572">
      <w:pPr>
        <w:jc w:val="both"/>
      </w:pPr>
    </w:p>
    <w:p w14:paraId="755D4FE7" w14:textId="77777777" w:rsidR="006E6572" w:rsidRDefault="006E6572" w:rsidP="006E6572">
      <w:pPr>
        <w:jc w:val="both"/>
      </w:pPr>
    </w:p>
    <w:p w14:paraId="7249FC26" w14:textId="25EAD9B8" w:rsidR="006E6572" w:rsidRDefault="006E6572" w:rsidP="006E6572">
      <w:pPr>
        <w:jc w:val="both"/>
      </w:pPr>
    </w:p>
    <w:p w14:paraId="3DAF2908" w14:textId="03C5F2CC" w:rsidR="009C7717" w:rsidRDefault="009C7717" w:rsidP="006E6572">
      <w:pPr>
        <w:jc w:val="both"/>
      </w:pPr>
    </w:p>
    <w:p w14:paraId="5C003C3F" w14:textId="10142950" w:rsidR="009C7717" w:rsidRDefault="009C7717" w:rsidP="006E6572">
      <w:pPr>
        <w:jc w:val="both"/>
      </w:pPr>
    </w:p>
    <w:p w14:paraId="70818F2B" w14:textId="355E4BCC" w:rsidR="009C7717" w:rsidRDefault="009C7717" w:rsidP="006E6572">
      <w:pPr>
        <w:jc w:val="both"/>
      </w:pPr>
    </w:p>
    <w:p w14:paraId="7D8EAF97" w14:textId="65F335EE" w:rsidR="009C7717" w:rsidRDefault="009C7717" w:rsidP="006E6572">
      <w:pPr>
        <w:jc w:val="both"/>
      </w:pPr>
    </w:p>
    <w:p w14:paraId="3E68D1E3" w14:textId="5648D6EB" w:rsidR="009C7717" w:rsidRDefault="009C7717" w:rsidP="006E6572">
      <w:pPr>
        <w:jc w:val="both"/>
      </w:pPr>
    </w:p>
    <w:p w14:paraId="4369CCF6" w14:textId="4CE8E02B" w:rsidR="009C7717" w:rsidRDefault="009C7717" w:rsidP="006E6572">
      <w:pPr>
        <w:jc w:val="both"/>
      </w:pPr>
    </w:p>
    <w:p w14:paraId="1CECB38E" w14:textId="3FB11192" w:rsidR="009C7717" w:rsidRDefault="009C7717" w:rsidP="006E6572">
      <w:pPr>
        <w:jc w:val="both"/>
      </w:pPr>
    </w:p>
    <w:p w14:paraId="06FBF6B8" w14:textId="0B349ACF" w:rsidR="009C7717" w:rsidRDefault="009C7717" w:rsidP="006E6572">
      <w:pPr>
        <w:jc w:val="both"/>
      </w:pPr>
    </w:p>
    <w:p w14:paraId="7C239FE2" w14:textId="7DB99324" w:rsidR="009C7717" w:rsidRDefault="009C7717" w:rsidP="006E6572">
      <w:pPr>
        <w:jc w:val="both"/>
      </w:pPr>
    </w:p>
    <w:p w14:paraId="534EB799" w14:textId="0DE65B9A" w:rsidR="009C7717" w:rsidRDefault="009C7717" w:rsidP="006E6572">
      <w:pPr>
        <w:jc w:val="both"/>
      </w:pPr>
    </w:p>
    <w:p w14:paraId="5954CF74" w14:textId="1AF53127" w:rsidR="009C7717" w:rsidRDefault="009C7717" w:rsidP="006E6572">
      <w:pPr>
        <w:jc w:val="both"/>
      </w:pPr>
    </w:p>
    <w:p w14:paraId="4B6B7138" w14:textId="73E35931" w:rsidR="002C26AE" w:rsidRDefault="002C26AE" w:rsidP="006E6572">
      <w:pPr>
        <w:jc w:val="both"/>
      </w:pPr>
    </w:p>
    <w:p w14:paraId="73E1A38F" w14:textId="77777777" w:rsidR="002C26AE" w:rsidRDefault="002C26AE" w:rsidP="006E6572">
      <w:pPr>
        <w:jc w:val="both"/>
      </w:pPr>
    </w:p>
    <w:p w14:paraId="1E0BF6B0" w14:textId="7C9EC71F" w:rsidR="006E6572" w:rsidRPr="00D31545" w:rsidRDefault="006E6572" w:rsidP="006E6572">
      <w:pPr>
        <w:jc w:val="both"/>
      </w:pPr>
      <w:r w:rsidRPr="00D31545">
        <w:t>APROBUOTA</w:t>
      </w:r>
    </w:p>
    <w:p w14:paraId="4C03742F" w14:textId="16F007A3" w:rsidR="006E6572" w:rsidRPr="00D31545" w:rsidRDefault="006E6572" w:rsidP="006E6572">
      <w:pPr>
        <w:jc w:val="both"/>
      </w:pPr>
      <w:r w:rsidRPr="00D31545">
        <w:t>Vilniaus technologijų mokymo centro</w:t>
      </w:r>
    </w:p>
    <w:p w14:paraId="3B8D1C65" w14:textId="77777777" w:rsidR="006E6572" w:rsidRPr="00D31545" w:rsidRDefault="006E6572" w:rsidP="006E6572">
      <w:pPr>
        <w:jc w:val="both"/>
      </w:pPr>
      <w:r w:rsidRPr="00D31545">
        <w:t xml:space="preserve">Informacinių ir vizualinių technologijų skyriaus </w:t>
      </w:r>
    </w:p>
    <w:p w14:paraId="492DFFA1" w14:textId="187758DA" w:rsidR="009751A8" w:rsidRPr="00F04322" w:rsidRDefault="75E0F777" w:rsidP="006E6572">
      <w:r>
        <w:t>Profesijos mokytojų metodinės grupės posėdyje (2021-08-31 protokolas Nr. A8-13)</w:t>
      </w:r>
      <w:r w:rsidR="006E6572">
        <w:br w:type="page"/>
      </w:r>
      <w:bookmarkStart w:id="0" w:name="_Toc487033699"/>
    </w:p>
    <w:p w14:paraId="21F2DAF2" w14:textId="1DB9040D" w:rsidR="002C0C67" w:rsidRPr="00F04322" w:rsidRDefault="002C0C67" w:rsidP="00302C9A">
      <w:pPr>
        <w:widowControl w:val="0"/>
        <w:jc w:val="center"/>
        <w:rPr>
          <w:b/>
          <w:sz w:val="28"/>
          <w:szCs w:val="28"/>
        </w:rPr>
      </w:pPr>
      <w:r w:rsidRPr="00F04322">
        <w:rPr>
          <w:b/>
          <w:sz w:val="28"/>
          <w:szCs w:val="28"/>
        </w:rPr>
        <w:lastRenderedPageBreak/>
        <w:t>1.</w:t>
      </w:r>
      <w:r w:rsidR="0068074C">
        <w:rPr>
          <w:b/>
          <w:sz w:val="28"/>
          <w:szCs w:val="28"/>
        </w:rPr>
        <w:t xml:space="preserve"> </w:t>
      </w:r>
      <w:r w:rsidRPr="00F04322">
        <w:rPr>
          <w:b/>
          <w:sz w:val="28"/>
          <w:szCs w:val="28"/>
        </w:rPr>
        <w:t>PROGRAMOS</w:t>
      </w:r>
      <w:r w:rsidR="0068074C">
        <w:rPr>
          <w:b/>
          <w:sz w:val="28"/>
          <w:szCs w:val="28"/>
        </w:rPr>
        <w:t xml:space="preserve"> </w:t>
      </w:r>
      <w:r w:rsidRPr="00F04322">
        <w:rPr>
          <w:b/>
          <w:sz w:val="28"/>
          <w:szCs w:val="28"/>
        </w:rPr>
        <w:t>APIBŪDINIMAS</w:t>
      </w:r>
      <w:bookmarkEnd w:id="0"/>
    </w:p>
    <w:p w14:paraId="7CC63D05" w14:textId="77777777" w:rsidR="007B7E29" w:rsidRPr="00F04322" w:rsidRDefault="007B7E29" w:rsidP="00302C9A">
      <w:pPr>
        <w:widowControl w:val="0"/>
        <w:jc w:val="both"/>
      </w:pPr>
    </w:p>
    <w:p w14:paraId="5C1FD11D" w14:textId="11EFFB16" w:rsidR="002C0C67" w:rsidRPr="00F04322" w:rsidRDefault="002C0C67" w:rsidP="00302C9A">
      <w:pPr>
        <w:widowControl w:val="0"/>
        <w:ind w:firstLine="284"/>
        <w:jc w:val="both"/>
      </w:pPr>
      <w:r w:rsidRPr="00F04322">
        <w:rPr>
          <w:b/>
        </w:rPr>
        <w:t>Programos</w:t>
      </w:r>
      <w:r w:rsidR="0068074C">
        <w:rPr>
          <w:b/>
        </w:rPr>
        <w:t xml:space="preserve"> </w:t>
      </w:r>
      <w:r w:rsidRPr="00F04322">
        <w:rPr>
          <w:b/>
        </w:rPr>
        <w:t>paskirtis</w:t>
      </w:r>
      <w:r w:rsidR="00402533" w:rsidRPr="00F04322">
        <w:rPr>
          <w:b/>
        </w:rPr>
        <w:t>.</w:t>
      </w:r>
      <w:r w:rsidR="0068074C">
        <w:rPr>
          <w:b/>
        </w:rPr>
        <w:t xml:space="preserve"> </w:t>
      </w:r>
      <w:r w:rsidR="00402533" w:rsidRPr="00F04322">
        <w:t>Multimedijos</w:t>
      </w:r>
      <w:r w:rsidR="0068074C">
        <w:t xml:space="preserve"> </w:t>
      </w:r>
      <w:r w:rsidR="00402533" w:rsidRPr="00F04322">
        <w:t>techniko</w:t>
      </w:r>
      <w:r w:rsidR="0068074C">
        <w:t xml:space="preserve"> </w:t>
      </w:r>
      <w:r w:rsidR="00402533" w:rsidRPr="00F04322">
        <w:t>modulinė</w:t>
      </w:r>
      <w:r w:rsidR="0068074C">
        <w:t xml:space="preserve"> </w:t>
      </w:r>
      <w:r w:rsidR="00402533" w:rsidRPr="00F04322">
        <w:t>profesinio</w:t>
      </w:r>
      <w:r w:rsidR="0068074C">
        <w:t xml:space="preserve"> </w:t>
      </w:r>
      <w:r w:rsidR="00402533" w:rsidRPr="00F04322">
        <w:t>mokymo</w:t>
      </w:r>
      <w:r w:rsidR="0068074C">
        <w:t xml:space="preserve"> </w:t>
      </w:r>
      <w:r w:rsidR="00402533" w:rsidRPr="00F04322">
        <w:t>programa</w:t>
      </w:r>
      <w:r w:rsidR="0068074C">
        <w:t xml:space="preserve"> </w:t>
      </w:r>
      <w:r w:rsidR="00402533" w:rsidRPr="00F04322">
        <w:t>skirta</w:t>
      </w:r>
      <w:r w:rsidR="0068074C">
        <w:t xml:space="preserve"> </w:t>
      </w:r>
      <w:r w:rsidR="00402533" w:rsidRPr="00F04322">
        <w:t>kvalifikuotam</w:t>
      </w:r>
      <w:r w:rsidR="0068074C">
        <w:t xml:space="preserve"> </w:t>
      </w:r>
      <w:r w:rsidR="00402533" w:rsidRPr="00F04322">
        <w:t>multimedijos</w:t>
      </w:r>
      <w:r w:rsidR="0068074C">
        <w:t xml:space="preserve"> </w:t>
      </w:r>
      <w:r w:rsidR="00402533" w:rsidRPr="00F04322">
        <w:t>technikui</w:t>
      </w:r>
      <w:r w:rsidR="0068074C">
        <w:t xml:space="preserve"> </w:t>
      </w:r>
      <w:r w:rsidR="00402533" w:rsidRPr="00F04322">
        <w:t>parengti,</w:t>
      </w:r>
      <w:r w:rsidR="0068074C">
        <w:t xml:space="preserve"> </w:t>
      </w:r>
      <w:r w:rsidR="00402533" w:rsidRPr="00F04322">
        <w:t>kuris</w:t>
      </w:r>
      <w:r w:rsidR="0068074C">
        <w:t xml:space="preserve"> </w:t>
      </w:r>
      <w:r w:rsidR="00402533" w:rsidRPr="00F04322">
        <w:t>gebėtų</w:t>
      </w:r>
      <w:r w:rsidR="0068074C">
        <w:t xml:space="preserve"> </w:t>
      </w:r>
      <w:r w:rsidR="00D139C2" w:rsidRPr="00F04322">
        <w:t>savarankiškai</w:t>
      </w:r>
      <w:r w:rsidR="0068074C">
        <w:t xml:space="preserve"> </w:t>
      </w:r>
      <w:r w:rsidR="005372F8" w:rsidRPr="00F04322">
        <w:t>ku</w:t>
      </w:r>
      <w:r w:rsidR="00437E47" w:rsidRPr="00F04322">
        <w:t>r</w:t>
      </w:r>
      <w:r w:rsidR="005372F8" w:rsidRPr="00F04322">
        <w:t>ti</w:t>
      </w:r>
      <w:r w:rsidR="0068074C">
        <w:t xml:space="preserve"> </w:t>
      </w:r>
      <w:r w:rsidR="00D139C2" w:rsidRPr="00F04322">
        <w:t>bei</w:t>
      </w:r>
      <w:r w:rsidR="0068074C">
        <w:t xml:space="preserve"> </w:t>
      </w:r>
      <w:r w:rsidR="00402533" w:rsidRPr="00F04322">
        <w:t>redag</w:t>
      </w:r>
      <w:r w:rsidR="005372F8" w:rsidRPr="00F04322">
        <w:t>uoti</w:t>
      </w:r>
      <w:r w:rsidR="0068074C">
        <w:t xml:space="preserve"> </w:t>
      </w:r>
      <w:r w:rsidR="00D139C2" w:rsidRPr="00F04322">
        <w:rPr>
          <w:shd w:val="clear" w:color="auto" w:fill="FFFFFF"/>
          <w:lang w:eastAsia="en-US"/>
        </w:rPr>
        <w:t>dvimatės</w:t>
      </w:r>
      <w:r w:rsidR="0068074C">
        <w:rPr>
          <w:shd w:val="clear" w:color="auto" w:fill="FFFFFF"/>
          <w:lang w:eastAsia="en-US"/>
        </w:rPr>
        <w:t xml:space="preserve"> </w:t>
      </w:r>
      <w:r w:rsidR="00D139C2" w:rsidRPr="00F04322">
        <w:rPr>
          <w:shd w:val="clear" w:color="auto" w:fill="FFFFFF"/>
          <w:lang w:eastAsia="en-US"/>
        </w:rPr>
        <w:t>ir</w:t>
      </w:r>
      <w:r w:rsidR="0068074C">
        <w:rPr>
          <w:shd w:val="clear" w:color="auto" w:fill="FFFFFF"/>
          <w:lang w:eastAsia="en-US"/>
        </w:rPr>
        <w:t xml:space="preserve"> </w:t>
      </w:r>
      <w:r w:rsidR="00D139C2" w:rsidRPr="00F04322">
        <w:rPr>
          <w:shd w:val="clear" w:color="auto" w:fill="FFFFFF"/>
          <w:lang w:eastAsia="en-US"/>
        </w:rPr>
        <w:t>trimatės</w:t>
      </w:r>
      <w:r w:rsidR="0068074C">
        <w:rPr>
          <w:shd w:val="clear" w:color="auto" w:fill="FFFFFF"/>
          <w:lang w:eastAsia="en-US"/>
        </w:rPr>
        <w:t xml:space="preserve"> </w:t>
      </w:r>
      <w:r w:rsidR="00D139C2" w:rsidRPr="00F04322">
        <w:t>grafikos</w:t>
      </w:r>
      <w:r w:rsidR="0068074C">
        <w:t xml:space="preserve"> </w:t>
      </w:r>
      <w:r w:rsidR="00D139C2" w:rsidRPr="00F04322">
        <w:t>produktus,</w:t>
      </w:r>
      <w:r w:rsidR="0068074C">
        <w:t xml:space="preserve"> </w:t>
      </w:r>
      <w:r w:rsidR="00D139C2" w:rsidRPr="00F04322">
        <w:t>kurti</w:t>
      </w:r>
      <w:r w:rsidR="0068074C">
        <w:t xml:space="preserve"> </w:t>
      </w:r>
      <w:r w:rsidR="00D139C2" w:rsidRPr="00F04322">
        <w:t>ir</w:t>
      </w:r>
      <w:r w:rsidR="0068074C">
        <w:t xml:space="preserve"> </w:t>
      </w:r>
      <w:r w:rsidR="00D139C2" w:rsidRPr="00F04322">
        <w:t>redaguoti</w:t>
      </w:r>
      <w:r w:rsidR="0068074C">
        <w:t xml:space="preserve"> </w:t>
      </w:r>
      <w:r w:rsidR="00D139C2" w:rsidRPr="00F04322">
        <w:t>animacijos</w:t>
      </w:r>
      <w:r w:rsidR="0068074C">
        <w:t xml:space="preserve"> </w:t>
      </w:r>
      <w:r w:rsidR="00D139C2" w:rsidRPr="00F04322">
        <w:t>produktus,</w:t>
      </w:r>
      <w:r w:rsidR="0068074C">
        <w:t xml:space="preserve"> </w:t>
      </w:r>
      <w:r w:rsidR="00437E47" w:rsidRPr="00F04322">
        <w:t>kurti,</w:t>
      </w:r>
      <w:r w:rsidR="0068074C">
        <w:t xml:space="preserve"> </w:t>
      </w:r>
      <w:r w:rsidR="00437E47" w:rsidRPr="00F04322">
        <w:t>montuoti</w:t>
      </w:r>
      <w:r w:rsidR="0068074C">
        <w:t xml:space="preserve"> </w:t>
      </w:r>
      <w:r w:rsidR="00437E47" w:rsidRPr="00F04322">
        <w:t>bei</w:t>
      </w:r>
      <w:r w:rsidR="0068074C">
        <w:t xml:space="preserve"> </w:t>
      </w:r>
      <w:r w:rsidR="00437E47" w:rsidRPr="00F04322">
        <w:t>redaguoti</w:t>
      </w:r>
      <w:r w:rsidR="0068074C">
        <w:t xml:space="preserve"> </w:t>
      </w:r>
      <w:r w:rsidR="00437E47" w:rsidRPr="00F04322">
        <w:t>vaizdo</w:t>
      </w:r>
      <w:r w:rsidR="0068074C">
        <w:t xml:space="preserve"> </w:t>
      </w:r>
      <w:r w:rsidR="00437E47" w:rsidRPr="00F04322">
        <w:t>ir</w:t>
      </w:r>
      <w:r w:rsidR="0068074C">
        <w:t xml:space="preserve"> </w:t>
      </w:r>
      <w:r w:rsidR="00437E47" w:rsidRPr="00F04322">
        <w:t>garso</w:t>
      </w:r>
      <w:r w:rsidR="0068074C">
        <w:t xml:space="preserve"> </w:t>
      </w:r>
      <w:r w:rsidR="00437E47" w:rsidRPr="00F04322">
        <w:t>produktus</w:t>
      </w:r>
      <w:r w:rsidR="00A32B98" w:rsidRPr="00F04322">
        <w:t>,</w:t>
      </w:r>
      <w:r w:rsidR="0068074C">
        <w:t xml:space="preserve"> </w:t>
      </w:r>
      <w:r w:rsidR="00A32B98" w:rsidRPr="00F04322">
        <w:t>kurti</w:t>
      </w:r>
      <w:r w:rsidR="0068074C">
        <w:t xml:space="preserve"> </w:t>
      </w:r>
      <w:r w:rsidR="00A32B98" w:rsidRPr="00F04322">
        <w:t>skaitmeninės</w:t>
      </w:r>
      <w:r w:rsidR="0068074C">
        <w:t xml:space="preserve"> </w:t>
      </w:r>
      <w:r w:rsidR="00A32B98" w:rsidRPr="00F04322">
        <w:t>komunikacijos</w:t>
      </w:r>
      <w:r w:rsidR="0068074C">
        <w:t xml:space="preserve"> </w:t>
      </w:r>
      <w:r w:rsidR="00A32B98" w:rsidRPr="00F04322">
        <w:t>kanalus</w:t>
      </w:r>
      <w:r w:rsidR="0068074C">
        <w:t xml:space="preserve"> </w:t>
      </w:r>
      <w:r w:rsidR="00A32B98" w:rsidRPr="00F04322">
        <w:t>ir</w:t>
      </w:r>
      <w:r w:rsidR="0068074C">
        <w:t xml:space="preserve"> </w:t>
      </w:r>
      <w:r w:rsidR="00A32B98" w:rsidRPr="00F04322">
        <w:t>publikuoti</w:t>
      </w:r>
      <w:r w:rsidR="0068074C">
        <w:t xml:space="preserve"> </w:t>
      </w:r>
      <w:r w:rsidR="00A32B98" w:rsidRPr="00F04322">
        <w:t>vaizdo</w:t>
      </w:r>
      <w:r w:rsidR="0068074C">
        <w:t xml:space="preserve"> </w:t>
      </w:r>
      <w:r w:rsidR="00A32B98" w:rsidRPr="00F04322">
        <w:t>bei</w:t>
      </w:r>
      <w:r w:rsidR="0068074C">
        <w:t xml:space="preserve"> </w:t>
      </w:r>
      <w:r w:rsidR="00A32B98" w:rsidRPr="00F04322">
        <w:t>garso</w:t>
      </w:r>
      <w:r w:rsidR="0068074C">
        <w:t xml:space="preserve"> </w:t>
      </w:r>
      <w:r w:rsidR="00A32B98" w:rsidRPr="00F04322">
        <w:t>produktus.</w:t>
      </w:r>
    </w:p>
    <w:p w14:paraId="4BA63FBE" w14:textId="77777777" w:rsidR="002C0C67" w:rsidRPr="00F04322" w:rsidRDefault="002C0C67" w:rsidP="00302C9A">
      <w:pPr>
        <w:widowControl w:val="0"/>
        <w:jc w:val="both"/>
      </w:pPr>
    </w:p>
    <w:p w14:paraId="43E83FAE" w14:textId="613E808F" w:rsidR="00147CC7" w:rsidRPr="00F04322" w:rsidRDefault="003710FC" w:rsidP="00302C9A">
      <w:pPr>
        <w:widowControl w:val="0"/>
        <w:ind w:firstLine="284"/>
        <w:jc w:val="both"/>
        <w:rPr>
          <w:b/>
        </w:rPr>
      </w:pPr>
      <w:r w:rsidRPr="00F04322">
        <w:rPr>
          <w:b/>
        </w:rPr>
        <w:t>Būsimo</w:t>
      </w:r>
      <w:r w:rsidR="0068074C">
        <w:rPr>
          <w:b/>
        </w:rPr>
        <w:t xml:space="preserve"> </w:t>
      </w:r>
      <w:r w:rsidRPr="00F04322">
        <w:rPr>
          <w:b/>
        </w:rPr>
        <w:t>darbo</w:t>
      </w:r>
      <w:r w:rsidR="0068074C">
        <w:rPr>
          <w:b/>
        </w:rPr>
        <w:t xml:space="preserve"> </w:t>
      </w:r>
      <w:r w:rsidRPr="00F04322">
        <w:rPr>
          <w:b/>
        </w:rPr>
        <w:t>specifika.</w:t>
      </w:r>
      <w:r w:rsidR="0068074C">
        <w:rPr>
          <w:b/>
        </w:rPr>
        <w:t xml:space="preserve"> </w:t>
      </w:r>
      <w:r w:rsidR="00147CC7" w:rsidRPr="00F04322">
        <w:t>Asmuo,</w:t>
      </w:r>
      <w:r w:rsidR="0068074C">
        <w:t xml:space="preserve"> </w:t>
      </w:r>
      <w:r w:rsidR="00147CC7" w:rsidRPr="00F04322">
        <w:t>į</w:t>
      </w:r>
      <w:r w:rsidRPr="00F04322">
        <w:t>giję</w:t>
      </w:r>
      <w:r w:rsidR="00147CC7" w:rsidRPr="00F04322">
        <w:t>s</w:t>
      </w:r>
      <w:r w:rsidR="0068074C">
        <w:t xml:space="preserve"> </w:t>
      </w:r>
      <w:r w:rsidR="00147CC7" w:rsidRPr="00F04322">
        <w:t>multimedijos</w:t>
      </w:r>
      <w:r w:rsidR="0068074C">
        <w:t xml:space="preserve"> </w:t>
      </w:r>
      <w:r w:rsidR="00147CC7" w:rsidRPr="00F04322">
        <w:t>techniko</w:t>
      </w:r>
      <w:r w:rsidR="0068074C">
        <w:t xml:space="preserve"> </w:t>
      </w:r>
      <w:r w:rsidRPr="00F04322">
        <w:t>kvalifikaciją,</w:t>
      </w:r>
      <w:r w:rsidR="0068074C">
        <w:t xml:space="preserve"> </w:t>
      </w:r>
      <w:r w:rsidRPr="00F04322">
        <w:t>galės</w:t>
      </w:r>
      <w:r w:rsidR="0068074C">
        <w:t xml:space="preserve"> </w:t>
      </w:r>
      <w:r w:rsidRPr="00F04322">
        <w:t>dirbti</w:t>
      </w:r>
      <w:r w:rsidR="0068074C">
        <w:t xml:space="preserve"> </w:t>
      </w:r>
      <w:r w:rsidRPr="00F04322">
        <w:t>kino</w:t>
      </w:r>
      <w:r w:rsidR="0068074C">
        <w:t xml:space="preserve"> </w:t>
      </w:r>
      <w:r w:rsidRPr="00F04322">
        <w:t>pramonėje,</w:t>
      </w:r>
      <w:r w:rsidR="0068074C">
        <w:t xml:space="preserve"> </w:t>
      </w:r>
      <w:r w:rsidRPr="00F04322">
        <w:t>televizijos</w:t>
      </w:r>
      <w:r w:rsidR="0068074C">
        <w:t xml:space="preserve"> </w:t>
      </w:r>
      <w:r w:rsidRPr="00F04322">
        <w:t>ir</w:t>
      </w:r>
      <w:r w:rsidR="0068074C">
        <w:t xml:space="preserve"> </w:t>
      </w:r>
      <w:r w:rsidRPr="00F04322">
        <w:t>radijo</w:t>
      </w:r>
      <w:r w:rsidR="0068074C">
        <w:t xml:space="preserve"> </w:t>
      </w:r>
      <w:r w:rsidRPr="00F04322">
        <w:t>kompanijose,</w:t>
      </w:r>
      <w:r w:rsidR="0068074C">
        <w:t xml:space="preserve"> </w:t>
      </w:r>
      <w:r w:rsidRPr="00F04322">
        <w:t>skaitmeninių</w:t>
      </w:r>
      <w:r w:rsidR="0068074C">
        <w:t xml:space="preserve"> </w:t>
      </w:r>
      <w:r w:rsidRPr="00F04322">
        <w:t>medijų</w:t>
      </w:r>
      <w:r w:rsidR="0068074C">
        <w:t xml:space="preserve"> </w:t>
      </w:r>
      <w:r w:rsidRPr="00F04322">
        <w:t>įmonėse,</w:t>
      </w:r>
      <w:r w:rsidR="0068074C">
        <w:t xml:space="preserve"> </w:t>
      </w:r>
      <w:r w:rsidRPr="00F04322">
        <w:t>reklamos</w:t>
      </w:r>
      <w:r w:rsidR="0068074C">
        <w:t xml:space="preserve"> </w:t>
      </w:r>
      <w:r w:rsidRPr="00F04322">
        <w:t>agentūrose,</w:t>
      </w:r>
      <w:r w:rsidR="0068074C">
        <w:t xml:space="preserve"> </w:t>
      </w:r>
      <w:r w:rsidRPr="00F04322">
        <w:t>taip</w:t>
      </w:r>
      <w:r w:rsidR="0068074C">
        <w:t xml:space="preserve"> </w:t>
      </w:r>
      <w:r w:rsidRPr="00F04322">
        <w:t>pat</w:t>
      </w:r>
      <w:r w:rsidR="0068074C">
        <w:t xml:space="preserve"> </w:t>
      </w:r>
      <w:r w:rsidRPr="00F04322">
        <w:t>individualiai.</w:t>
      </w:r>
    </w:p>
    <w:p w14:paraId="3FDFC004" w14:textId="4838A173" w:rsidR="00147CC7" w:rsidRPr="00F04322" w:rsidRDefault="00744797" w:rsidP="00302C9A">
      <w:pPr>
        <w:widowControl w:val="0"/>
        <w:ind w:firstLine="284"/>
        <w:jc w:val="both"/>
      </w:pPr>
      <w:r w:rsidRPr="00F04322">
        <w:t>Tipinės</w:t>
      </w:r>
      <w:r w:rsidR="0068074C">
        <w:t xml:space="preserve"> </w:t>
      </w:r>
      <w:r w:rsidRPr="00F04322">
        <w:t>darbo</w:t>
      </w:r>
      <w:r w:rsidR="0068074C">
        <w:t xml:space="preserve"> </w:t>
      </w:r>
      <w:r w:rsidRPr="00F04322">
        <w:t>priemonės:</w:t>
      </w:r>
      <w:r w:rsidR="0068074C">
        <w:t xml:space="preserve"> </w:t>
      </w:r>
      <w:r w:rsidRPr="00F04322">
        <w:t>kompiuterinė</w:t>
      </w:r>
      <w:r w:rsidR="0068074C">
        <w:t xml:space="preserve"> </w:t>
      </w:r>
      <w:r w:rsidRPr="00F04322">
        <w:t>ir</w:t>
      </w:r>
      <w:r w:rsidR="0068074C">
        <w:t xml:space="preserve"> </w:t>
      </w:r>
      <w:r w:rsidRPr="00F04322">
        <w:t>programinė</w:t>
      </w:r>
      <w:r w:rsidR="0068074C">
        <w:t xml:space="preserve"> </w:t>
      </w:r>
      <w:r w:rsidRPr="00F04322">
        <w:t>įranga,</w:t>
      </w:r>
      <w:r w:rsidR="0068074C">
        <w:t xml:space="preserve"> </w:t>
      </w:r>
      <w:r w:rsidRPr="00F04322">
        <w:t>vaizdo</w:t>
      </w:r>
      <w:r w:rsidR="0068074C">
        <w:t xml:space="preserve"> </w:t>
      </w:r>
      <w:r w:rsidRPr="00F04322">
        <w:t>ir</w:t>
      </w:r>
      <w:r w:rsidR="0068074C">
        <w:t xml:space="preserve"> </w:t>
      </w:r>
      <w:r w:rsidRPr="00F04322">
        <w:t>garso</w:t>
      </w:r>
      <w:r w:rsidR="0068074C">
        <w:t xml:space="preserve"> </w:t>
      </w:r>
      <w:r w:rsidRPr="00F04322">
        <w:t>įranga,</w:t>
      </w:r>
      <w:r w:rsidR="0068074C">
        <w:t xml:space="preserve"> </w:t>
      </w:r>
      <w:r w:rsidRPr="00F04322">
        <w:t>biuro</w:t>
      </w:r>
      <w:r w:rsidR="0068074C">
        <w:t xml:space="preserve"> </w:t>
      </w:r>
      <w:r w:rsidRPr="00F04322">
        <w:t>technika,</w:t>
      </w:r>
      <w:r w:rsidR="0068074C">
        <w:t xml:space="preserve"> </w:t>
      </w:r>
      <w:r w:rsidRPr="00F04322">
        <w:t>ryšių</w:t>
      </w:r>
      <w:r w:rsidR="0068074C">
        <w:t xml:space="preserve"> </w:t>
      </w:r>
      <w:r w:rsidRPr="00F04322">
        <w:t>priemonės.</w:t>
      </w:r>
    </w:p>
    <w:p w14:paraId="05D63013" w14:textId="1CE0F46D" w:rsidR="00744797" w:rsidRPr="00F04322" w:rsidRDefault="00744797" w:rsidP="00302C9A">
      <w:pPr>
        <w:widowControl w:val="0"/>
        <w:ind w:firstLine="284"/>
        <w:jc w:val="both"/>
      </w:pPr>
      <w:r w:rsidRPr="00F04322">
        <w:t>Tipinės</w:t>
      </w:r>
      <w:r w:rsidR="0068074C">
        <w:t xml:space="preserve"> </w:t>
      </w:r>
      <w:r w:rsidRPr="00F04322">
        <w:t>darbo</w:t>
      </w:r>
      <w:r w:rsidR="0068074C">
        <w:t xml:space="preserve"> </w:t>
      </w:r>
      <w:r w:rsidRPr="00F04322">
        <w:t>sąlygos:</w:t>
      </w:r>
      <w:r w:rsidR="0068074C">
        <w:t xml:space="preserve"> </w:t>
      </w:r>
      <w:r w:rsidRPr="00F04322">
        <w:t>būdingas</w:t>
      </w:r>
      <w:r w:rsidR="0068074C">
        <w:t xml:space="preserve"> </w:t>
      </w:r>
      <w:r w:rsidRPr="00F04322">
        <w:t>individualus</w:t>
      </w:r>
      <w:r w:rsidR="0068074C">
        <w:t xml:space="preserve"> </w:t>
      </w:r>
      <w:r w:rsidRPr="00F04322">
        <w:t>ir</w:t>
      </w:r>
      <w:r w:rsidR="0068074C">
        <w:t xml:space="preserve"> </w:t>
      </w:r>
      <w:r w:rsidRPr="00F04322">
        <w:t>komandinis</w:t>
      </w:r>
      <w:r w:rsidR="0068074C">
        <w:t xml:space="preserve"> </w:t>
      </w:r>
      <w:r w:rsidRPr="00F04322">
        <w:t>darbas,</w:t>
      </w:r>
      <w:r w:rsidR="0068074C">
        <w:t xml:space="preserve"> </w:t>
      </w:r>
      <w:r w:rsidRPr="00F04322">
        <w:t>dirbama</w:t>
      </w:r>
      <w:r w:rsidR="0068074C">
        <w:t xml:space="preserve"> </w:t>
      </w:r>
      <w:r w:rsidRPr="00F04322">
        <w:t>uždaroje</w:t>
      </w:r>
      <w:r w:rsidR="0068074C">
        <w:t xml:space="preserve"> </w:t>
      </w:r>
      <w:r w:rsidRPr="00F04322">
        <w:t>aplinkoje.</w:t>
      </w:r>
      <w:r w:rsidR="0068074C">
        <w:t xml:space="preserve"> </w:t>
      </w:r>
      <w:r w:rsidRPr="00F04322">
        <w:t>Galimas</w:t>
      </w:r>
      <w:r w:rsidR="0068074C">
        <w:t xml:space="preserve"> </w:t>
      </w:r>
      <w:r w:rsidRPr="00F04322">
        <w:t>nuotolinis</w:t>
      </w:r>
      <w:r w:rsidR="0068074C">
        <w:t xml:space="preserve"> </w:t>
      </w:r>
      <w:r w:rsidRPr="00F04322">
        <w:t>darbas.</w:t>
      </w:r>
      <w:r w:rsidR="0068074C">
        <w:t xml:space="preserve"> </w:t>
      </w:r>
      <w:r w:rsidRPr="00F04322">
        <w:t>Gali</w:t>
      </w:r>
      <w:r w:rsidR="0068074C">
        <w:t xml:space="preserve"> </w:t>
      </w:r>
      <w:r w:rsidRPr="00F04322">
        <w:t>būti</w:t>
      </w:r>
      <w:r w:rsidR="0068074C">
        <w:t xml:space="preserve"> </w:t>
      </w:r>
      <w:r w:rsidRPr="00F04322">
        <w:t>taikomas</w:t>
      </w:r>
      <w:r w:rsidR="0068074C">
        <w:t xml:space="preserve"> </w:t>
      </w:r>
      <w:r w:rsidRPr="00F04322">
        <w:t>lankstus</w:t>
      </w:r>
      <w:r w:rsidR="0068074C">
        <w:t xml:space="preserve"> </w:t>
      </w:r>
      <w:r w:rsidRPr="00F04322">
        <w:t>darbo</w:t>
      </w:r>
      <w:r w:rsidR="0068074C">
        <w:t xml:space="preserve"> </w:t>
      </w:r>
      <w:r w:rsidRPr="00F04322">
        <w:t>grafikas.</w:t>
      </w:r>
    </w:p>
    <w:p w14:paraId="04FEFB7C" w14:textId="44F1D534" w:rsidR="00147CC7" w:rsidRPr="00F04322" w:rsidRDefault="00147CC7" w:rsidP="00302C9A">
      <w:pPr>
        <w:widowControl w:val="0"/>
        <w:ind w:firstLine="284"/>
        <w:jc w:val="both"/>
      </w:pPr>
      <w:r w:rsidRPr="00F04322">
        <w:t>Multimedijos</w:t>
      </w:r>
      <w:r w:rsidR="0068074C">
        <w:t xml:space="preserve"> </w:t>
      </w:r>
      <w:r w:rsidRPr="00F04322">
        <w:t>technikui</w:t>
      </w:r>
      <w:r w:rsidR="0068074C">
        <w:t xml:space="preserve"> </w:t>
      </w:r>
      <w:r w:rsidRPr="00F04322">
        <w:t>svarbios</w:t>
      </w:r>
      <w:r w:rsidR="0068074C">
        <w:t xml:space="preserve"> </w:t>
      </w:r>
      <w:r w:rsidRPr="00F04322">
        <w:t>šios</w:t>
      </w:r>
      <w:r w:rsidR="0068074C">
        <w:t xml:space="preserve"> </w:t>
      </w:r>
      <w:r w:rsidRPr="00F04322">
        <w:t>asmeninės</w:t>
      </w:r>
      <w:r w:rsidR="0068074C">
        <w:t xml:space="preserve"> </w:t>
      </w:r>
      <w:r w:rsidRPr="00F04322">
        <w:t>savybės:</w:t>
      </w:r>
      <w:r w:rsidR="0068074C">
        <w:t xml:space="preserve"> </w:t>
      </w:r>
      <w:r w:rsidRPr="00F04322">
        <w:t>savarankiškumas,</w:t>
      </w:r>
      <w:r w:rsidR="0068074C">
        <w:t xml:space="preserve"> </w:t>
      </w:r>
      <w:r w:rsidRPr="00F04322">
        <w:t>kūrybiškumas,</w:t>
      </w:r>
      <w:r w:rsidR="0068074C">
        <w:t xml:space="preserve"> </w:t>
      </w:r>
      <w:r w:rsidR="0047509C" w:rsidRPr="00F04322">
        <w:t>komunikabilumas,</w:t>
      </w:r>
      <w:r w:rsidR="0068074C">
        <w:t xml:space="preserve"> </w:t>
      </w:r>
      <w:r w:rsidRPr="00F04322">
        <w:t>dėmesio</w:t>
      </w:r>
      <w:r w:rsidR="0068074C">
        <w:t xml:space="preserve"> </w:t>
      </w:r>
      <w:r w:rsidRPr="00F04322">
        <w:t>koncentracija.</w:t>
      </w:r>
    </w:p>
    <w:p w14:paraId="45026876" w14:textId="77777777" w:rsidR="00744797" w:rsidRPr="00F04322" w:rsidRDefault="00744797" w:rsidP="00302C9A"/>
    <w:p w14:paraId="086E5B5A" w14:textId="77777777" w:rsidR="009F2412" w:rsidRPr="00F04322" w:rsidRDefault="009F2412" w:rsidP="00302C9A">
      <w:r w:rsidRPr="00F04322">
        <w:br w:type="page"/>
      </w:r>
    </w:p>
    <w:p w14:paraId="0CB32F11" w14:textId="77777777" w:rsidR="00142447" w:rsidRPr="00F04322" w:rsidRDefault="00142447" w:rsidP="00302C9A">
      <w:pPr>
        <w:widowControl w:val="0"/>
        <w:jc w:val="center"/>
        <w:rPr>
          <w:b/>
          <w:sz w:val="28"/>
          <w:szCs w:val="28"/>
        </w:rPr>
        <w:sectPr w:rsidR="00142447" w:rsidRPr="00F04322" w:rsidSect="006F625E">
          <w:headerReference w:type="default" r:id="rId8"/>
          <w:footerReference w:type="default" r:id="rId9"/>
          <w:pgSz w:w="11906" w:h="16838" w:code="9"/>
          <w:pgMar w:top="1134" w:right="567" w:bottom="1134" w:left="1701" w:header="284" w:footer="284" w:gutter="0"/>
          <w:cols w:space="1296"/>
          <w:titlePg/>
          <w:docGrid w:linePitch="360"/>
        </w:sectPr>
      </w:pPr>
      <w:bookmarkStart w:id="1" w:name="_Toc487033700"/>
    </w:p>
    <w:p w14:paraId="51214876" w14:textId="01C02421" w:rsidR="00A23A3F" w:rsidRPr="00F04322" w:rsidRDefault="00A23A3F" w:rsidP="00302C9A">
      <w:pPr>
        <w:widowControl w:val="0"/>
        <w:jc w:val="center"/>
        <w:rPr>
          <w:b/>
          <w:sz w:val="28"/>
          <w:szCs w:val="28"/>
        </w:rPr>
      </w:pPr>
      <w:r w:rsidRPr="00F04322">
        <w:rPr>
          <w:b/>
          <w:sz w:val="28"/>
          <w:szCs w:val="28"/>
        </w:rPr>
        <w:lastRenderedPageBreak/>
        <w:t>2.</w:t>
      </w:r>
      <w:r w:rsidR="0068074C">
        <w:rPr>
          <w:b/>
          <w:sz w:val="28"/>
          <w:szCs w:val="28"/>
        </w:rPr>
        <w:t xml:space="preserve"> </w:t>
      </w:r>
      <w:r w:rsidRPr="00F04322">
        <w:rPr>
          <w:b/>
          <w:sz w:val="28"/>
          <w:szCs w:val="28"/>
        </w:rPr>
        <w:t>PROGRAMOS</w:t>
      </w:r>
      <w:r w:rsidR="0068074C">
        <w:rPr>
          <w:b/>
          <w:sz w:val="28"/>
          <w:szCs w:val="28"/>
        </w:rPr>
        <w:t xml:space="preserve"> </w:t>
      </w:r>
      <w:r w:rsidRPr="00F04322">
        <w:rPr>
          <w:b/>
          <w:sz w:val="28"/>
          <w:szCs w:val="28"/>
        </w:rPr>
        <w:t>PARAMETRAI</w:t>
      </w:r>
      <w:bookmarkEnd w:id="1"/>
    </w:p>
    <w:p w14:paraId="04E5B3EF" w14:textId="77777777" w:rsidR="00A23A3F" w:rsidRPr="00F04322" w:rsidRDefault="00A23A3F" w:rsidP="00302C9A">
      <w:pPr>
        <w:widowControl w:val="0"/>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A0" w:firstRow="1" w:lastRow="0" w:firstColumn="1" w:lastColumn="0" w:noHBand="0" w:noVBand="0"/>
      </w:tblPr>
      <w:tblGrid>
        <w:gridCol w:w="1365"/>
        <w:gridCol w:w="2599"/>
        <w:gridCol w:w="992"/>
        <w:gridCol w:w="1277"/>
        <w:gridCol w:w="2976"/>
        <w:gridCol w:w="6485"/>
      </w:tblGrid>
      <w:tr w:rsidR="00F04322" w:rsidRPr="00F04322" w14:paraId="157192F3" w14:textId="77777777" w:rsidTr="003E208C">
        <w:trPr>
          <w:trHeight w:val="57"/>
        </w:trPr>
        <w:tc>
          <w:tcPr>
            <w:tcW w:w="435" w:type="pct"/>
            <w:shd w:val="clear" w:color="auto" w:fill="FFFFFF" w:themeFill="background1"/>
          </w:tcPr>
          <w:p w14:paraId="7B347BDD" w14:textId="2364F3B4" w:rsidR="00813095" w:rsidRPr="00F04322" w:rsidRDefault="00813095" w:rsidP="00302C9A">
            <w:pPr>
              <w:widowControl w:val="0"/>
              <w:jc w:val="center"/>
              <w:rPr>
                <w:b/>
              </w:rPr>
            </w:pPr>
            <w:r w:rsidRPr="00F04322">
              <w:rPr>
                <w:b/>
              </w:rPr>
              <w:t>Valstybinis</w:t>
            </w:r>
            <w:r w:rsidR="0068074C">
              <w:rPr>
                <w:b/>
              </w:rPr>
              <w:t xml:space="preserve"> </w:t>
            </w:r>
            <w:r w:rsidRPr="00F04322">
              <w:rPr>
                <w:b/>
              </w:rPr>
              <w:t>kodas</w:t>
            </w:r>
          </w:p>
        </w:tc>
        <w:tc>
          <w:tcPr>
            <w:tcW w:w="828" w:type="pct"/>
            <w:shd w:val="clear" w:color="auto" w:fill="FFFFFF" w:themeFill="background1"/>
          </w:tcPr>
          <w:p w14:paraId="2780B54A" w14:textId="7CD1A5E9" w:rsidR="00813095" w:rsidRPr="00F04322" w:rsidRDefault="00813095" w:rsidP="00302C9A">
            <w:pPr>
              <w:widowControl w:val="0"/>
              <w:jc w:val="center"/>
              <w:rPr>
                <w:b/>
              </w:rPr>
            </w:pPr>
            <w:r w:rsidRPr="00F04322">
              <w:rPr>
                <w:b/>
              </w:rPr>
              <w:t>Modulio</w:t>
            </w:r>
            <w:r w:rsidR="0068074C">
              <w:rPr>
                <w:b/>
              </w:rPr>
              <w:t xml:space="preserve"> </w:t>
            </w:r>
            <w:r w:rsidRPr="00F04322">
              <w:rPr>
                <w:b/>
              </w:rPr>
              <w:t>pavadinimas</w:t>
            </w:r>
          </w:p>
        </w:tc>
        <w:tc>
          <w:tcPr>
            <w:tcW w:w="316" w:type="pct"/>
            <w:shd w:val="clear" w:color="auto" w:fill="FFFFFF" w:themeFill="background1"/>
          </w:tcPr>
          <w:p w14:paraId="0FB78FDC" w14:textId="78220394" w:rsidR="00813095" w:rsidRPr="00F04322" w:rsidRDefault="00813095" w:rsidP="00302C9A">
            <w:pPr>
              <w:widowControl w:val="0"/>
              <w:jc w:val="center"/>
              <w:rPr>
                <w:b/>
              </w:rPr>
            </w:pPr>
            <w:r w:rsidRPr="00F04322">
              <w:rPr>
                <w:b/>
              </w:rPr>
              <w:t>LTKS</w:t>
            </w:r>
            <w:r w:rsidR="0068074C">
              <w:rPr>
                <w:b/>
              </w:rPr>
              <w:t xml:space="preserve"> </w:t>
            </w:r>
            <w:r w:rsidRPr="00F04322">
              <w:rPr>
                <w:b/>
              </w:rPr>
              <w:t>lygis</w:t>
            </w:r>
          </w:p>
        </w:tc>
        <w:tc>
          <w:tcPr>
            <w:tcW w:w="407" w:type="pct"/>
            <w:shd w:val="clear" w:color="auto" w:fill="FFFFFF" w:themeFill="background1"/>
          </w:tcPr>
          <w:p w14:paraId="10169256" w14:textId="77B7E1C1" w:rsidR="00813095" w:rsidRPr="00F04322" w:rsidRDefault="00813095" w:rsidP="00302C9A">
            <w:pPr>
              <w:widowControl w:val="0"/>
              <w:jc w:val="center"/>
              <w:rPr>
                <w:b/>
              </w:rPr>
            </w:pPr>
            <w:r w:rsidRPr="00F04322">
              <w:rPr>
                <w:b/>
              </w:rPr>
              <w:t>Apimtis</w:t>
            </w:r>
            <w:r w:rsidR="0068074C">
              <w:rPr>
                <w:b/>
              </w:rPr>
              <w:t xml:space="preserve"> </w:t>
            </w:r>
            <w:r w:rsidR="007C20C1" w:rsidRPr="00F04322">
              <w:rPr>
                <w:b/>
              </w:rPr>
              <w:t>mokymosi</w:t>
            </w:r>
            <w:r w:rsidR="0068074C">
              <w:rPr>
                <w:b/>
              </w:rPr>
              <w:t xml:space="preserve"> </w:t>
            </w:r>
            <w:r w:rsidR="007C20C1" w:rsidRPr="00F04322">
              <w:rPr>
                <w:b/>
              </w:rPr>
              <w:t>kredit</w:t>
            </w:r>
            <w:r w:rsidRPr="00F04322">
              <w:rPr>
                <w:b/>
              </w:rPr>
              <w:t>ais</w:t>
            </w:r>
          </w:p>
        </w:tc>
        <w:tc>
          <w:tcPr>
            <w:tcW w:w="948" w:type="pct"/>
            <w:shd w:val="clear" w:color="auto" w:fill="FFFFFF" w:themeFill="background1"/>
          </w:tcPr>
          <w:p w14:paraId="4CF8B58C" w14:textId="77777777" w:rsidR="00813095" w:rsidRPr="00F04322" w:rsidRDefault="00813095" w:rsidP="00302C9A">
            <w:pPr>
              <w:widowControl w:val="0"/>
              <w:jc w:val="center"/>
              <w:rPr>
                <w:b/>
              </w:rPr>
            </w:pPr>
            <w:r w:rsidRPr="00F04322">
              <w:rPr>
                <w:b/>
              </w:rPr>
              <w:t>Kompetencijos</w:t>
            </w:r>
          </w:p>
        </w:tc>
        <w:tc>
          <w:tcPr>
            <w:tcW w:w="2066" w:type="pct"/>
            <w:shd w:val="clear" w:color="auto" w:fill="FFFFFF" w:themeFill="background1"/>
          </w:tcPr>
          <w:p w14:paraId="7C59A08F" w14:textId="6CD46352" w:rsidR="00813095" w:rsidRPr="00F04322" w:rsidRDefault="00813095" w:rsidP="00302C9A">
            <w:pPr>
              <w:widowControl w:val="0"/>
              <w:jc w:val="center"/>
              <w:rPr>
                <w:b/>
              </w:rPr>
            </w:pPr>
            <w:r w:rsidRPr="00F04322">
              <w:rPr>
                <w:b/>
              </w:rPr>
              <w:t>Kompetencijų</w:t>
            </w:r>
            <w:r w:rsidR="0068074C">
              <w:rPr>
                <w:b/>
              </w:rPr>
              <w:t xml:space="preserve"> </w:t>
            </w:r>
            <w:r w:rsidRPr="00F04322">
              <w:rPr>
                <w:b/>
              </w:rPr>
              <w:t>pasiekimą</w:t>
            </w:r>
            <w:r w:rsidR="0068074C">
              <w:rPr>
                <w:b/>
              </w:rPr>
              <w:t xml:space="preserve"> </w:t>
            </w:r>
            <w:r w:rsidRPr="00F04322">
              <w:rPr>
                <w:b/>
              </w:rPr>
              <w:t>iliustruojantys</w:t>
            </w:r>
            <w:r w:rsidR="0068074C">
              <w:rPr>
                <w:b/>
              </w:rPr>
              <w:t xml:space="preserve"> </w:t>
            </w:r>
            <w:r w:rsidRPr="00F04322">
              <w:rPr>
                <w:b/>
              </w:rPr>
              <w:t>mokymosi</w:t>
            </w:r>
            <w:r w:rsidR="0068074C">
              <w:rPr>
                <w:b/>
              </w:rPr>
              <w:t xml:space="preserve"> </w:t>
            </w:r>
            <w:r w:rsidRPr="00F04322">
              <w:rPr>
                <w:b/>
              </w:rPr>
              <w:t>rezultatai</w:t>
            </w:r>
          </w:p>
        </w:tc>
      </w:tr>
      <w:tr w:rsidR="003C7C5A" w:rsidRPr="00F04322" w14:paraId="366E9842" w14:textId="77777777" w:rsidTr="003E208C">
        <w:trPr>
          <w:trHeight w:val="57"/>
        </w:trPr>
        <w:tc>
          <w:tcPr>
            <w:tcW w:w="5000" w:type="pct"/>
            <w:gridSpan w:val="6"/>
            <w:shd w:val="clear" w:color="auto" w:fill="FFFFFF" w:themeFill="background1"/>
          </w:tcPr>
          <w:p w14:paraId="7070E784" w14:textId="17311798" w:rsidR="003C7C5A" w:rsidRPr="00F04322" w:rsidRDefault="003C7C5A" w:rsidP="003C7C5A">
            <w:pPr>
              <w:pStyle w:val="Betarp"/>
              <w:widowControl w:val="0"/>
              <w:jc w:val="both"/>
              <w:rPr>
                <w:b/>
              </w:rPr>
            </w:pPr>
            <w:r w:rsidRPr="00F04322">
              <w:rPr>
                <w:b/>
              </w:rPr>
              <w:t>Kvalifikaciją</w:t>
            </w:r>
            <w:r w:rsidR="0068074C">
              <w:rPr>
                <w:b/>
              </w:rPr>
              <w:t xml:space="preserve"> </w:t>
            </w:r>
            <w:r w:rsidRPr="00F04322">
              <w:rPr>
                <w:b/>
              </w:rPr>
              <w:t>sudarančioms</w:t>
            </w:r>
            <w:r w:rsidR="0068074C">
              <w:rPr>
                <w:b/>
              </w:rPr>
              <w:t xml:space="preserve"> </w:t>
            </w:r>
            <w:r w:rsidRPr="00F04322">
              <w:rPr>
                <w:b/>
              </w:rPr>
              <w:t>kompetencijoms</w:t>
            </w:r>
            <w:r w:rsidR="0068074C">
              <w:rPr>
                <w:b/>
              </w:rPr>
              <w:t xml:space="preserve"> </w:t>
            </w:r>
            <w:r w:rsidRPr="00F04322">
              <w:rPr>
                <w:b/>
              </w:rPr>
              <w:t>įgyti</w:t>
            </w:r>
            <w:r w:rsidR="0068074C">
              <w:rPr>
                <w:b/>
              </w:rPr>
              <w:t xml:space="preserve"> </w:t>
            </w:r>
            <w:r w:rsidRPr="00F04322">
              <w:rPr>
                <w:b/>
              </w:rPr>
              <w:t>skirti</w:t>
            </w:r>
            <w:r w:rsidR="0068074C">
              <w:rPr>
                <w:b/>
              </w:rPr>
              <w:t xml:space="preserve"> </w:t>
            </w:r>
            <w:r w:rsidRPr="00F04322">
              <w:rPr>
                <w:b/>
              </w:rPr>
              <w:t>moduliai</w:t>
            </w:r>
            <w:r w:rsidR="0068074C">
              <w:rPr>
                <w:b/>
              </w:rPr>
              <w:t xml:space="preserve"> </w:t>
            </w:r>
            <w:r w:rsidRPr="00F04322">
              <w:rPr>
                <w:b/>
              </w:rPr>
              <w:t>(iš</w:t>
            </w:r>
            <w:r w:rsidR="0068074C">
              <w:rPr>
                <w:b/>
              </w:rPr>
              <w:t xml:space="preserve"> </w:t>
            </w:r>
            <w:r w:rsidRPr="00F04322">
              <w:rPr>
                <w:b/>
              </w:rPr>
              <w:t>viso</w:t>
            </w:r>
            <w:r w:rsidR="0068074C">
              <w:rPr>
                <w:b/>
              </w:rPr>
              <w:t xml:space="preserve"> </w:t>
            </w:r>
            <w:r w:rsidRPr="00F04322">
              <w:rPr>
                <w:b/>
              </w:rPr>
              <w:t>45</w:t>
            </w:r>
            <w:r w:rsidR="0068074C">
              <w:rPr>
                <w:b/>
              </w:rPr>
              <w:t xml:space="preserve"> </w:t>
            </w:r>
            <w:r w:rsidRPr="00F04322">
              <w:rPr>
                <w:b/>
              </w:rPr>
              <w:t>mokymosi</w:t>
            </w:r>
            <w:r w:rsidR="0068074C">
              <w:rPr>
                <w:b/>
              </w:rPr>
              <w:t xml:space="preserve"> </w:t>
            </w:r>
            <w:r w:rsidRPr="00F04322">
              <w:rPr>
                <w:b/>
              </w:rPr>
              <w:t>kreditai)</w:t>
            </w:r>
          </w:p>
        </w:tc>
      </w:tr>
      <w:tr w:rsidR="003C7C5A" w:rsidRPr="00F04322" w14:paraId="1B1D4089" w14:textId="77777777" w:rsidTr="003E208C">
        <w:trPr>
          <w:trHeight w:val="57"/>
        </w:trPr>
        <w:tc>
          <w:tcPr>
            <w:tcW w:w="5000" w:type="pct"/>
            <w:gridSpan w:val="6"/>
            <w:tcBorders>
              <w:bottom w:val="single" w:sz="4" w:space="0" w:color="auto"/>
            </w:tcBorders>
            <w:shd w:val="clear" w:color="auto" w:fill="FFFFFF" w:themeFill="background1"/>
          </w:tcPr>
          <w:p w14:paraId="4BD3E5A1" w14:textId="626DB160" w:rsidR="003C7C5A" w:rsidRPr="00F04322" w:rsidRDefault="003C7C5A" w:rsidP="003C7C5A">
            <w:pPr>
              <w:widowControl w:val="0"/>
              <w:jc w:val="both"/>
              <w:rPr>
                <w:i/>
              </w:rPr>
            </w:pPr>
            <w:r w:rsidRPr="00F04322">
              <w:rPr>
                <w:i/>
              </w:rPr>
              <w:t>Privalomieji</w:t>
            </w:r>
            <w:r w:rsidR="0068074C">
              <w:rPr>
                <w:i/>
              </w:rPr>
              <w:t xml:space="preserve"> </w:t>
            </w:r>
            <w:r w:rsidRPr="00F04322">
              <w:rPr>
                <w:i/>
              </w:rPr>
              <w:t>(iš</w:t>
            </w:r>
            <w:r w:rsidR="0068074C">
              <w:rPr>
                <w:i/>
              </w:rPr>
              <w:t xml:space="preserve"> </w:t>
            </w:r>
            <w:r w:rsidRPr="00F04322">
              <w:rPr>
                <w:i/>
              </w:rPr>
              <w:t>viso</w:t>
            </w:r>
            <w:r w:rsidR="0068074C">
              <w:rPr>
                <w:i/>
              </w:rPr>
              <w:t xml:space="preserve"> </w:t>
            </w:r>
            <w:r w:rsidRPr="00F04322">
              <w:rPr>
                <w:i/>
              </w:rPr>
              <w:t>45</w:t>
            </w:r>
            <w:r w:rsidR="0068074C">
              <w:rPr>
                <w:i/>
              </w:rPr>
              <w:t xml:space="preserve"> </w:t>
            </w:r>
            <w:r w:rsidRPr="00F04322">
              <w:rPr>
                <w:i/>
              </w:rPr>
              <w:t>mokymosi</w:t>
            </w:r>
            <w:r w:rsidR="0068074C">
              <w:rPr>
                <w:i/>
              </w:rPr>
              <w:t xml:space="preserve"> </w:t>
            </w:r>
            <w:r w:rsidRPr="00F04322">
              <w:rPr>
                <w:i/>
              </w:rPr>
              <w:t>kreditai)</w:t>
            </w:r>
          </w:p>
        </w:tc>
      </w:tr>
      <w:tr w:rsidR="003C7C5A" w:rsidRPr="00F04322" w14:paraId="79B537BC" w14:textId="77777777" w:rsidTr="003E208C">
        <w:trPr>
          <w:trHeight w:val="57"/>
        </w:trPr>
        <w:tc>
          <w:tcPr>
            <w:tcW w:w="435" w:type="pct"/>
            <w:vMerge w:val="restart"/>
            <w:tcBorders>
              <w:top w:val="single" w:sz="4" w:space="0" w:color="auto"/>
              <w:bottom w:val="single" w:sz="4" w:space="0" w:color="auto"/>
              <w:right w:val="single" w:sz="4" w:space="0" w:color="auto"/>
            </w:tcBorders>
            <w:shd w:val="clear" w:color="auto" w:fill="FFFFFF" w:themeFill="background1"/>
          </w:tcPr>
          <w:p w14:paraId="4C418296" w14:textId="6EABD58C" w:rsidR="003C7C5A" w:rsidRPr="00F04322" w:rsidRDefault="003C7C5A" w:rsidP="003C7C5A">
            <w:pPr>
              <w:widowControl w:val="0"/>
              <w:contextualSpacing/>
              <w:jc w:val="center"/>
            </w:pPr>
            <w:r w:rsidRPr="0060229A">
              <w:t>406111199</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83BA4E3" w14:textId="3749F4DC" w:rsidR="003C7C5A" w:rsidRPr="00F04322" w:rsidRDefault="003C7C5A" w:rsidP="003C7C5A">
            <w:pPr>
              <w:widowControl w:val="0"/>
              <w:contextualSpacing/>
            </w:pPr>
            <w:r w:rsidRPr="00F04322">
              <w:t>Dvimatės</w:t>
            </w:r>
            <w:r w:rsidR="0068074C">
              <w:t xml:space="preserve"> </w:t>
            </w:r>
            <w:r w:rsidRPr="00F04322">
              <w:t>ir</w:t>
            </w:r>
            <w:r w:rsidR="0068074C">
              <w:t xml:space="preserve"> </w:t>
            </w:r>
            <w:r w:rsidRPr="00F04322">
              <w:t>trimatės</w:t>
            </w:r>
            <w:r w:rsidR="0068074C">
              <w:t xml:space="preserve"> </w:t>
            </w:r>
            <w:r w:rsidRPr="00F04322">
              <w:t>grafikos</w:t>
            </w:r>
            <w:r w:rsidR="0068074C">
              <w:t xml:space="preserve"> </w:t>
            </w:r>
            <w:r w:rsidRPr="00F04322">
              <w:t>produktų</w:t>
            </w:r>
            <w:r w:rsidR="0068074C">
              <w:t xml:space="preserve"> </w:t>
            </w:r>
            <w:r w:rsidRPr="00F04322">
              <w:t>kūrimas</w:t>
            </w:r>
            <w:r w:rsidR="0068074C">
              <w:t xml:space="preserve"> </w:t>
            </w:r>
            <w:r w:rsidRPr="00F04322">
              <w:t>bei</w:t>
            </w:r>
            <w:r w:rsidR="0068074C">
              <w:t xml:space="preserve"> </w:t>
            </w:r>
            <w:r w:rsidRPr="00F04322">
              <w:t>redagavimas</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3315D9F" w14:textId="77777777" w:rsidR="003C7C5A" w:rsidRPr="00F04322" w:rsidRDefault="003C7C5A" w:rsidP="003C7C5A">
            <w:pPr>
              <w:widowControl w:val="0"/>
              <w:contextualSpacing/>
              <w:jc w:val="center"/>
            </w:pPr>
            <w:r w:rsidRPr="00F04322">
              <w:t>IV</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7E18FB4" w14:textId="77777777" w:rsidR="003C7C5A" w:rsidRPr="00F04322" w:rsidRDefault="003C7C5A" w:rsidP="003C7C5A">
            <w:pPr>
              <w:widowControl w:val="0"/>
              <w:contextualSpacing/>
              <w:jc w:val="center"/>
              <w:rPr>
                <w:bCs/>
              </w:rPr>
            </w:pPr>
            <w:r w:rsidRPr="00F04322">
              <w:rPr>
                <w:bCs/>
              </w:rPr>
              <w:t>10</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Pr>
          <w:p w14:paraId="3352B872" w14:textId="73C83CB5" w:rsidR="003C7C5A" w:rsidRPr="00F04322" w:rsidRDefault="003C7C5A" w:rsidP="003C7C5A">
            <w:pPr>
              <w:textAlignment w:val="baseline"/>
            </w:pPr>
            <w:r w:rsidRPr="00F04322">
              <w:t>Kurti</w:t>
            </w:r>
            <w:r w:rsidR="0068074C">
              <w:t xml:space="preserve"> </w:t>
            </w:r>
            <w:r w:rsidRPr="00F04322">
              <w:t>ir</w:t>
            </w:r>
            <w:r w:rsidR="0068074C">
              <w:t xml:space="preserve"> </w:t>
            </w:r>
            <w:r w:rsidRPr="00F04322">
              <w:t>redaguoti</w:t>
            </w:r>
            <w:r w:rsidR="0068074C">
              <w:t xml:space="preserve"> </w:t>
            </w:r>
            <w:r w:rsidRPr="00F04322">
              <w:t>dvimatės</w:t>
            </w:r>
            <w:r w:rsidR="0068074C">
              <w:t xml:space="preserve"> </w:t>
            </w:r>
            <w:r w:rsidRPr="00F04322">
              <w:t>bei</w:t>
            </w:r>
            <w:r w:rsidR="0068074C">
              <w:t xml:space="preserve"> </w:t>
            </w:r>
            <w:r w:rsidRPr="00F04322">
              <w:t>trimatės</w:t>
            </w:r>
            <w:r w:rsidR="0068074C">
              <w:t xml:space="preserve"> </w:t>
            </w:r>
            <w:r w:rsidRPr="00F04322">
              <w:t>grafikos</w:t>
            </w:r>
            <w:r w:rsidR="0068074C">
              <w:t xml:space="preserve"> </w:t>
            </w:r>
            <w:r w:rsidRPr="00F04322">
              <w:t>produktus.</w:t>
            </w:r>
          </w:p>
        </w:tc>
        <w:tc>
          <w:tcPr>
            <w:tcW w:w="2066" w:type="pct"/>
            <w:tcBorders>
              <w:top w:val="single" w:sz="4" w:space="0" w:color="auto"/>
              <w:left w:val="single" w:sz="4" w:space="0" w:color="auto"/>
              <w:bottom w:val="single" w:sz="4" w:space="0" w:color="auto"/>
            </w:tcBorders>
            <w:shd w:val="clear" w:color="auto" w:fill="FFFFFF" w:themeFill="background1"/>
          </w:tcPr>
          <w:p w14:paraId="077AAEE8" w14:textId="63E300F6" w:rsidR="003C7C5A" w:rsidRPr="00F04322" w:rsidRDefault="003C7C5A" w:rsidP="003C7C5A">
            <w:pPr>
              <w:widowControl w:val="0"/>
              <w:contextualSpacing/>
            </w:pPr>
            <w:r w:rsidRPr="00F04322">
              <w:t>Apibūdinti</w:t>
            </w:r>
            <w:r w:rsidR="0068074C">
              <w:t xml:space="preserve"> </w:t>
            </w:r>
            <w:r w:rsidRPr="00F04322">
              <w:t>programinę</w:t>
            </w:r>
            <w:r w:rsidR="0068074C">
              <w:t xml:space="preserve"> </w:t>
            </w:r>
            <w:r w:rsidRPr="00F04322">
              <w:t>įrangą</w:t>
            </w:r>
            <w:r w:rsidR="0068074C">
              <w:t xml:space="preserve"> </w:t>
            </w:r>
            <w:r w:rsidRPr="00F04322">
              <w:t>dvimatės</w:t>
            </w:r>
            <w:r w:rsidR="0068074C">
              <w:t xml:space="preserve"> </w:t>
            </w:r>
            <w:r w:rsidRPr="00F04322">
              <w:t>ir</w:t>
            </w:r>
            <w:r w:rsidR="0068074C">
              <w:t xml:space="preserve"> </w:t>
            </w:r>
            <w:r w:rsidRPr="00F04322">
              <w:t>trimatės</w:t>
            </w:r>
            <w:r w:rsidR="0068074C">
              <w:t xml:space="preserve"> </w:t>
            </w:r>
            <w:r w:rsidRPr="00F04322">
              <w:t>grafikos</w:t>
            </w:r>
            <w:r w:rsidR="0068074C">
              <w:t xml:space="preserve"> </w:t>
            </w:r>
            <w:r w:rsidRPr="00F04322">
              <w:t>produktams</w:t>
            </w:r>
            <w:r w:rsidR="0068074C">
              <w:t xml:space="preserve"> </w:t>
            </w:r>
            <w:r w:rsidRPr="00F04322">
              <w:t>kurti</w:t>
            </w:r>
            <w:r w:rsidR="0068074C">
              <w:t xml:space="preserve"> </w:t>
            </w:r>
            <w:r w:rsidRPr="00F04322">
              <w:t>bei</w:t>
            </w:r>
            <w:r w:rsidR="0068074C">
              <w:t xml:space="preserve"> </w:t>
            </w:r>
            <w:r w:rsidRPr="00F04322">
              <w:t>redaguoti.</w:t>
            </w:r>
          </w:p>
          <w:p w14:paraId="0894A452" w14:textId="3653DEF6" w:rsidR="003C7C5A" w:rsidRPr="00F04322" w:rsidRDefault="003C7C5A" w:rsidP="003C7C5A">
            <w:pPr>
              <w:widowControl w:val="0"/>
              <w:contextualSpacing/>
            </w:pPr>
            <w:r w:rsidRPr="00F04322">
              <w:t>Apibūdinti</w:t>
            </w:r>
            <w:r w:rsidR="0068074C">
              <w:t xml:space="preserve"> </w:t>
            </w:r>
            <w:r w:rsidRPr="00F04322">
              <w:t>dvimačius</w:t>
            </w:r>
            <w:r w:rsidR="0068074C">
              <w:t xml:space="preserve"> </w:t>
            </w:r>
            <w:r w:rsidRPr="00F04322">
              <w:t>ir</w:t>
            </w:r>
            <w:r w:rsidR="0068074C">
              <w:t xml:space="preserve"> </w:t>
            </w:r>
            <w:r w:rsidRPr="00F04322">
              <w:t>trimačius</w:t>
            </w:r>
            <w:r w:rsidR="0068074C">
              <w:t xml:space="preserve"> </w:t>
            </w:r>
            <w:r w:rsidRPr="00F04322">
              <w:t>vaizdų</w:t>
            </w:r>
            <w:r w:rsidR="0068074C">
              <w:t xml:space="preserve"> </w:t>
            </w:r>
            <w:r w:rsidRPr="00F04322">
              <w:t>formatus.</w:t>
            </w:r>
          </w:p>
          <w:p w14:paraId="49708D71" w14:textId="2D14D93C" w:rsidR="003C7C5A" w:rsidRPr="00F04322" w:rsidRDefault="003C7C5A" w:rsidP="003C7C5A">
            <w:pPr>
              <w:widowControl w:val="0"/>
              <w:contextualSpacing/>
            </w:pPr>
            <w:r w:rsidRPr="00F04322">
              <w:t>Naudoti</w:t>
            </w:r>
            <w:r w:rsidR="0068074C">
              <w:t xml:space="preserve"> </w:t>
            </w:r>
            <w:r w:rsidRPr="00F04322">
              <w:t>programinę</w:t>
            </w:r>
            <w:r w:rsidR="0068074C">
              <w:t xml:space="preserve"> </w:t>
            </w:r>
            <w:r w:rsidRPr="00F04322">
              <w:t>įrangą</w:t>
            </w:r>
            <w:r w:rsidR="0068074C">
              <w:t xml:space="preserve"> </w:t>
            </w:r>
            <w:r w:rsidRPr="00F04322">
              <w:t>dvimatės</w:t>
            </w:r>
            <w:r w:rsidR="0068074C">
              <w:t xml:space="preserve"> </w:t>
            </w:r>
            <w:r w:rsidRPr="00F04322">
              <w:t>ir</w:t>
            </w:r>
            <w:r w:rsidR="0068074C">
              <w:t xml:space="preserve"> </w:t>
            </w:r>
            <w:r w:rsidRPr="00F04322">
              <w:t>trimatės</w:t>
            </w:r>
            <w:r w:rsidR="0068074C">
              <w:t xml:space="preserve"> </w:t>
            </w:r>
            <w:r w:rsidRPr="00F04322">
              <w:t>grafikos</w:t>
            </w:r>
            <w:r w:rsidR="0068074C">
              <w:t xml:space="preserve"> </w:t>
            </w:r>
            <w:r w:rsidRPr="00F04322">
              <w:t>produktams</w:t>
            </w:r>
            <w:r w:rsidR="0068074C">
              <w:t xml:space="preserve"> </w:t>
            </w:r>
            <w:r w:rsidRPr="00F04322">
              <w:t>kurti</w:t>
            </w:r>
            <w:r w:rsidR="0068074C">
              <w:t xml:space="preserve"> </w:t>
            </w:r>
            <w:r w:rsidRPr="00F04322">
              <w:t>ir</w:t>
            </w:r>
            <w:r w:rsidR="0068074C">
              <w:t xml:space="preserve"> </w:t>
            </w:r>
            <w:r w:rsidRPr="00F04322">
              <w:t>redaguoti.</w:t>
            </w:r>
          </w:p>
          <w:p w14:paraId="7DEF15F8" w14:textId="083CE5DC" w:rsidR="003C7C5A" w:rsidRPr="00F04322" w:rsidRDefault="003C7C5A" w:rsidP="003C7C5A">
            <w:pPr>
              <w:widowControl w:val="0"/>
              <w:contextualSpacing/>
            </w:pPr>
            <w:r w:rsidRPr="00F04322">
              <w:t>Naudoti</w:t>
            </w:r>
            <w:r w:rsidR="0068074C">
              <w:t xml:space="preserve"> </w:t>
            </w:r>
            <w:r w:rsidRPr="00F04322">
              <w:t>vektorinės</w:t>
            </w:r>
            <w:r w:rsidR="0068074C">
              <w:t xml:space="preserve"> </w:t>
            </w:r>
            <w:r w:rsidRPr="00F04322">
              <w:t>ir</w:t>
            </w:r>
            <w:r w:rsidR="0068074C">
              <w:t xml:space="preserve"> </w:t>
            </w:r>
            <w:r w:rsidRPr="00F04322">
              <w:t>taškinės</w:t>
            </w:r>
            <w:r w:rsidR="0068074C">
              <w:t xml:space="preserve"> </w:t>
            </w:r>
            <w:r w:rsidRPr="00F04322">
              <w:t>grafikos</w:t>
            </w:r>
            <w:r w:rsidR="0068074C">
              <w:t xml:space="preserve"> </w:t>
            </w:r>
            <w:r w:rsidRPr="00F04322">
              <w:t>vaizdus</w:t>
            </w:r>
            <w:r w:rsidR="0068074C">
              <w:t xml:space="preserve"> </w:t>
            </w:r>
            <w:r w:rsidRPr="00F04322">
              <w:t>komunikacijos</w:t>
            </w:r>
            <w:r w:rsidR="0068074C">
              <w:t xml:space="preserve"> </w:t>
            </w:r>
            <w:r w:rsidRPr="00F04322">
              <w:t>kanaluose.</w:t>
            </w:r>
          </w:p>
          <w:p w14:paraId="582AB6D7" w14:textId="28980D34" w:rsidR="003C7C5A" w:rsidRPr="00F04322" w:rsidRDefault="003C7C5A" w:rsidP="003C7C5A">
            <w:pPr>
              <w:widowControl w:val="0"/>
              <w:contextualSpacing/>
            </w:pPr>
            <w:r w:rsidRPr="00F04322">
              <w:t>Taikyti</w:t>
            </w:r>
            <w:r w:rsidR="0068074C">
              <w:t xml:space="preserve"> </w:t>
            </w:r>
            <w:r w:rsidRPr="00F04322">
              <w:t>vizualizacijos</w:t>
            </w:r>
            <w:r w:rsidR="0068074C">
              <w:t xml:space="preserve"> </w:t>
            </w:r>
            <w:r w:rsidRPr="00F04322">
              <w:t>metodus</w:t>
            </w:r>
            <w:r w:rsidR="0068074C">
              <w:t xml:space="preserve"> </w:t>
            </w:r>
            <w:r w:rsidRPr="00F04322">
              <w:t>ir</w:t>
            </w:r>
            <w:r w:rsidR="0068074C">
              <w:t xml:space="preserve"> </w:t>
            </w:r>
            <w:r w:rsidRPr="00F04322">
              <w:t>programas</w:t>
            </w:r>
            <w:r w:rsidR="0068074C">
              <w:t xml:space="preserve"> </w:t>
            </w:r>
            <w:r w:rsidRPr="00F04322">
              <w:t>vizualizacijoms</w:t>
            </w:r>
            <w:r w:rsidR="0068074C">
              <w:t xml:space="preserve"> </w:t>
            </w:r>
            <w:r w:rsidRPr="00F04322">
              <w:t>kurti.</w:t>
            </w:r>
          </w:p>
        </w:tc>
      </w:tr>
      <w:tr w:rsidR="003C7C5A" w:rsidRPr="00F04322" w14:paraId="55CF1641" w14:textId="77777777" w:rsidTr="003E208C">
        <w:trPr>
          <w:trHeight w:val="57"/>
        </w:trPr>
        <w:tc>
          <w:tcPr>
            <w:tcW w:w="435" w:type="pct"/>
            <w:vMerge/>
            <w:tcBorders>
              <w:top w:val="single" w:sz="4" w:space="0" w:color="auto"/>
              <w:bottom w:val="single" w:sz="4" w:space="0" w:color="auto"/>
              <w:right w:val="single" w:sz="4" w:space="0" w:color="auto"/>
            </w:tcBorders>
            <w:shd w:val="clear" w:color="auto" w:fill="FFFFFF" w:themeFill="background1"/>
          </w:tcPr>
          <w:p w14:paraId="38281B23" w14:textId="77777777" w:rsidR="003C7C5A" w:rsidRPr="00F04322" w:rsidRDefault="003C7C5A" w:rsidP="003C7C5A">
            <w:pPr>
              <w:widowControl w:val="0"/>
              <w:contextualSpacing/>
              <w:jc w:val="center"/>
            </w:pPr>
          </w:p>
        </w:tc>
        <w:tc>
          <w:tcPr>
            <w:tcW w:w="828"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75A5E0A8" w14:textId="77777777" w:rsidR="003C7C5A" w:rsidRPr="00F04322" w:rsidRDefault="003C7C5A" w:rsidP="003C7C5A">
            <w:pPr>
              <w:widowControl w:val="0"/>
              <w:contextualSpacing/>
            </w:pPr>
          </w:p>
        </w:tc>
        <w:tc>
          <w:tcPr>
            <w:tcW w:w="316"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77A89027" w14:textId="77777777" w:rsidR="003C7C5A" w:rsidRPr="00F04322" w:rsidRDefault="003C7C5A" w:rsidP="003C7C5A">
            <w:pPr>
              <w:widowControl w:val="0"/>
              <w:contextualSpacing/>
              <w:jc w:val="center"/>
            </w:pPr>
          </w:p>
        </w:tc>
        <w:tc>
          <w:tcPr>
            <w:tcW w:w="407"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18AF2394" w14:textId="77777777" w:rsidR="003C7C5A" w:rsidRPr="00F04322" w:rsidRDefault="003C7C5A" w:rsidP="003C7C5A">
            <w:pPr>
              <w:widowControl w:val="0"/>
              <w:contextualSpacing/>
              <w:jc w:val="center"/>
              <w:rPr>
                <w:bCs/>
              </w:rPr>
            </w:pP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Pr>
          <w:p w14:paraId="11F49E8A" w14:textId="6D508739" w:rsidR="003C7C5A" w:rsidRPr="00F04322" w:rsidRDefault="003C7C5A" w:rsidP="003C7C5A">
            <w:r w:rsidRPr="00F04322">
              <w:t>Komponuoti</w:t>
            </w:r>
            <w:r w:rsidR="0068074C">
              <w:t xml:space="preserve"> </w:t>
            </w:r>
            <w:r w:rsidRPr="00F04322">
              <w:t>grafinio</w:t>
            </w:r>
            <w:r w:rsidR="0068074C">
              <w:t xml:space="preserve"> </w:t>
            </w:r>
            <w:r w:rsidRPr="00F04322">
              <w:t>dizaino</w:t>
            </w:r>
            <w:r w:rsidR="0068074C">
              <w:t xml:space="preserve"> </w:t>
            </w:r>
            <w:r w:rsidRPr="00F04322">
              <w:t>elementus.</w:t>
            </w:r>
          </w:p>
        </w:tc>
        <w:tc>
          <w:tcPr>
            <w:tcW w:w="2066" w:type="pct"/>
            <w:tcBorders>
              <w:top w:val="single" w:sz="4" w:space="0" w:color="auto"/>
              <w:left w:val="single" w:sz="4" w:space="0" w:color="auto"/>
              <w:bottom w:val="single" w:sz="4" w:space="0" w:color="auto"/>
            </w:tcBorders>
            <w:shd w:val="clear" w:color="auto" w:fill="FFFFFF" w:themeFill="background1"/>
          </w:tcPr>
          <w:p w14:paraId="7072C954" w14:textId="494AE6D1" w:rsidR="003C7C5A" w:rsidRPr="00F04322" w:rsidRDefault="003C7C5A" w:rsidP="003C7C5A">
            <w:pPr>
              <w:widowControl w:val="0"/>
              <w:contextualSpacing/>
            </w:pPr>
            <w:r w:rsidRPr="00F04322">
              <w:t>Apibūdinti</w:t>
            </w:r>
            <w:r w:rsidR="0068074C">
              <w:t xml:space="preserve"> </w:t>
            </w:r>
            <w:r w:rsidRPr="00F04322">
              <w:t>grafinių</w:t>
            </w:r>
            <w:r w:rsidR="0068074C">
              <w:t xml:space="preserve"> </w:t>
            </w:r>
            <w:r w:rsidRPr="00F04322">
              <w:t>elementų</w:t>
            </w:r>
            <w:r w:rsidR="0068074C">
              <w:t xml:space="preserve"> </w:t>
            </w:r>
            <w:r w:rsidRPr="00F04322">
              <w:t>komponavimo</w:t>
            </w:r>
            <w:r w:rsidR="0068074C">
              <w:t xml:space="preserve"> </w:t>
            </w:r>
            <w:r w:rsidRPr="00F04322">
              <w:t>principus.</w:t>
            </w:r>
          </w:p>
          <w:p w14:paraId="3E9CA31B" w14:textId="327EBF09" w:rsidR="003C7C5A" w:rsidRPr="00F04322" w:rsidRDefault="003C7C5A" w:rsidP="003C7C5A">
            <w:pPr>
              <w:widowControl w:val="0"/>
              <w:contextualSpacing/>
            </w:pPr>
            <w:r w:rsidRPr="00F04322">
              <w:t>Taikyti</w:t>
            </w:r>
            <w:r w:rsidR="0068074C">
              <w:t xml:space="preserve"> </w:t>
            </w:r>
            <w:r w:rsidRPr="00F04322">
              <w:t>piešimo,</w:t>
            </w:r>
            <w:r w:rsidR="0068074C">
              <w:t xml:space="preserve"> </w:t>
            </w:r>
            <w:r w:rsidRPr="00F04322">
              <w:t>kompozicijos</w:t>
            </w:r>
            <w:r w:rsidR="0068074C">
              <w:t xml:space="preserve"> </w:t>
            </w:r>
            <w:r w:rsidRPr="00F04322">
              <w:t>ir</w:t>
            </w:r>
            <w:r w:rsidR="0068074C">
              <w:t xml:space="preserve"> </w:t>
            </w:r>
            <w:r w:rsidRPr="00F04322">
              <w:t>grafinio</w:t>
            </w:r>
            <w:r w:rsidR="0068074C">
              <w:t xml:space="preserve"> </w:t>
            </w:r>
            <w:r w:rsidRPr="00F04322">
              <w:t>dizaino</w:t>
            </w:r>
            <w:r w:rsidR="0068074C">
              <w:t xml:space="preserve"> </w:t>
            </w:r>
            <w:r w:rsidRPr="00F04322">
              <w:t>pagrindus</w:t>
            </w:r>
            <w:r w:rsidR="0068074C">
              <w:t xml:space="preserve"> </w:t>
            </w:r>
            <w:r w:rsidRPr="00F04322">
              <w:t>vizualinio</w:t>
            </w:r>
            <w:r w:rsidR="0068074C">
              <w:t xml:space="preserve"> </w:t>
            </w:r>
            <w:r w:rsidRPr="00F04322">
              <w:t>produkto</w:t>
            </w:r>
            <w:r w:rsidR="0068074C">
              <w:t xml:space="preserve"> </w:t>
            </w:r>
            <w:r w:rsidRPr="00F04322">
              <w:t>kūrimui.</w:t>
            </w:r>
          </w:p>
          <w:p w14:paraId="3F08F5EB" w14:textId="4378784B" w:rsidR="003C7C5A" w:rsidRPr="00F04322" w:rsidRDefault="003C7C5A" w:rsidP="003C7C5A">
            <w:pPr>
              <w:widowControl w:val="0"/>
              <w:contextualSpacing/>
            </w:pPr>
            <w:r w:rsidRPr="00F04322">
              <w:t>Taikyti</w:t>
            </w:r>
            <w:r w:rsidR="0068074C">
              <w:t xml:space="preserve"> </w:t>
            </w:r>
            <w:r w:rsidRPr="00F04322">
              <w:t>kompiuterinės</w:t>
            </w:r>
            <w:r w:rsidR="0068074C">
              <w:t xml:space="preserve"> </w:t>
            </w:r>
            <w:r w:rsidRPr="00F04322">
              <w:t>grafikos</w:t>
            </w:r>
            <w:r w:rsidR="0068074C">
              <w:t xml:space="preserve"> </w:t>
            </w:r>
            <w:r w:rsidRPr="00F04322">
              <w:t>ir</w:t>
            </w:r>
            <w:r w:rsidR="0068074C">
              <w:t xml:space="preserve"> </w:t>
            </w:r>
            <w:r w:rsidRPr="00F04322">
              <w:t>leidybos</w:t>
            </w:r>
            <w:r w:rsidR="0068074C">
              <w:t xml:space="preserve"> </w:t>
            </w:r>
            <w:r w:rsidRPr="00F04322">
              <w:t>programas</w:t>
            </w:r>
            <w:r w:rsidR="0068074C">
              <w:t xml:space="preserve"> </w:t>
            </w:r>
            <w:r w:rsidRPr="00F04322">
              <w:t>grafinio</w:t>
            </w:r>
            <w:r w:rsidR="0068074C">
              <w:t xml:space="preserve"> </w:t>
            </w:r>
            <w:r w:rsidRPr="00F04322">
              <w:t>dizaino</w:t>
            </w:r>
            <w:r w:rsidR="0068074C">
              <w:t xml:space="preserve"> </w:t>
            </w:r>
            <w:r w:rsidRPr="00F04322">
              <w:t>elementams</w:t>
            </w:r>
            <w:r w:rsidR="0068074C">
              <w:t xml:space="preserve"> </w:t>
            </w:r>
            <w:r w:rsidRPr="00F04322">
              <w:t>komponuoti.</w:t>
            </w:r>
          </w:p>
        </w:tc>
      </w:tr>
      <w:tr w:rsidR="003C7C5A" w:rsidRPr="00F04322" w14:paraId="1F05F088" w14:textId="77777777" w:rsidTr="003E208C">
        <w:trPr>
          <w:trHeight w:val="57"/>
        </w:trPr>
        <w:tc>
          <w:tcPr>
            <w:tcW w:w="435" w:type="pct"/>
            <w:vMerge w:val="restart"/>
            <w:tcBorders>
              <w:top w:val="single" w:sz="4" w:space="0" w:color="auto"/>
              <w:bottom w:val="single" w:sz="4" w:space="0" w:color="auto"/>
              <w:right w:val="single" w:sz="4" w:space="0" w:color="auto"/>
            </w:tcBorders>
            <w:shd w:val="clear" w:color="auto" w:fill="FFFFFF" w:themeFill="background1"/>
          </w:tcPr>
          <w:p w14:paraId="0495AC4F" w14:textId="5B7EFAD3" w:rsidR="003C7C5A" w:rsidRPr="00F04322" w:rsidRDefault="003C7C5A" w:rsidP="003C7C5A">
            <w:pPr>
              <w:widowControl w:val="0"/>
              <w:contextualSpacing/>
              <w:jc w:val="center"/>
            </w:pPr>
            <w:r w:rsidRPr="0060229A">
              <w:t>406111200</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D000D5D" w14:textId="3DAD3B3E" w:rsidR="003C7C5A" w:rsidRPr="00F04322" w:rsidRDefault="003C7C5A" w:rsidP="003C7C5A">
            <w:pPr>
              <w:widowControl w:val="0"/>
              <w:contextualSpacing/>
            </w:pPr>
            <w:r w:rsidRPr="00F04322">
              <w:t>Animacijos</w:t>
            </w:r>
            <w:r w:rsidR="0068074C">
              <w:t xml:space="preserve"> </w:t>
            </w:r>
            <w:r w:rsidRPr="00F04322">
              <w:t>produktų</w:t>
            </w:r>
            <w:r w:rsidR="0068074C">
              <w:t xml:space="preserve"> </w:t>
            </w:r>
            <w:r w:rsidRPr="00F04322">
              <w:t>kūrimas</w:t>
            </w:r>
            <w:r w:rsidR="0068074C">
              <w:t xml:space="preserve"> </w:t>
            </w:r>
            <w:r w:rsidRPr="00F04322">
              <w:t>ir</w:t>
            </w:r>
            <w:r w:rsidR="0068074C">
              <w:t xml:space="preserve"> </w:t>
            </w:r>
            <w:r w:rsidRPr="00F04322">
              <w:t>redagavimas</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60DB19C" w14:textId="77777777" w:rsidR="003C7C5A" w:rsidRPr="00F04322" w:rsidRDefault="003C7C5A" w:rsidP="003C7C5A">
            <w:pPr>
              <w:widowControl w:val="0"/>
              <w:contextualSpacing/>
              <w:jc w:val="center"/>
            </w:pPr>
            <w:r w:rsidRPr="00F04322">
              <w:t>IV</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66354DC" w14:textId="77777777" w:rsidR="003C7C5A" w:rsidRPr="00F04322" w:rsidRDefault="003C7C5A" w:rsidP="003C7C5A">
            <w:pPr>
              <w:widowControl w:val="0"/>
              <w:contextualSpacing/>
              <w:jc w:val="center"/>
              <w:rPr>
                <w:bCs/>
              </w:rPr>
            </w:pPr>
            <w:r w:rsidRPr="00F04322">
              <w:rPr>
                <w:bCs/>
              </w:rPr>
              <w:t>10</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Pr>
          <w:p w14:paraId="3BBB55B0" w14:textId="4DF4DE6A" w:rsidR="003C7C5A" w:rsidRPr="00F04322" w:rsidRDefault="003C7C5A" w:rsidP="003C7C5A">
            <w:r w:rsidRPr="00F04322">
              <w:t>Kurti</w:t>
            </w:r>
            <w:r w:rsidR="0068074C">
              <w:t xml:space="preserve"> </w:t>
            </w:r>
            <w:r w:rsidRPr="00F04322">
              <w:t>ir</w:t>
            </w:r>
            <w:r w:rsidR="0068074C">
              <w:t xml:space="preserve"> </w:t>
            </w:r>
            <w:r w:rsidRPr="00F04322">
              <w:t>redaguoti</w:t>
            </w:r>
            <w:r w:rsidR="0068074C">
              <w:t xml:space="preserve"> </w:t>
            </w:r>
            <w:r w:rsidRPr="00F04322">
              <w:t>animacijos</w:t>
            </w:r>
            <w:r w:rsidR="0068074C">
              <w:t xml:space="preserve"> </w:t>
            </w:r>
            <w:r w:rsidRPr="00F04322">
              <w:t>produktus.</w:t>
            </w:r>
          </w:p>
        </w:tc>
        <w:tc>
          <w:tcPr>
            <w:tcW w:w="2066" w:type="pct"/>
            <w:tcBorders>
              <w:top w:val="single" w:sz="4" w:space="0" w:color="auto"/>
              <w:left w:val="single" w:sz="4" w:space="0" w:color="auto"/>
              <w:bottom w:val="single" w:sz="4" w:space="0" w:color="auto"/>
            </w:tcBorders>
            <w:shd w:val="clear" w:color="auto" w:fill="FFFFFF" w:themeFill="background1"/>
          </w:tcPr>
          <w:p w14:paraId="1CD30BA5" w14:textId="5D4015FE" w:rsidR="003C7C5A" w:rsidRPr="00F04322" w:rsidRDefault="003C7C5A" w:rsidP="003C7C5A">
            <w:pPr>
              <w:widowControl w:val="0"/>
              <w:contextualSpacing/>
            </w:pPr>
            <w:r w:rsidRPr="00F04322">
              <w:t>Apibūdinti</w:t>
            </w:r>
            <w:r w:rsidR="0068074C">
              <w:t xml:space="preserve"> </w:t>
            </w:r>
            <w:r w:rsidRPr="00F04322">
              <w:t>programinę</w:t>
            </w:r>
            <w:r w:rsidR="0068074C">
              <w:t xml:space="preserve"> </w:t>
            </w:r>
            <w:r w:rsidRPr="00F04322">
              <w:t>kompiuterinę</w:t>
            </w:r>
            <w:r w:rsidR="0068074C">
              <w:t xml:space="preserve"> </w:t>
            </w:r>
            <w:r w:rsidRPr="00F04322">
              <w:t>įrangą</w:t>
            </w:r>
            <w:r w:rsidR="0068074C">
              <w:t xml:space="preserve"> </w:t>
            </w:r>
            <w:r w:rsidRPr="00F04322">
              <w:t>animacijos</w:t>
            </w:r>
            <w:r w:rsidR="0068074C">
              <w:t xml:space="preserve"> </w:t>
            </w:r>
            <w:r w:rsidRPr="00F04322">
              <w:t>produktams</w:t>
            </w:r>
            <w:r w:rsidR="0068074C">
              <w:t xml:space="preserve"> </w:t>
            </w:r>
            <w:r w:rsidRPr="00F04322">
              <w:t>kurti</w:t>
            </w:r>
            <w:r w:rsidR="0068074C">
              <w:t xml:space="preserve"> </w:t>
            </w:r>
            <w:r w:rsidRPr="00F04322">
              <w:t>bei</w:t>
            </w:r>
            <w:r w:rsidR="0068074C">
              <w:t xml:space="preserve"> </w:t>
            </w:r>
            <w:r w:rsidRPr="00F04322">
              <w:t>redaguoti.</w:t>
            </w:r>
          </w:p>
          <w:p w14:paraId="67727016" w14:textId="7428BA22" w:rsidR="003C7C5A" w:rsidRPr="00F04322" w:rsidRDefault="003C7C5A" w:rsidP="003C7C5A">
            <w:pPr>
              <w:widowControl w:val="0"/>
              <w:contextualSpacing/>
            </w:pPr>
            <w:r w:rsidRPr="00F04322">
              <w:t>Taikyti</w:t>
            </w:r>
            <w:r w:rsidR="0068074C">
              <w:t xml:space="preserve"> </w:t>
            </w:r>
            <w:r w:rsidRPr="00F04322">
              <w:t>animacijos</w:t>
            </w:r>
            <w:r w:rsidR="0068074C">
              <w:t xml:space="preserve"> </w:t>
            </w:r>
            <w:r w:rsidRPr="00F04322">
              <w:t>kūrimo</w:t>
            </w:r>
            <w:r w:rsidR="0068074C">
              <w:t xml:space="preserve"> </w:t>
            </w:r>
            <w:r w:rsidRPr="00F04322">
              <w:t>ir</w:t>
            </w:r>
            <w:r w:rsidR="0068074C">
              <w:t xml:space="preserve"> </w:t>
            </w:r>
            <w:r w:rsidRPr="00F04322">
              <w:t>redagavimo</w:t>
            </w:r>
            <w:r w:rsidR="0068074C">
              <w:t xml:space="preserve"> </w:t>
            </w:r>
            <w:r w:rsidRPr="00F04322">
              <w:t>technologijas.</w:t>
            </w:r>
          </w:p>
          <w:p w14:paraId="2C42F035" w14:textId="56CD4B71" w:rsidR="003C7C5A" w:rsidRPr="00F04322" w:rsidRDefault="003C7C5A" w:rsidP="003C7C5A">
            <w:pPr>
              <w:widowControl w:val="0"/>
              <w:contextualSpacing/>
              <w:rPr>
                <w:strike/>
              </w:rPr>
            </w:pPr>
            <w:r w:rsidRPr="00F04322">
              <w:t>Taikyti</w:t>
            </w:r>
            <w:r w:rsidR="0068074C">
              <w:t xml:space="preserve"> </w:t>
            </w:r>
            <w:r w:rsidRPr="00F04322">
              <w:t>animacijos</w:t>
            </w:r>
            <w:r w:rsidR="0068074C">
              <w:t xml:space="preserve"> </w:t>
            </w:r>
            <w:r w:rsidRPr="00F04322">
              <w:t>formatus.</w:t>
            </w:r>
          </w:p>
        </w:tc>
      </w:tr>
      <w:tr w:rsidR="003C7C5A" w:rsidRPr="00F04322" w14:paraId="1518905D" w14:textId="77777777" w:rsidTr="003E208C">
        <w:trPr>
          <w:trHeight w:val="57"/>
        </w:trPr>
        <w:tc>
          <w:tcPr>
            <w:tcW w:w="435" w:type="pct"/>
            <w:vMerge/>
            <w:tcBorders>
              <w:top w:val="single" w:sz="4" w:space="0" w:color="auto"/>
              <w:bottom w:val="single" w:sz="4" w:space="0" w:color="auto"/>
              <w:right w:val="single" w:sz="4" w:space="0" w:color="auto"/>
            </w:tcBorders>
            <w:shd w:val="clear" w:color="auto" w:fill="FFFFFF" w:themeFill="background1"/>
          </w:tcPr>
          <w:p w14:paraId="41E94BA0" w14:textId="77777777" w:rsidR="003C7C5A" w:rsidRPr="00F04322" w:rsidRDefault="003C7C5A" w:rsidP="003C7C5A">
            <w:pPr>
              <w:widowControl w:val="0"/>
              <w:contextualSpacing/>
              <w:jc w:val="center"/>
            </w:pPr>
          </w:p>
        </w:tc>
        <w:tc>
          <w:tcPr>
            <w:tcW w:w="828"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2E071823" w14:textId="77777777" w:rsidR="003C7C5A" w:rsidRPr="00F04322" w:rsidRDefault="003C7C5A" w:rsidP="003C7C5A">
            <w:pPr>
              <w:widowControl w:val="0"/>
              <w:contextualSpacing/>
            </w:pPr>
          </w:p>
        </w:tc>
        <w:tc>
          <w:tcPr>
            <w:tcW w:w="316"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6135B67A" w14:textId="77777777" w:rsidR="003C7C5A" w:rsidRPr="00F04322" w:rsidRDefault="003C7C5A" w:rsidP="003C7C5A">
            <w:pPr>
              <w:widowControl w:val="0"/>
              <w:contextualSpacing/>
              <w:jc w:val="center"/>
            </w:pPr>
          </w:p>
        </w:tc>
        <w:tc>
          <w:tcPr>
            <w:tcW w:w="407"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64A65643" w14:textId="77777777" w:rsidR="003C7C5A" w:rsidRPr="00F04322" w:rsidRDefault="003C7C5A" w:rsidP="003C7C5A">
            <w:pPr>
              <w:widowControl w:val="0"/>
              <w:contextualSpacing/>
              <w:jc w:val="center"/>
              <w:rPr>
                <w:bCs/>
              </w:rPr>
            </w:pP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Pr>
          <w:p w14:paraId="5C48306A" w14:textId="2E9F611A" w:rsidR="003C7C5A" w:rsidRPr="00F04322" w:rsidRDefault="003C7C5A" w:rsidP="003C7C5A">
            <w:r w:rsidRPr="00F04322">
              <w:t>Montuoti</w:t>
            </w:r>
            <w:r w:rsidR="0068074C">
              <w:t xml:space="preserve"> </w:t>
            </w:r>
            <w:r w:rsidRPr="00F04322">
              <w:t>animacijos</w:t>
            </w:r>
            <w:r w:rsidR="0068074C">
              <w:t xml:space="preserve"> </w:t>
            </w:r>
            <w:r w:rsidRPr="00F04322">
              <w:t>produktus.</w:t>
            </w:r>
          </w:p>
        </w:tc>
        <w:tc>
          <w:tcPr>
            <w:tcW w:w="2066" w:type="pct"/>
            <w:tcBorders>
              <w:top w:val="single" w:sz="4" w:space="0" w:color="auto"/>
              <w:left w:val="single" w:sz="4" w:space="0" w:color="auto"/>
              <w:bottom w:val="single" w:sz="4" w:space="0" w:color="auto"/>
            </w:tcBorders>
            <w:shd w:val="clear" w:color="auto" w:fill="FFFFFF" w:themeFill="background1"/>
          </w:tcPr>
          <w:p w14:paraId="5C2CA2E4" w14:textId="7B975662" w:rsidR="003C7C5A" w:rsidRPr="00F04322" w:rsidRDefault="003C7C5A" w:rsidP="003C7C5A">
            <w:pPr>
              <w:textAlignment w:val="baseline"/>
            </w:pPr>
            <w:r w:rsidRPr="00F04322">
              <w:t>Paaiškinti</w:t>
            </w:r>
            <w:r w:rsidR="0068074C">
              <w:t xml:space="preserve"> </w:t>
            </w:r>
            <w:r w:rsidRPr="00F04322">
              <w:t>animacijos</w:t>
            </w:r>
            <w:r w:rsidR="0068074C">
              <w:t xml:space="preserve"> </w:t>
            </w:r>
            <w:r w:rsidRPr="00F04322">
              <w:t>produktų</w:t>
            </w:r>
            <w:r w:rsidR="0068074C">
              <w:t xml:space="preserve"> </w:t>
            </w:r>
            <w:r w:rsidRPr="00F04322">
              <w:t>montavimo</w:t>
            </w:r>
            <w:r w:rsidR="0068074C">
              <w:t xml:space="preserve"> </w:t>
            </w:r>
            <w:r w:rsidRPr="00F04322">
              <w:t>technologiją.</w:t>
            </w:r>
          </w:p>
          <w:p w14:paraId="4A47F037" w14:textId="18C3447D" w:rsidR="003C7C5A" w:rsidRPr="00F04322" w:rsidRDefault="003C7C5A" w:rsidP="003C7C5A">
            <w:pPr>
              <w:textAlignment w:val="baseline"/>
            </w:pPr>
            <w:r w:rsidRPr="00F04322">
              <w:t>Parengti</w:t>
            </w:r>
            <w:r w:rsidR="0068074C">
              <w:t xml:space="preserve"> </w:t>
            </w:r>
            <w:r w:rsidRPr="00F04322">
              <w:t>animacijos</w:t>
            </w:r>
            <w:r w:rsidR="0068074C">
              <w:t xml:space="preserve"> </w:t>
            </w:r>
            <w:r w:rsidRPr="00F04322">
              <w:t>režisūrinę</w:t>
            </w:r>
            <w:r w:rsidR="0068074C">
              <w:t xml:space="preserve"> </w:t>
            </w:r>
            <w:proofErr w:type="spellStart"/>
            <w:r w:rsidRPr="00F04322">
              <w:t>kadruotę</w:t>
            </w:r>
            <w:proofErr w:type="spellEnd"/>
            <w:r w:rsidRPr="00F04322">
              <w:t>.</w:t>
            </w:r>
          </w:p>
          <w:p w14:paraId="44D75D06" w14:textId="7D4F9D2C" w:rsidR="003C7C5A" w:rsidRPr="00F04322" w:rsidRDefault="003C7C5A" w:rsidP="003C7C5A">
            <w:pPr>
              <w:widowControl w:val="0"/>
              <w:contextualSpacing/>
            </w:pPr>
            <w:r w:rsidRPr="00F04322">
              <w:t>Montuoti</w:t>
            </w:r>
            <w:r w:rsidR="0068074C">
              <w:t xml:space="preserve"> </w:t>
            </w:r>
            <w:r w:rsidRPr="00F04322">
              <w:t>animaciją</w:t>
            </w:r>
            <w:r w:rsidR="0068074C">
              <w:t xml:space="preserve"> </w:t>
            </w:r>
            <w:r w:rsidRPr="00F04322">
              <w:t>pagal</w:t>
            </w:r>
            <w:r w:rsidR="0068074C">
              <w:t xml:space="preserve"> </w:t>
            </w:r>
            <w:r w:rsidRPr="00F04322">
              <w:t>sukurtą</w:t>
            </w:r>
            <w:r w:rsidR="0068074C">
              <w:t xml:space="preserve"> </w:t>
            </w:r>
            <w:r w:rsidRPr="00F04322">
              <w:t>projektą.</w:t>
            </w:r>
          </w:p>
        </w:tc>
      </w:tr>
      <w:tr w:rsidR="003C7C5A" w:rsidRPr="00F04322" w14:paraId="2C8BB150" w14:textId="77777777" w:rsidTr="003E208C">
        <w:trPr>
          <w:trHeight w:val="57"/>
        </w:trPr>
        <w:tc>
          <w:tcPr>
            <w:tcW w:w="435" w:type="pct"/>
            <w:vMerge w:val="restart"/>
            <w:tcBorders>
              <w:top w:val="single" w:sz="4" w:space="0" w:color="auto"/>
              <w:bottom w:val="single" w:sz="4" w:space="0" w:color="auto"/>
              <w:right w:val="single" w:sz="4" w:space="0" w:color="auto"/>
            </w:tcBorders>
            <w:shd w:val="clear" w:color="auto" w:fill="FFFFFF" w:themeFill="background1"/>
          </w:tcPr>
          <w:p w14:paraId="6A6709D0" w14:textId="5C80FD36" w:rsidR="003C7C5A" w:rsidRPr="00F04322" w:rsidRDefault="003C7C5A" w:rsidP="003C7C5A">
            <w:pPr>
              <w:widowControl w:val="0"/>
              <w:contextualSpacing/>
              <w:jc w:val="center"/>
            </w:pPr>
            <w:r w:rsidRPr="0060229A">
              <w:t>406111201</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DF05C17" w14:textId="0284504B" w:rsidR="003C7C5A" w:rsidRPr="00F04322" w:rsidRDefault="003C7C5A" w:rsidP="003C7C5A">
            <w:pPr>
              <w:widowControl w:val="0"/>
              <w:contextualSpacing/>
            </w:pPr>
            <w:r w:rsidRPr="00F04322">
              <w:t>Vaizdo</w:t>
            </w:r>
            <w:r w:rsidR="0068074C">
              <w:t xml:space="preserve"> </w:t>
            </w:r>
            <w:r w:rsidRPr="00F04322">
              <w:t>ir</w:t>
            </w:r>
            <w:r w:rsidR="0068074C">
              <w:t xml:space="preserve"> </w:t>
            </w:r>
            <w:r w:rsidRPr="00F04322">
              <w:t>garso</w:t>
            </w:r>
            <w:r w:rsidR="0068074C">
              <w:t xml:space="preserve"> </w:t>
            </w:r>
            <w:r w:rsidRPr="00F04322">
              <w:t>produktų</w:t>
            </w:r>
            <w:r w:rsidR="0068074C">
              <w:t xml:space="preserve"> </w:t>
            </w:r>
            <w:r w:rsidRPr="00F04322">
              <w:t>kūrimas,</w:t>
            </w:r>
            <w:r w:rsidR="0068074C">
              <w:t xml:space="preserve"> </w:t>
            </w:r>
            <w:r w:rsidRPr="00F04322">
              <w:t>montavimas</w:t>
            </w:r>
            <w:r w:rsidR="0068074C">
              <w:t xml:space="preserve"> </w:t>
            </w:r>
            <w:r w:rsidRPr="00F04322">
              <w:t>bei</w:t>
            </w:r>
            <w:r w:rsidR="0068074C">
              <w:t xml:space="preserve"> </w:t>
            </w:r>
            <w:r w:rsidRPr="00F04322">
              <w:t>redagavimas</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9098491" w14:textId="77777777" w:rsidR="003C7C5A" w:rsidRPr="00F04322" w:rsidRDefault="003C7C5A" w:rsidP="003C7C5A">
            <w:pPr>
              <w:widowControl w:val="0"/>
              <w:contextualSpacing/>
              <w:jc w:val="center"/>
            </w:pPr>
            <w:r w:rsidRPr="00F04322">
              <w:t>IV</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2FA0F1" w14:textId="77777777" w:rsidR="003C7C5A" w:rsidRPr="00F04322" w:rsidRDefault="003C7C5A" w:rsidP="003C7C5A">
            <w:pPr>
              <w:widowControl w:val="0"/>
              <w:contextualSpacing/>
              <w:jc w:val="center"/>
            </w:pPr>
            <w:r w:rsidRPr="00F04322">
              <w:t>20</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Pr>
          <w:p w14:paraId="073E1778" w14:textId="424B8460" w:rsidR="003C7C5A" w:rsidRPr="00F04322" w:rsidRDefault="003C7C5A" w:rsidP="003C7C5A">
            <w:r w:rsidRPr="00F04322">
              <w:t>Parinkti</w:t>
            </w:r>
            <w:r w:rsidR="0068074C">
              <w:t xml:space="preserve"> </w:t>
            </w:r>
            <w:r w:rsidRPr="00F04322">
              <w:t>ir</w:t>
            </w:r>
            <w:r w:rsidR="0068074C">
              <w:t xml:space="preserve"> </w:t>
            </w:r>
            <w:r w:rsidRPr="00F04322">
              <w:t>taikyti</w:t>
            </w:r>
            <w:r w:rsidR="0068074C">
              <w:t xml:space="preserve"> </w:t>
            </w:r>
            <w:r w:rsidRPr="00F04322">
              <w:t>techninę</w:t>
            </w:r>
            <w:r w:rsidR="0068074C">
              <w:t xml:space="preserve"> </w:t>
            </w:r>
            <w:r w:rsidRPr="00F04322">
              <w:t>bei</w:t>
            </w:r>
            <w:r w:rsidR="0068074C">
              <w:t xml:space="preserve"> </w:t>
            </w:r>
            <w:r w:rsidRPr="00F04322">
              <w:t>programinę</w:t>
            </w:r>
            <w:r w:rsidR="0068074C">
              <w:t xml:space="preserve"> </w:t>
            </w:r>
            <w:r w:rsidRPr="00F04322">
              <w:t>įrangą</w:t>
            </w:r>
            <w:r w:rsidR="0068074C">
              <w:t xml:space="preserve"> </w:t>
            </w:r>
            <w:r w:rsidRPr="00F04322">
              <w:t>vaizdo</w:t>
            </w:r>
            <w:r w:rsidR="0068074C">
              <w:t xml:space="preserve"> </w:t>
            </w:r>
            <w:r w:rsidRPr="00F04322">
              <w:t>produktams</w:t>
            </w:r>
            <w:r w:rsidR="0068074C">
              <w:t xml:space="preserve"> </w:t>
            </w:r>
            <w:r w:rsidRPr="00F04322">
              <w:t>kurti.</w:t>
            </w:r>
          </w:p>
        </w:tc>
        <w:tc>
          <w:tcPr>
            <w:tcW w:w="2066" w:type="pct"/>
            <w:tcBorders>
              <w:top w:val="single" w:sz="4" w:space="0" w:color="auto"/>
              <w:left w:val="single" w:sz="4" w:space="0" w:color="auto"/>
              <w:bottom w:val="single" w:sz="4" w:space="0" w:color="auto"/>
            </w:tcBorders>
            <w:shd w:val="clear" w:color="auto" w:fill="FFFFFF" w:themeFill="background1"/>
          </w:tcPr>
          <w:p w14:paraId="741708DE" w14:textId="35E22B7A" w:rsidR="003C7C5A" w:rsidRPr="00F04322" w:rsidRDefault="003C7C5A" w:rsidP="003C7C5A">
            <w:pPr>
              <w:widowControl w:val="0"/>
              <w:contextualSpacing/>
            </w:pPr>
            <w:r w:rsidRPr="00F04322">
              <w:t>Išmanyti</w:t>
            </w:r>
            <w:r w:rsidR="0068074C">
              <w:t xml:space="preserve"> </w:t>
            </w:r>
            <w:r w:rsidRPr="00F04322">
              <w:t>scenarijų</w:t>
            </w:r>
            <w:r w:rsidR="0068074C">
              <w:t xml:space="preserve"> </w:t>
            </w:r>
            <w:r w:rsidRPr="00F04322">
              <w:t>rengimo</w:t>
            </w:r>
            <w:r w:rsidR="0068074C">
              <w:t xml:space="preserve"> </w:t>
            </w:r>
            <w:r w:rsidRPr="00F04322">
              <w:t>ir</w:t>
            </w:r>
            <w:r w:rsidR="0068074C">
              <w:t xml:space="preserve"> </w:t>
            </w:r>
            <w:r w:rsidRPr="00F04322">
              <w:t>scenografijos</w:t>
            </w:r>
            <w:r w:rsidR="0068074C">
              <w:t xml:space="preserve"> </w:t>
            </w:r>
            <w:r w:rsidRPr="00F04322">
              <w:t>kūrimo</w:t>
            </w:r>
            <w:r w:rsidR="0068074C">
              <w:t xml:space="preserve"> </w:t>
            </w:r>
            <w:r w:rsidRPr="00F04322">
              <w:t>reikalavimus.</w:t>
            </w:r>
          </w:p>
          <w:p w14:paraId="32BC2848" w14:textId="7174F07C" w:rsidR="003C7C5A" w:rsidRPr="00F04322" w:rsidRDefault="003C7C5A" w:rsidP="003C7C5A">
            <w:pPr>
              <w:widowControl w:val="0"/>
              <w:contextualSpacing/>
            </w:pPr>
            <w:r w:rsidRPr="00F04322">
              <w:t>Paaiškinti</w:t>
            </w:r>
            <w:r w:rsidR="0068074C">
              <w:t xml:space="preserve"> </w:t>
            </w:r>
            <w:r w:rsidRPr="00F04322">
              <w:t>techninius</w:t>
            </w:r>
            <w:r w:rsidR="0068074C">
              <w:t xml:space="preserve"> </w:t>
            </w:r>
            <w:r w:rsidRPr="00F04322">
              <w:t>bei</w:t>
            </w:r>
            <w:r w:rsidR="0068074C">
              <w:t xml:space="preserve"> </w:t>
            </w:r>
            <w:r w:rsidRPr="00F04322">
              <w:t>kokybės</w:t>
            </w:r>
            <w:r w:rsidR="0068074C">
              <w:t xml:space="preserve"> </w:t>
            </w:r>
            <w:r w:rsidRPr="00F04322">
              <w:t>reikalavimus</w:t>
            </w:r>
            <w:r w:rsidR="0068074C">
              <w:t xml:space="preserve"> </w:t>
            </w:r>
            <w:r w:rsidRPr="00F04322">
              <w:t>vaizdo</w:t>
            </w:r>
            <w:r w:rsidR="0068074C">
              <w:t xml:space="preserve"> </w:t>
            </w:r>
            <w:r w:rsidRPr="00F04322">
              <w:t>medžiagai.</w:t>
            </w:r>
          </w:p>
          <w:p w14:paraId="26DF9324" w14:textId="0F60AA8B" w:rsidR="003C7C5A" w:rsidRPr="00F04322" w:rsidRDefault="003C7C5A" w:rsidP="003C7C5A">
            <w:pPr>
              <w:widowControl w:val="0"/>
              <w:contextualSpacing/>
            </w:pPr>
            <w:r w:rsidRPr="00F04322">
              <w:t>Filmuoti</w:t>
            </w:r>
            <w:r w:rsidR="0068074C">
              <w:t xml:space="preserve"> </w:t>
            </w:r>
            <w:r w:rsidRPr="00F04322">
              <w:t>naudojant</w:t>
            </w:r>
            <w:r w:rsidR="0068074C">
              <w:t xml:space="preserve"> </w:t>
            </w:r>
            <w:r w:rsidRPr="00F04322">
              <w:t>vaizdo</w:t>
            </w:r>
            <w:r w:rsidR="0068074C">
              <w:t xml:space="preserve"> </w:t>
            </w:r>
            <w:r w:rsidRPr="00F04322">
              <w:t>filmavimo</w:t>
            </w:r>
            <w:r w:rsidR="0068074C">
              <w:t xml:space="preserve"> </w:t>
            </w:r>
            <w:r w:rsidRPr="00F04322">
              <w:t>techninę</w:t>
            </w:r>
            <w:r w:rsidR="0068074C">
              <w:t xml:space="preserve"> </w:t>
            </w:r>
            <w:r w:rsidRPr="00F04322">
              <w:t>įrangą.</w:t>
            </w:r>
          </w:p>
          <w:p w14:paraId="0A953A74" w14:textId="50726CF6" w:rsidR="003C7C5A" w:rsidRPr="00F04322" w:rsidRDefault="003C7C5A" w:rsidP="003C7C5A">
            <w:pPr>
              <w:widowControl w:val="0"/>
              <w:contextualSpacing/>
            </w:pPr>
            <w:r w:rsidRPr="00F04322">
              <w:t>Atlikti</w:t>
            </w:r>
            <w:r w:rsidR="0068074C">
              <w:t xml:space="preserve"> </w:t>
            </w:r>
            <w:r w:rsidRPr="00F04322">
              <w:t>vaizdo</w:t>
            </w:r>
            <w:r w:rsidR="0068074C">
              <w:t xml:space="preserve"> </w:t>
            </w:r>
            <w:r w:rsidRPr="00F04322">
              <w:t>medžiagos</w:t>
            </w:r>
            <w:r w:rsidR="0068074C">
              <w:t xml:space="preserve"> </w:t>
            </w:r>
            <w:r w:rsidRPr="00F04322">
              <w:t>skaitmeninimą</w:t>
            </w:r>
            <w:r w:rsidR="0068074C">
              <w:t xml:space="preserve"> </w:t>
            </w:r>
            <w:r w:rsidRPr="00F04322">
              <w:t>ir</w:t>
            </w:r>
            <w:r w:rsidR="0068074C">
              <w:t xml:space="preserve"> </w:t>
            </w:r>
            <w:r w:rsidRPr="00F04322">
              <w:t>parengimą</w:t>
            </w:r>
            <w:r w:rsidR="0068074C">
              <w:t xml:space="preserve"> </w:t>
            </w:r>
            <w:r w:rsidRPr="00F04322">
              <w:lastRenderedPageBreak/>
              <w:t>montavimui.</w:t>
            </w:r>
          </w:p>
          <w:p w14:paraId="19F0236C" w14:textId="1058BFB5" w:rsidR="003C7C5A" w:rsidRPr="00F04322" w:rsidRDefault="003C7C5A" w:rsidP="003C7C5A">
            <w:pPr>
              <w:widowControl w:val="0"/>
              <w:contextualSpacing/>
            </w:pPr>
            <w:r w:rsidRPr="00F04322">
              <w:t>Montuoti</w:t>
            </w:r>
            <w:r w:rsidR="0068074C">
              <w:t xml:space="preserve"> </w:t>
            </w:r>
            <w:r w:rsidRPr="00F04322">
              <w:t>vaizdo</w:t>
            </w:r>
            <w:r w:rsidR="0068074C">
              <w:t xml:space="preserve"> </w:t>
            </w:r>
            <w:r w:rsidRPr="00F04322">
              <w:t>produktus</w:t>
            </w:r>
            <w:r w:rsidR="0068074C">
              <w:t xml:space="preserve"> </w:t>
            </w:r>
            <w:r w:rsidRPr="00F04322">
              <w:t>naudojant</w:t>
            </w:r>
            <w:r w:rsidR="0068074C">
              <w:t xml:space="preserve"> </w:t>
            </w:r>
            <w:r w:rsidRPr="00F04322">
              <w:t>vaizdo</w:t>
            </w:r>
            <w:r w:rsidR="0068074C">
              <w:t xml:space="preserve"> </w:t>
            </w:r>
            <w:r w:rsidRPr="00F04322">
              <w:t>montavimo</w:t>
            </w:r>
            <w:r w:rsidR="0068074C">
              <w:t xml:space="preserve"> </w:t>
            </w:r>
            <w:r w:rsidRPr="00F04322">
              <w:t>programinę</w:t>
            </w:r>
            <w:r w:rsidR="0068074C">
              <w:t xml:space="preserve"> </w:t>
            </w:r>
            <w:r w:rsidRPr="00F04322">
              <w:t>įrangą.</w:t>
            </w:r>
          </w:p>
        </w:tc>
      </w:tr>
      <w:tr w:rsidR="003C7C5A" w:rsidRPr="00F04322" w14:paraId="45AF54A9" w14:textId="77777777" w:rsidTr="003E208C">
        <w:trPr>
          <w:trHeight w:val="57"/>
        </w:trPr>
        <w:tc>
          <w:tcPr>
            <w:tcW w:w="435" w:type="pct"/>
            <w:vMerge/>
            <w:tcBorders>
              <w:top w:val="single" w:sz="4" w:space="0" w:color="auto"/>
              <w:bottom w:val="single" w:sz="4" w:space="0" w:color="auto"/>
              <w:right w:val="single" w:sz="4" w:space="0" w:color="auto"/>
            </w:tcBorders>
            <w:shd w:val="clear" w:color="auto" w:fill="FFFFFF" w:themeFill="background1"/>
          </w:tcPr>
          <w:p w14:paraId="061E240E" w14:textId="77777777" w:rsidR="003C7C5A" w:rsidRPr="00F04322" w:rsidRDefault="003C7C5A" w:rsidP="003C7C5A">
            <w:pPr>
              <w:widowControl w:val="0"/>
              <w:contextualSpacing/>
              <w:jc w:val="center"/>
            </w:pPr>
          </w:p>
        </w:tc>
        <w:tc>
          <w:tcPr>
            <w:tcW w:w="828"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4D59E655" w14:textId="77777777" w:rsidR="003C7C5A" w:rsidRPr="00F04322" w:rsidRDefault="003C7C5A" w:rsidP="003C7C5A">
            <w:pPr>
              <w:widowControl w:val="0"/>
              <w:contextualSpacing/>
            </w:pPr>
          </w:p>
        </w:tc>
        <w:tc>
          <w:tcPr>
            <w:tcW w:w="316"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0CE61C08" w14:textId="77777777" w:rsidR="003C7C5A" w:rsidRPr="00F04322" w:rsidRDefault="003C7C5A" w:rsidP="003C7C5A">
            <w:pPr>
              <w:widowControl w:val="0"/>
              <w:contextualSpacing/>
              <w:jc w:val="center"/>
            </w:pPr>
          </w:p>
        </w:tc>
        <w:tc>
          <w:tcPr>
            <w:tcW w:w="407"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72CE0784" w14:textId="77777777" w:rsidR="003C7C5A" w:rsidRPr="00F04322" w:rsidRDefault="003C7C5A" w:rsidP="003C7C5A">
            <w:pPr>
              <w:widowControl w:val="0"/>
              <w:contextualSpacing/>
              <w:jc w:val="center"/>
            </w:pP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Pr>
          <w:p w14:paraId="65033E06" w14:textId="5A426A1B" w:rsidR="003C7C5A" w:rsidRPr="00F04322" w:rsidRDefault="003C7C5A" w:rsidP="003C7C5A">
            <w:r w:rsidRPr="00F04322">
              <w:t>Parinkti</w:t>
            </w:r>
            <w:r w:rsidR="0068074C">
              <w:t xml:space="preserve"> </w:t>
            </w:r>
            <w:r w:rsidRPr="00F04322">
              <w:t>ir</w:t>
            </w:r>
            <w:r w:rsidR="0068074C">
              <w:t xml:space="preserve"> </w:t>
            </w:r>
            <w:r w:rsidRPr="00F04322">
              <w:t>taikyti</w:t>
            </w:r>
            <w:r w:rsidR="0068074C">
              <w:t xml:space="preserve"> </w:t>
            </w:r>
            <w:r w:rsidRPr="00F04322">
              <w:t>techninę</w:t>
            </w:r>
            <w:r w:rsidR="0068074C">
              <w:t xml:space="preserve"> </w:t>
            </w:r>
            <w:r w:rsidRPr="00F04322">
              <w:t>bei</w:t>
            </w:r>
            <w:r w:rsidR="0068074C">
              <w:t xml:space="preserve"> </w:t>
            </w:r>
            <w:r w:rsidRPr="00F04322">
              <w:t>programinę</w:t>
            </w:r>
            <w:r w:rsidR="0068074C">
              <w:t xml:space="preserve"> </w:t>
            </w:r>
            <w:r w:rsidRPr="00F04322">
              <w:t>įrangą</w:t>
            </w:r>
            <w:r w:rsidR="0068074C">
              <w:t xml:space="preserve"> </w:t>
            </w:r>
            <w:r w:rsidRPr="00F04322">
              <w:t>garso</w:t>
            </w:r>
            <w:r w:rsidR="0068074C">
              <w:t xml:space="preserve"> </w:t>
            </w:r>
            <w:r w:rsidRPr="00F04322">
              <w:t>produktams</w:t>
            </w:r>
            <w:r w:rsidR="0068074C">
              <w:t xml:space="preserve"> </w:t>
            </w:r>
            <w:r w:rsidRPr="00F04322">
              <w:t>kurti.</w:t>
            </w:r>
          </w:p>
        </w:tc>
        <w:tc>
          <w:tcPr>
            <w:tcW w:w="2066" w:type="pct"/>
            <w:tcBorders>
              <w:top w:val="single" w:sz="4" w:space="0" w:color="auto"/>
              <w:left w:val="single" w:sz="4" w:space="0" w:color="auto"/>
              <w:bottom w:val="single" w:sz="4" w:space="0" w:color="auto"/>
            </w:tcBorders>
            <w:shd w:val="clear" w:color="auto" w:fill="FFFFFF" w:themeFill="background1"/>
          </w:tcPr>
          <w:p w14:paraId="486F5BBF" w14:textId="594F13D5" w:rsidR="003C7C5A" w:rsidRPr="00F04322" w:rsidRDefault="003C7C5A" w:rsidP="003C7C5A">
            <w:pPr>
              <w:widowControl w:val="0"/>
              <w:contextualSpacing/>
            </w:pPr>
            <w:r w:rsidRPr="00F04322">
              <w:t>Paaiškinti</w:t>
            </w:r>
            <w:r w:rsidR="0068074C">
              <w:t xml:space="preserve"> </w:t>
            </w:r>
            <w:r w:rsidRPr="00F04322">
              <w:t>techninius</w:t>
            </w:r>
            <w:r w:rsidR="0068074C">
              <w:t xml:space="preserve"> </w:t>
            </w:r>
            <w:r w:rsidRPr="00F04322">
              <w:t>bei</w:t>
            </w:r>
            <w:r w:rsidR="0068074C">
              <w:t xml:space="preserve"> </w:t>
            </w:r>
            <w:r w:rsidRPr="00F04322">
              <w:t>kokybės</w:t>
            </w:r>
            <w:r w:rsidR="0068074C">
              <w:t xml:space="preserve"> </w:t>
            </w:r>
            <w:r w:rsidRPr="00F04322">
              <w:t>reikalavimus</w:t>
            </w:r>
            <w:r w:rsidR="0068074C">
              <w:t xml:space="preserve"> </w:t>
            </w:r>
            <w:r w:rsidRPr="00F04322">
              <w:t>garso</w:t>
            </w:r>
            <w:r w:rsidR="0068074C">
              <w:t xml:space="preserve"> </w:t>
            </w:r>
            <w:r w:rsidRPr="00F04322">
              <w:t>medžiagai.</w:t>
            </w:r>
          </w:p>
          <w:p w14:paraId="731F99FB" w14:textId="6B5D1BD3" w:rsidR="003C7C5A" w:rsidRPr="00F04322" w:rsidRDefault="003C7C5A" w:rsidP="003C7C5A">
            <w:pPr>
              <w:widowControl w:val="0"/>
              <w:contextualSpacing/>
            </w:pPr>
            <w:r w:rsidRPr="00F04322">
              <w:t>Įrašyti</w:t>
            </w:r>
            <w:r w:rsidR="0068074C">
              <w:t xml:space="preserve"> </w:t>
            </w:r>
            <w:r w:rsidRPr="00F04322">
              <w:t>garsą</w:t>
            </w:r>
            <w:r w:rsidR="0068074C">
              <w:t xml:space="preserve"> </w:t>
            </w:r>
            <w:r w:rsidRPr="00F04322">
              <w:t>naudojant</w:t>
            </w:r>
            <w:r w:rsidR="0068074C">
              <w:t xml:space="preserve"> </w:t>
            </w:r>
            <w:r w:rsidRPr="00F04322">
              <w:t>techninę</w:t>
            </w:r>
            <w:r w:rsidR="0068074C">
              <w:t xml:space="preserve"> </w:t>
            </w:r>
            <w:r w:rsidRPr="00F04322">
              <w:t>garso</w:t>
            </w:r>
            <w:r w:rsidR="0068074C">
              <w:t xml:space="preserve"> </w:t>
            </w:r>
            <w:r w:rsidRPr="00F04322">
              <w:t>įrašymo</w:t>
            </w:r>
            <w:r w:rsidR="0068074C">
              <w:t xml:space="preserve"> </w:t>
            </w:r>
            <w:r w:rsidRPr="00F04322">
              <w:t>ir</w:t>
            </w:r>
            <w:r w:rsidR="0068074C">
              <w:t xml:space="preserve"> </w:t>
            </w:r>
            <w:r w:rsidRPr="00F04322">
              <w:t>apdorojimo</w:t>
            </w:r>
            <w:r w:rsidR="0068074C">
              <w:t xml:space="preserve"> </w:t>
            </w:r>
            <w:r w:rsidRPr="00F04322">
              <w:t>įrangą.</w:t>
            </w:r>
          </w:p>
          <w:p w14:paraId="1E632C18" w14:textId="59D57E14" w:rsidR="003C7C5A" w:rsidRPr="00F04322" w:rsidRDefault="003C7C5A" w:rsidP="003C7C5A">
            <w:pPr>
              <w:widowControl w:val="0"/>
              <w:contextualSpacing/>
            </w:pPr>
            <w:r w:rsidRPr="00F04322">
              <w:t>Atlikti</w:t>
            </w:r>
            <w:r w:rsidR="0068074C">
              <w:t xml:space="preserve"> </w:t>
            </w:r>
            <w:r w:rsidRPr="00F04322">
              <w:t>garso</w:t>
            </w:r>
            <w:r w:rsidR="0068074C">
              <w:t xml:space="preserve"> </w:t>
            </w:r>
            <w:r w:rsidRPr="00F04322">
              <w:t>medžiagos</w:t>
            </w:r>
            <w:r w:rsidR="0068074C">
              <w:t xml:space="preserve"> </w:t>
            </w:r>
            <w:r w:rsidRPr="00F04322">
              <w:t>skaitmeninimą</w:t>
            </w:r>
            <w:r w:rsidR="0068074C">
              <w:t xml:space="preserve"> </w:t>
            </w:r>
            <w:r w:rsidRPr="00F04322">
              <w:t>ir</w:t>
            </w:r>
            <w:r w:rsidR="0068074C">
              <w:t xml:space="preserve"> </w:t>
            </w:r>
            <w:r w:rsidRPr="00F04322">
              <w:t>parengimą</w:t>
            </w:r>
            <w:r w:rsidR="0068074C">
              <w:t xml:space="preserve"> </w:t>
            </w:r>
            <w:r w:rsidRPr="00F04322">
              <w:t>montažui.</w:t>
            </w:r>
          </w:p>
          <w:p w14:paraId="5D9F5C93" w14:textId="2408F0A4" w:rsidR="003C7C5A" w:rsidRPr="00F04322" w:rsidRDefault="003C7C5A" w:rsidP="003C7C5A">
            <w:pPr>
              <w:widowControl w:val="0"/>
              <w:contextualSpacing/>
            </w:pPr>
            <w:r w:rsidRPr="00F04322">
              <w:t>Montuoti</w:t>
            </w:r>
            <w:r w:rsidR="0068074C">
              <w:t xml:space="preserve"> </w:t>
            </w:r>
            <w:r w:rsidRPr="00F04322">
              <w:t>garso</w:t>
            </w:r>
            <w:r w:rsidR="0068074C">
              <w:t xml:space="preserve"> </w:t>
            </w:r>
            <w:r w:rsidRPr="00F04322">
              <w:t>produktus</w:t>
            </w:r>
            <w:r w:rsidR="0068074C">
              <w:t xml:space="preserve"> </w:t>
            </w:r>
            <w:r w:rsidRPr="00F04322">
              <w:t>naudojant</w:t>
            </w:r>
            <w:r w:rsidR="0068074C">
              <w:t xml:space="preserve"> </w:t>
            </w:r>
            <w:r w:rsidRPr="00F04322">
              <w:t>garso</w:t>
            </w:r>
            <w:r w:rsidR="0068074C">
              <w:t xml:space="preserve"> </w:t>
            </w:r>
            <w:r w:rsidRPr="00F04322">
              <w:t>montavimo</w:t>
            </w:r>
            <w:r w:rsidR="0068074C">
              <w:t xml:space="preserve"> </w:t>
            </w:r>
            <w:r w:rsidRPr="00F04322">
              <w:t>programinę</w:t>
            </w:r>
            <w:r w:rsidR="0068074C">
              <w:t xml:space="preserve"> </w:t>
            </w:r>
            <w:r w:rsidRPr="00F04322">
              <w:t>įrangą.</w:t>
            </w:r>
          </w:p>
        </w:tc>
      </w:tr>
      <w:tr w:rsidR="003C7C5A" w:rsidRPr="00F04322" w14:paraId="05C7E92A" w14:textId="77777777" w:rsidTr="003E208C">
        <w:trPr>
          <w:trHeight w:val="57"/>
        </w:trPr>
        <w:tc>
          <w:tcPr>
            <w:tcW w:w="435" w:type="pct"/>
            <w:vMerge/>
            <w:tcBorders>
              <w:top w:val="single" w:sz="4" w:space="0" w:color="auto"/>
              <w:bottom w:val="single" w:sz="4" w:space="0" w:color="auto"/>
              <w:right w:val="single" w:sz="4" w:space="0" w:color="auto"/>
            </w:tcBorders>
            <w:shd w:val="clear" w:color="auto" w:fill="FFFFFF" w:themeFill="background1"/>
          </w:tcPr>
          <w:p w14:paraId="724FA864" w14:textId="77777777" w:rsidR="003C7C5A" w:rsidRPr="00F04322" w:rsidRDefault="003C7C5A" w:rsidP="003C7C5A">
            <w:pPr>
              <w:widowControl w:val="0"/>
              <w:contextualSpacing/>
              <w:jc w:val="center"/>
            </w:pPr>
          </w:p>
        </w:tc>
        <w:tc>
          <w:tcPr>
            <w:tcW w:w="828"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74FBEBBA" w14:textId="77777777" w:rsidR="003C7C5A" w:rsidRPr="00F04322" w:rsidRDefault="003C7C5A" w:rsidP="003C7C5A">
            <w:pPr>
              <w:widowControl w:val="0"/>
              <w:contextualSpacing/>
            </w:pPr>
          </w:p>
        </w:tc>
        <w:tc>
          <w:tcPr>
            <w:tcW w:w="316"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7F8F31E2" w14:textId="77777777" w:rsidR="003C7C5A" w:rsidRPr="00F04322" w:rsidRDefault="003C7C5A" w:rsidP="003C7C5A">
            <w:pPr>
              <w:widowControl w:val="0"/>
              <w:contextualSpacing/>
              <w:jc w:val="center"/>
            </w:pPr>
          </w:p>
        </w:tc>
        <w:tc>
          <w:tcPr>
            <w:tcW w:w="407"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337999EC" w14:textId="77777777" w:rsidR="003C7C5A" w:rsidRPr="00F04322" w:rsidRDefault="003C7C5A" w:rsidP="003C7C5A">
            <w:pPr>
              <w:widowControl w:val="0"/>
              <w:contextualSpacing/>
              <w:jc w:val="center"/>
            </w:pP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Pr>
          <w:p w14:paraId="5B12BF16" w14:textId="37937ABD" w:rsidR="003C7C5A" w:rsidRPr="00F04322" w:rsidRDefault="003C7C5A" w:rsidP="003C7C5A">
            <w:r w:rsidRPr="00F04322">
              <w:t>Parinkti</w:t>
            </w:r>
            <w:r w:rsidR="0068074C">
              <w:t xml:space="preserve"> </w:t>
            </w:r>
            <w:r w:rsidRPr="00F04322">
              <w:t>ir</w:t>
            </w:r>
            <w:r w:rsidR="0068074C">
              <w:t xml:space="preserve"> </w:t>
            </w:r>
            <w:r w:rsidRPr="00F04322">
              <w:t>taikyti</w:t>
            </w:r>
            <w:r w:rsidR="0068074C">
              <w:t xml:space="preserve"> </w:t>
            </w:r>
            <w:r w:rsidRPr="00F04322">
              <w:t>techninę</w:t>
            </w:r>
            <w:r w:rsidR="0068074C">
              <w:t xml:space="preserve"> </w:t>
            </w:r>
            <w:r w:rsidRPr="00F04322">
              <w:t>bei</w:t>
            </w:r>
            <w:r w:rsidR="0068074C">
              <w:t xml:space="preserve"> </w:t>
            </w:r>
            <w:r w:rsidRPr="00F04322">
              <w:t>programinę</w:t>
            </w:r>
            <w:r w:rsidR="0068074C">
              <w:t xml:space="preserve"> </w:t>
            </w:r>
            <w:r w:rsidRPr="00F04322">
              <w:t>įrangą</w:t>
            </w:r>
            <w:r w:rsidR="0068074C">
              <w:t xml:space="preserve"> </w:t>
            </w:r>
            <w:r w:rsidRPr="00F04322">
              <w:t>fotografijos</w:t>
            </w:r>
            <w:r w:rsidR="0068074C">
              <w:t xml:space="preserve"> </w:t>
            </w:r>
            <w:r w:rsidRPr="00F04322">
              <w:t>produktams</w:t>
            </w:r>
            <w:r w:rsidR="0068074C">
              <w:t xml:space="preserve"> </w:t>
            </w:r>
            <w:r w:rsidRPr="00F04322">
              <w:t>kurti.</w:t>
            </w:r>
          </w:p>
        </w:tc>
        <w:tc>
          <w:tcPr>
            <w:tcW w:w="2066" w:type="pct"/>
            <w:tcBorders>
              <w:top w:val="single" w:sz="4" w:space="0" w:color="auto"/>
              <w:left w:val="single" w:sz="4" w:space="0" w:color="auto"/>
              <w:bottom w:val="single" w:sz="4" w:space="0" w:color="auto"/>
            </w:tcBorders>
            <w:shd w:val="clear" w:color="auto" w:fill="FFFFFF" w:themeFill="background1"/>
          </w:tcPr>
          <w:p w14:paraId="79398C5A" w14:textId="13CA7693" w:rsidR="003C7C5A" w:rsidRPr="00F04322" w:rsidRDefault="003C7C5A" w:rsidP="003C7C5A">
            <w:pPr>
              <w:widowControl w:val="0"/>
              <w:contextualSpacing/>
            </w:pPr>
            <w:r w:rsidRPr="00F04322">
              <w:t>Apibūdinti</w:t>
            </w:r>
            <w:r w:rsidR="0068074C">
              <w:t xml:space="preserve"> </w:t>
            </w:r>
            <w:r w:rsidRPr="00F04322">
              <w:t>fotografijų</w:t>
            </w:r>
            <w:r w:rsidR="0068074C">
              <w:t xml:space="preserve"> </w:t>
            </w:r>
            <w:r w:rsidRPr="00F04322">
              <w:t>metodus</w:t>
            </w:r>
            <w:r w:rsidR="0068074C">
              <w:t xml:space="preserve"> </w:t>
            </w:r>
            <w:r w:rsidRPr="00F04322">
              <w:t>ir</w:t>
            </w:r>
            <w:r w:rsidR="0068074C">
              <w:t xml:space="preserve"> </w:t>
            </w:r>
            <w:r w:rsidRPr="00F04322">
              <w:t>žanrus.</w:t>
            </w:r>
          </w:p>
          <w:p w14:paraId="2FCA3EF9" w14:textId="6D92C8F9" w:rsidR="003C7C5A" w:rsidRPr="00F04322" w:rsidRDefault="003C7C5A" w:rsidP="003C7C5A">
            <w:pPr>
              <w:widowControl w:val="0"/>
              <w:contextualSpacing/>
            </w:pPr>
            <w:r w:rsidRPr="00F04322">
              <w:t>Kurti</w:t>
            </w:r>
            <w:r w:rsidR="0068074C">
              <w:t xml:space="preserve"> </w:t>
            </w:r>
            <w:r w:rsidRPr="00F04322">
              <w:t>fotografijos</w:t>
            </w:r>
            <w:r w:rsidR="0068074C">
              <w:t xml:space="preserve"> </w:t>
            </w:r>
            <w:r w:rsidRPr="00F04322">
              <w:t>produktus</w:t>
            </w:r>
            <w:r w:rsidR="0068074C">
              <w:t xml:space="preserve"> </w:t>
            </w:r>
            <w:r w:rsidRPr="00F04322">
              <w:t>naudojant</w:t>
            </w:r>
            <w:r w:rsidR="0068074C">
              <w:t xml:space="preserve"> </w:t>
            </w:r>
            <w:r w:rsidRPr="00F04322">
              <w:t>fotografavimo</w:t>
            </w:r>
            <w:r w:rsidR="0068074C">
              <w:t xml:space="preserve"> </w:t>
            </w:r>
            <w:r w:rsidRPr="00F04322">
              <w:t>techniką.</w:t>
            </w:r>
          </w:p>
          <w:p w14:paraId="7CDEAE0B" w14:textId="15D5E8C0" w:rsidR="003C7C5A" w:rsidRPr="00F04322" w:rsidRDefault="003C7C5A" w:rsidP="003C7C5A">
            <w:pPr>
              <w:widowControl w:val="0"/>
              <w:contextualSpacing/>
            </w:pPr>
            <w:r w:rsidRPr="00F04322">
              <w:t>Redaguoti</w:t>
            </w:r>
            <w:r w:rsidR="0068074C">
              <w:t xml:space="preserve"> </w:t>
            </w:r>
            <w:r w:rsidRPr="00F04322">
              <w:t>fotografijas</w:t>
            </w:r>
            <w:r w:rsidR="0068074C">
              <w:t xml:space="preserve"> </w:t>
            </w:r>
            <w:r w:rsidRPr="00F04322">
              <w:t>naudojant</w:t>
            </w:r>
            <w:r w:rsidR="0068074C">
              <w:t xml:space="preserve"> </w:t>
            </w:r>
            <w:r w:rsidRPr="00F04322">
              <w:t>taikomąsias</w:t>
            </w:r>
            <w:r w:rsidR="0068074C">
              <w:t xml:space="preserve"> </w:t>
            </w:r>
            <w:r w:rsidRPr="00F04322">
              <w:t>programas</w:t>
            </w:r>
            <w:r w:rsidR="0068074C">
              <w:t xml:space="preserve"> </w:t>
            </w:r>
            <w:r w:rsidRPr="00F04322">
              <w:t>fotografijoms</w:t>
            </w:r>
            <w:r w:rsidR="0068074C">
              <w:t xml:space="preserve"> </w:t>
            </w:r>
            <w:r w:rsidRPr="00F04322">
              <w:t>redaguoti.</w:t>
            </w:r>
          </w:p>
        </w:tc>
      </w:tr>
      <w:tr w:rsidR="003C7C5A" w:rsidRPr="00F04322" w14:paraId="5E6D4FD3" w14:textId="77777777" w:rsidTr="003E208C">
        <w:trPr>
          <w:trHeight w:val="57"/>
        </w:trPr>
        <w:tc>
          <w:tcPr>
            <w:tcW w:w="435" w:type="pct"/>
            <w:vMerge w:val="restart"/>
            <w:tcBorders>
              <w:top w:val="single" w:sz="4" w:space="0" w:color="auto"/>
              <w:bottom w:val="single" w:sz="4" w:space="0" w:color="auto"/>
              <w:right w:val="single" w:sz="4" w:space="0" w:color="auto"/>
            </w:tcBorders>
            <w:shd w:val="clear" w:color="auto" w:fill="FFFFFF" w:themeFill="background1"/>
          </w:tcPr>
          <w:p w14:paraId="6148ABD3" w14:textId="5EF2D8E1" w:rsidR="003C7C5A" w:rsidRPr="00F04322" w:rsidRDefault="003C7C5A" w:rsidP="003C7C5A">
            <w:pPr>
              <w:widowControl w:val="0"/>
              <w:contextualSpacing/>
              <w:jc w:val="center"/>
            </w:pPr>
            <w:r w:rsidRPr="0060229A">
              <w:t>406111202</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BF4A701" w14:textId="7DFACADD" w:rsidR="003C7C5A" w:rsidRPr="00F04322" w:rsidRDefault="003C7C5A" w:rsidP="003C7C5A">
            <w:pPr>
              <w:rPr>
                <w:bCs/>
              </w:rPr>
            </w:pPr>
            <w:r w:rsidRPr="00F04322">
              <w:rPr>
                <w:bCs/>
              </w:rPr>
              <w:t>Skaitmeninės</w:t>
            </w:r>
            <w:r w:rsidR="0068074C">
              <w:rPr>
                <w:bCs/>
              </w:rPr>
              <w:t xml:space="preserve"> </w:t>
            </w:r>
            <w:r w:rsidRPr="00F04322">
              <w:rPr>
                <w:bCs/>
              </w:rPr>
              <w:t>komunikacijos</w:t>
            </w:r>
            <w:r w:rsidR="0068074C">
              <w:rPr>
                <w:bCs/>
              </w:rPr>
              <w:t xml:space="preserve"> </w:t>
            </w:r>
            <w:r w:rsidRPr="00F04322">
              <w:rPr>
                <w:bCs/>
              </w:rPr>
              <w:t>kanalų</w:t>
            </w:r>
            <w:r w:rsidR="0068074C">
              <w:rPr>
                <w:bCs/>
              </w:rPr>
              <w:t xml:space="preserve"> </w:t>
            </w:r>
            <w:r w:rsidRPr="00F04322">
              <w:rPr>
                <w:bCs/>
              </w:rPr>
              <w:t>kūrimas</w:t>
            </w:r>
            <w:r w:rsidR="0068074C">
              <w:rPr>
                <w:bCs/>
              </w:rPr>
              <w:t xml:space="preserve"> </w:t>
            </w:r>
            <w:r w:rsidRPr="00F04322">
              <w:rPr>
                <w:bCs/>
              </w:rPr>
              <w:t>ir</w:t>
            </w:r>
            <w:r w:rsidR="0068074C">
              <w:rPr>
                <w:bCs/>
              </w:rPr>
              <w:t xml:space="preserve"> </w:t>
            </w:r>
            <w:r w:rsidRPr="00F04322">
              <w:rPr>
                <w:bCs/>
              </w:rPr>
              <w:t>vaizdo</w:t>
            </w:r>
            <w:r w:rsidR="0068074C">
              <w:rPr>
                <w:bCs/>
              </w:rPr>
              <w:t xml:space="preserve"> </w:t>
            </w:r>
            <w:r w:rsidRPr="00F04322">
              <w:rPr>
                <w:bCs/>
              </w:rPr>
              <w:t>bei</w:t>
            </w:r>
            <w:r w:rsidR="0068074C">
              <w:rPr>
                <w:bCs/>
              </w:rPr>
              <w:t xml:space="preserve"> </w:t>
            </w:r>
            <w:r w:rsidRPr="00F04322">
              <w:rPr>
                <w:bCs/>
              </w:rPr>
              <w:t>garso</w:t>
            </w:r>
            <w:r w:rsidR="0068074C">
              <w:rPr>
                <w:bCs/>
              </w:rPr>
              <w:t xml:space="preserve"> </w:t>
            </w:r>
            <w:r w:rsidRPr="00F04322">
              <w:rPr>
                <w:bCs/>
              </w:rPr>
              <w:t>produktų</w:t>
            </w:r>
            <w:r w:rsidR="0068074C">
              <w:rPr>
                <w:bCs/>
              </w:rPr>
              <w:t xml:space="preserve"> </w:t>
            </w:r>
            <w:r w:rsidRPr="00F04322">
              <w:rPr>
                <w:bCs/>
              </w:rPr>
              <w:t>publikavimas</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3B793AD" w14:textId="77777777" w:rsidR="003C7C5A" w:rsidRPr="00F04322" w:rsidRDefault="003C7C5A" w:rsidP="003C7C5A">
            <w:pPr>
              <w:widowControl w:val="0"/>
              <w:contextualSpacing/>
              <w:jc w:val="center"/>
            </w:pPr>
            <w:r w:rsidRPr="00F04322">
              <w:t>IV</w:t>
            </w:r>
          </w:p>
        </w:tc>
        <w:tc>
          <w:tcPr>
            <w:tcW w:w="40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4A9242C" w14:textId="77777777" w:rsidR="003C7C5A" w:rsidRPr="00F04322" w:rsidRDefault="003C7C5A" w:rsidP="003C7C5A">
            <w:pPr>
              <w:widowControl w:val="0"/>
              <w:contextualSpacing/>
              <w:jc w:val="center"/>
              <w:rPr>
                <w:bCs/>
              </w:rPr>
            </w:pPr>
            <w:r w:rsidRPr="00F04322">
              <w:rPr>
                <w:bCs/>
              </w:rPr>
              <w:t>5</w:t>
            </w: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Pr>
          <w:p w14:paraId="07DD7B0A" w14:textId="6B4ED829" w:rsidR="003C7C5A" w:rsidRPr="00F04322" w:rsidRDefault="003C7C5A" w:rsidP="003C7C5A">
            <w:r w:rsidRPr="00F04322">
              <w:t>Kurti</w:t>
            </w:r>
            <w:r w:rsidR="0068074C">
              <w:t xml:space="preserve"> </w:t>
            </w:r>
            <w:r w:rsidRPr="00F04322">
              <w:t>skaitmeninės</w:t>
            </w:r>
            <w:r w:rsidR="0068074C">
              <w:t xml:space="preserve"> </w:t>
            </w:r>
            <w:r w:rsidRPr="00F04322">
              <w:t>komunikacijos</w:t>
            </w:r>
            <w:r w:rsidR="0068074C">
              <w:t xml:space="preserve"> </w:t>
            </w:r>
            <w:r w:rsidRPr="00F04322">
              <w:t>kanalus.</w:t>
            </w:r>
          </w:p>
        </w:tc>
        <w:tc>
          <w:tcPr>
            <w:tcW w:w="2066" w:type="pct"/>
            <w:tcBorders>
              <w:top w:val="single" w:sz="4" w:space="0" w:color="auto"/>
              <w:left w:val="single" w:sz="4" w:space="0" w:color="auto"/>
              <w:bottom w:val="single" w:sz="4" w:space="0" w:color="auto"/>
            </w:tcBorders>
            <w:shd w:val="clear" w:color="auto" w:fill="FFFFFF" w:themeFill="background1"/>
          </w:tcPr>
          <w:p w14:paraId="56C5D3F2" w14:textId="4C79CB74" w:rsidR="003C7C5A" w:rsidRPr="00F04322" w:rsidRDefault="003C7C5A" w:rsidP="003C7C5A">
            <w:pPr>
              <w:widowControl w:val="0"/>
              <w:rPr>
                <w:bCs/>
              </w:rPr>
            </w:pPr>
            <w:r w:rsidRPr="00F04322">
              <w:rPr>
                <w:bCs/>
              </w:rPr>
              <w:t>Apibūdinti</w:t>
            </w:r>
            <w:r w:rsidR="0068074C">
              <w:rPr>
                <w:bCs/>
              </w:rPr>
              <w:t xml:space="preserve"> </w:t>
            </w:r>
            <w:r w:rsidRPr="00F04322">
              <w:t>skaitmeninės</w:t>
            </w:r>
            <w:r w:rsidR="0068074C">
              <w:t xml:space="preserve"> </w:t>
            </w:r>
            <w:r w:rsidRPr="00F04322">
              <w:t>komunikacijos</w:t>
            </w:r>
            <w:r w:rsidR="0068074C">
              <w:t xml:space="preserve"> </w:t>
            </w:r>
            <w:r w:rsidRPr="00F04322">
              <w:t>kanalų</w:t>
            </w:r>
            <w:r w:rsidR="0068074C">
              <w:t xml:space="preserve"> </w:t>
            </w:r>
            <w:r w:rsidRPr="00F04322">
              <w:t>rūšis.</w:t>
            </w:r>
          </w:p>
          <w:p w14:paraId="7E60D648" w14:textId="10E2BC68" w:rsidR="003C7C5A" w:rsidRPr="00F04322" w:rsidRDefault="003C7C5A" w:rsidP="003C7C5A">
            <w:pPr>
              <w:widowControl w:val="0"/>
              <w:rPr>
                <w:bCs/>
              </w:rPr>
            </w:pPr>
            <w:r w:rsidRPr="00F04322">
              <w:rPr>
                <w:bCs/>
              </w:rPr>
              <w:t>Taikyti</w:t>
            </w:r>
            <w:r w:rsidR="0068074C">
              <w:rPr>
                <w:bCs/>
              </w:rPr>
              <w:t xml:space="preserve"> </w:t>
            </w:r>
            <w:r w:rsidRPr="00F04322">
              <w:rPr>
                <w:bCs/>
              </w:rPr>
              <w:t>programavimo</w:t>
            </w:r>
            <w:r w:rsidR="0068074C">
              <w:rPr>
                <w:bCs/>
              </w:rPr>
              <w:t xml:space="preserve"> </w:t>
            </w:r>
            <w:r w:rsidRPr="00F04322">
              <w:rPr>
                <w:bCs/>
              </w:rPr>
              <w:t>ir</w:t>
            </w:r>
            <w:r w:rsidR="0068074C">
              <w:rPr>
                <w:bCs/>
              </w:rPr>
              <w:t xml:space="preserve"> </w:t>
            </w:r>
            <w:r w:rsidRPr="00F04322">
              <w:rPr>
                <w:bCs/>
              </w:rPr>
              <w:t>duomenų</w:t>
            </w:r>
            <w:r w:rsidR="0068074C">
              <w:rPr>
                <w:bCs/>
              </w:rPr>
              <w:t xml:space="preserve"> </w:t>
            </w:r>
            <w:r w:rsidRPr="00F04322">
              <w:rPr>
                <w:bCs/>
              </w:rPr>
              <w:t>bazių</w:t>
            </w:r>
            <w:r w:rsidR="0068074C">
              <w:rPr>
                <w:bCs/>
              </w:rPr>
              <w:t xml:space="preserve"> </w:t>
            </w:r>
            <w:r w:rsidRPr="00F04322">
              <w:rPr>
                <w:bCs/>
              </w:rPr>
              <w:t>pagrindus</w:t>
            </w:r>
            <w:r w:rsidR="0068074C">
              <w:rPr>
                <w:bCs/>
              </w:rPr>
              <w:t xml:space="preserve"> </w:t>
            </w:r>
            <w:r w:rsidRPr="00F04322">
              <w:rPr>
                <w:bCs/>
              </w:rPr>
              <w:t>tinklalapiams</w:t>
            </w:r>
            <w:r w:rsidR="0068074C">
              <w:rPr>
                <w:bCs/>
              </w:rPr>
              <w:t xml:space="preserve"> </w:t>
            </w:r>
            <w:r w:rsidRPr="00F04322">
              <w:rPr>
                <w:bCs/>
              </w:rPr>
              <w:t>ir</w:t>
            </w:r>
            <w:r w:rsidR="0068074C">
              <w:rPr>
                <w:bCs/>
              </w:rPr>
              <w:t xml:space="preserve"> </w:t>
            </w:r>
            <w:r w:rsidRPr="00F04322">
              <w:rPr>
                <w:bCs/>
              </w:rPr>
              <w:t>kitiems</w:t>
            </w:r>
            <w:r w:rsidR="0068074C">
              <w:rPr>
                <w:bCs/>
              </w:rPr>
              <w:t xml:space="preserve"> </w:t>
            </w:r>
            <w:r w:rsidRPr="00F04322">
              <w:rPr>
                <w:bCs/>
              </w:rPr>
              <w:t>komunikacijos</w:t>
            </w:r>
            <w:r w:rsidR="0068074C">
              <w:rPr>
                <w:bCs/>
              </w:rPr>
              <w:t xml:space="preserve"> </w:t>
            </w:r>
            <w:r w:rsidRPr="00F04322">
              <w:rPr>
                <w:bCs/>
              </w:rPr>
              <w:t>kanalams</w:t>
            </w:r>
            <w:r w:rsidR="0068074C">
              <w:rPr>
                <w:bCs/>
              </w:rPr>
              <w:t xml:space="preserve"> </w:t>
            </w:r>
            <w:r w:rsidRPr="00F04322">
              <w:rPr>
                <w:bCs/>
              </w:rPr>
              <w:t>kurti.</w:t>
            </w:r>
          </w:p>
          <w:p w14:paraId="64099385" w14:textId="3386C690" w:rsidR="003C7C5A" w:rsidRPr="00F04322" w:rsidRDefault="003C7C5A" w:rsidP="003C7C5A">
            <w:pPr>
              <w:widowControl w:val="0"/>
              <w:rPr>
                <w:bCs/>
              </w:rPr>
            </w:pPr>
            <w:r w:rsidRPr="00F04322">
              <w:rPr>
                <w:bCs/>
              </w:rPr>
              <w:t>Taikyti</w:t>
            </w:r>
            <w:r w:rsidR="0068074C">
              <w:rPr>
                <w:bCs/>
              </w:rPr>
              <w:t xml:space="preserve"> </w:t>
            </w:r>
            <w:r w:rsidRPr="00F04322">
              <w:rPr>
                <w:bCs/>
              </w:rPr>
              <w:t>techninius</w:t>
            </w:r>
            <w:r w:rsidR="0068074C">
              <w:rPr>
                <w:bCs/>
              </w:rPr>
              <w:t xml:space="preserve"> </w:t>
            </w:r>
            <w:r w:rsidRPr="00F04322">
              <w:rPr>
                <w:bCs/>
              </w:rPr>
              <w:t>reikalavimus</w:t>
            </w:r>
            <w:r w:rsidR="0068074C">
              <w:rPr>
                <w:bCs/>
              </w:rPr>
              <w:t xml:space="preserve"> </w:t>
            </w:r>
            <w:r w:rsidRPr="00F04322">
              <w:rPr>
                <w:bCs/>
              </w:rPr>
              <w:t>ir</w:t>
            </w:r>
            <w:r w:rsidR="0068074C">
              <w:rPr>
                <w:bCs/>
              </w:rPr>
              <w:t xml:space="preserve"> </w:t>
            </w:r>
            <w:r w:rsidRPr="00F04322">
              <w:rPr>
                <w:bCs/>
              </w:rPr>
              <w:t>standartus</w:t>
            </w:r>
            <w:r w:rsidR="0068074C">
              <w:rPr>
                <w:bCs/>
              </w:rPr>
              <w:t xml:space="preserve"> </w:t>
            </w:r>
            <w:r w:rsidRPr="00F04322">
              <w:rPr>
                <w:bCs/>
              </w:rPr>
              <w:t>skaitmeninės</w:t>
            </w:r>
            <w:r w:rsidR="0068074C">
              <w:rPr>
                <w:bCs/>
              </w:rPr>
              <w:t xml:space="preserve"> </w:t>
            </w:r>
            <w:r w:rsidRPr="00F04322">
              <w:rPr>
                <w:bCs/>
              </w:rPr>
              <w:t>komunikacijos</w:t>
            </w:r>
            <w:r w:rsidR="0068074C">
              <w:rPr>
                <w:bCs/>
              </w:rPr>
              <w:t xml:space="preserve"> </w:t>
            </w:r>
            <w:r w:rsidRPr="00F04322">
              <w:rPr>
                <w:bCs/>
              </w:rPr>
              <w:t>kanalams.</w:t>
            </w:r>
          </w:p>
        </w:tc>
      </w:tr>
      <w:tr w:rsidR="003C7C5A" w:rsidRPr="00F04322" w14:paraId="6AC4C460" w14:textId="77777777" w:rsidTr="003E208C">
        <w:trPr>
          <w:trHeight w:val="57"/>
        </w:trPr>
        <w:tc>
          <w:tcPr>
            <w:tcW w:w="435" w:type="pct"/>
            <w:vMerge/>
            <w:tcBorders>
              <w:top w:val="single" w:sz="4" w:space="0" w:color="auto"/>
              <w:bottom w:val="single" w:sz="4" w:space="0" w:color="auto"/>
              <w:right w:val="single" w:sz="4" w:space="0" w:color="auto"/>
            </w:tcBorders>
            <w:shd w:val="clear" w:color="auto" w:fill="FFFFFF" w:themeFill="background1"/>
          </w:tcPr>
          <w:p w14:paraId="229C2AD2" w14:textId="77777777" w:rsidR="003C7C5A" w:rsidRPr="00F04322" w:rsidRDefault="003C7C5A" w:rsidP="003C7C5A">
            <w:pPr>
              <w:widowControl w:val="0"/>
              <w:contextualSpacing/>
              <w:jc w:val="center"/>
            </w:pPr>
          </w:p>
        </w:tc>
        <w:tc>
          <w:tcPr>
            <w:tcW w:w="828"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5C23739C" w14:textId="77777777" w:rsidR="003C7C5A" w:rsidRPr="00F04322" w:rsidRDefault="003C7C5A" w:rsidP="003C7C5A">
            <w:pPr>
              <w:rPr>
                <w:bCs/>
              </w:rPr>
            </w:pPr>
          </w:p>
        </w:tc>
        <w:tc>
          <w:tcPr>
            <w:tcW w:w="316"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5716FFC9" w14:textId="77777777" w:rsidR="003C7C5A" w:rsidRPr="00F04322" w:rsidRDefault="003C7C5A" w:rsidP="003C7C5A">
            <w:pPr>
              <w:widowControl w:val="0"/>
              <w:contextualSpacing/>
              <w:jc w:val="center"/>
            </w:pPr>
          </w:p>
        </w:tc>
        <w:tc>
          <w:tcPr>
            <w:tcW w:w="407"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285FB33D" w14:textId="77777777" w:rsidR="003C7C5A" w:rsidRPr="00F04322" w:rsidRDefault="003C7C5A" w:rsidP="003C7C5A">
            <w:pPr>
              <w:widowControl w:val="0"/>
              <w:contextualSpacing/>
              <w:jc w:val="center"/>
              <w:rPr>
                <w:bCs/>
              </w:rPr>
            </w:pPr>
          </w:p>
        </w:tc>
        <w:tc>
          <w:tcPr>
            <w:tcW w:w="948" w:type="pct"/>
            <w:tcBorders>
              <w:top w:val="single" w:sz="4" w:space="0" w:color="auto"/>
              <w:left w:val="single" w:sz="4" w:space="0" w:color="auto"/>
              <w:bottom w:val="single" w:sz="4" w:space="0" w:color="auto"/>
              <w:right w:val="single" w:sz="4" w:space="0" w:color="auto"/>
            </w:tcBorders>
            <w:shd w:val="clear" w:color="auto" w:fill="FFFFFF" w:themeFill="background1"/>
          </w:tcPr>
          <w:p w14:paraId="7A6BF03E" w14:textId="6B18B31D" w:rsidR="003C7C5A" w:rsidRPr="00F04322" w:rsidRDefault="003C7C5A" w:rsidP="003C7C5A">
            <w:r w:rsidRPr="00F04322">
              <w:t>Publikuoti</w:t>
            </w:r>
            <w:r w:rsidR="0068074C">
              <w:t xml:space="preserve"> </w:t>
            </w:r>
            <w:r w:rsidRPr="00F04322">
              <w:t>vaizdo</w:t>
            </w:r>
            <w:r w:rsidR="0068074C">
              <w:t xml:space="preserve"> </w:t>
            </w:r>
            <w:r w:rsidRPr="00F04322">
              <w:t>ir</w:t>
            </w:r>
            <w:r w:rsidR="0068074C">
              <w:t xml:space="preserve"> </w:t>
            </w:r>
            <w:r w:rsidRPr="00F04322">
              <w:t>garso</w:t>
            </w:r>
            <w:r w:rsidR="0068074C">
              <w:t xml:space="preserve"> </w:t>
            </w:r>
            <w:r w:rsidRPr="00F04322">
              <w:t>produktus</w:t>
            </w:r>
            <w:r w:rsidR="0068074C">
              <w:t xml:space="preserve"> </w:t>
            </w:r>
            <w:r w:rsidRPr="00F04322">
              <w:t>skaitmeninės</w:t>
            </w:r>
            <w:r w:rsidR="0068074C">
              <w:t xml:space="preserve"> </w:t>
            </w:r>
            <w:r w:rsidRPr="00F04322">
              <w:t>komunikacijos</w:t>
            </w:r>
            <w:r w:rsidR="0068074C">
              <w:t xml:space="preserve"> </w:t>
            </w:r>
            <w:r w:rsidRPr="00F04322">
              <w:t>kanaluose.</w:t>
            </w:r>
          </w:p>
        </w:tc>
        <w:tc>
          <w:tcPr>
            <w:tcW w:w="2066" w:type="pct"/>
            <w:tcBorders>
              <w:top w:val="single" w:sz="4" w:space="0" w:color="auto"/>
              <w:left w:val="single" w:sz="4" w:space="0" w:color="auto"/>
              <w:bottom w:val="single" w:sz="4" w:space="0" w:color="auto"/>
            </w:tcBorders>
            <w:shd w:val="clear" w:color="auto" w:fill="FFFFFF" w:themeFill="background1"/>
          </w:tcPr>
          <w:p w14:paraId="19EC667F" w14:textId="38AD2228" w:rsidR="003C7C5A" w:rsidRPr="00F04322" w:rsidRDefault="003C7C5A" w:rsidP="003C7C5A">
            <w:pPr>
              <w:widowControl w:val="0"/>
              <w:rPr>
                <w:bCs/>
              </w:rPr>
            </w:pPr>
            <w:r w:rsidRPr="00F04322">
              <w:rPr>
                <w:bCs/>
              </w:rPr>
              <w:t>Išmanyti</w:t>
            </w:r>
            <w:r w:rsidR="0068074C">
              <w:rPr>
                <w:bCs/>
              </w:rPr>
              <w:t xml:space="preserve"> </w:t>
            </w:r>
            <w:r w:rsidRPr="00F04322">
              <w:rPr>
                <w:bCs/>
              </w:rPr>
              <w:t>techninius</w:t>
            </w:r>
            <w:r w:rsidR="0068074C">
              <w:rPr>
                <w:bCs/>
              </w:rPr>
              <w:t xml:space="preserve"> </w:t>
            </w:r>
            <w:r w:rsidRPr="00F04322">
              <w:rPr>
                <w:bCs/>
              </w:rPr>
              <w:t>ir</w:t>
            </w:r>
            <w:r w:rsidR="0068074C">
              <w:rPr>
                <w:bCs/>
              </w:rPr>
              <w:t xml:space="preserve"> </w:t>
            </w:r>
            <w:r w:rsidRPr="00F04322">
              <w:rPr>
                <w:bCs/>
              </w:rPr>
              <w:t>kokybės</w:t>
            </w:r>
            <w:r w:rsidR="0068074C">
              <w:rPr>
                <w:bCs/>
              </w:rPr>
              <w:t xml:space="preserve"> </w:t>
            </w:r>
            <w:r w:rsidRPr="00F04322">
              <w:rPr>
                <w:bCs/>
              </w:rPr>
              <w:t>reikalavimus</w:t>
            </w:r>
            <w:r w:rsidR="0068074C">
              <w:rPr>
                <w:bCs/>
              </w:rPr>
              <w:t xml:space="preserve"> </w:t>
            </w:r>
            <w:r w:rsidRPr="00F04322">
              <w:rPr>
                <w:bCs/>
              </w:rPr>
              <w:t>vaizdo</w:t>
            </w:r>
            <w:r w:rsidR="0068074C">
              <w:rPr>
                <w:bCs/>
              </w:rPr>
              <w:t xml:space="preserve"> </w:t>
            </w:r>
            <w:r w:rsidRPr="00F04322">
              <w:rPr>
                <w:bCs/>
              </w:rPr>
              <w:t>ir</w:t>
            </w:r>
            <w:r w:rsidR="0068074C">
              <w:rPr>
                <w:bCs/>
              </w:rPr>
              <w:t xml:space="preserve"> </w:t>
            </w:r>
            <w:r w:rsidRPr="00F04322">
              <w:rPr>
                <w:bCs/>
              </w:rPr>
              <w:t>garso</w:t>
            </w:r>
            <w:r w:rsidR="0068074C">
              <w:rPr>
                <w:bCs/>
              </w:rPr>
              <w:t xml:space="preserve"> </w:t>
            </w:r>
            <w:r w:rsidRPr="00F04322">
              <w:rPr>
                <w:bCs/>
              </w:rPr>
              <w:t>produktams</w:t>
            </w:r>
            <w:r w:rsidR="0068074C">
              <w:rPr>
                <w:bCs/>
              </w:rPr>
              <w:t xml:space="preserve"> </w:t>
            </w:r>
            <w:r w:rsidRPr="00F04322">
              <w:rPr>
                <w:bCs/>
              </w:rPr>
              <w:t>publikuoti</w:t>
            </w:r>
            <w:r w:rsidR="0068074C">
              <w:rPr>
                <w:bCs/>
              </w:rPr>
              <w:t xml:space="preserve"> </w:t>
            </w:r>
            <w:r w:rsidRPr="00F04322">
              <w:rPr>
                <w:bCs/>
              </w:rPr>
              <w:t>skaitmeninės</w:t>
            </w:r>
            <w:r w:rsidR="0068074C">
              <w:rPr>
                <w:bCs/>
              </w:rPr>
              <w:t xml:space="preserve"> </w:t>
            </w:r>
            <w:r w:rsidRPr="00F04322">
              <w:rPr>
                <w:bCs/>
              </w:rPr>
              <w:t>komunikacijos</w:t>
            </w:r>
            <w:r w:rsidR="0068074C">
              <w:rPr>
                <w:bCs/>
              </w:rPr>
              <w:t xml:space="preserve"> </w:t>
            </w:r>
            <w:r w:rsidRPr="00F04322">
              <w:rPr>
                <w:bCs/>
              </w:rPr>
              <w:t>kanaluose.</w:t>
            </w:r>
          </w:p>
          <w:p w14:paraId="1D24E63D" w14:textId="6E25DD66" w:rsidR="003C7C5A" w:rsidRPr="00F04322" w:rsidRDefault="003C7C5A" w:rsidP="003C7C5A">
            <w:pPr>
              <w:widowControl w:val="0"/>
              <w:rPr>
                <w:bCs/>
              </w:rPr>
            </w:pPr>
            <w:r w:rsidRPr="00F04322">
              <w:rPr>
                <w:bCs/>
              </w:rPr>
              <w:t>Taikyti</w:t>
            </w:r>
            <w:r w:rsidR="0068074C">
              <w:rPr>
                <w:bCs/>
              </w:rPr>
              <w:t xml:space="preserve"> </w:t>
            </w:r>
            <w:r w:rsidRPr="00F04322">
              <w:rPr>
                <w:bCs/>
              </w:rPr>
              <w:t>vaizdo</w:t>
            </w:r>
            <w:r w:rsidR="0068074C">
              <w:rPr>
                <w:bCs/>
              </w:rPr>
              <w:t xml:space="preserve"> </w:t>
            </w:r>
            <w:r w:rsidRPr="00F04322">
              <w:rPr>
                <w:bCs/>
              </w:rPr>
              <w:t>ir</w:t>
            </w:r>
            <w:r w:rsidR="0068074C">
              <w:rPr>
                <w:bCs/>
              </w:rPr>
              <w:t xml:space="preserve"> </w:t>
            </w:r>
            <w:r w:rsidRPr="00F04322">
              <w:rPr>
                <w:bCs/>
              </w:rPr>
              <w:t>garso</w:t>
            </w:r>
            <w:r w:rsidR="0068074C">
              <w:rPr>
                <w:bCs/>
              </w:rPr>
              <w:t xml:space="preserve"> </w:t>
            </w:r>
            <w:r w:rsidRPr="00F04322">
              <w:rPr>
                <w:bCs/>
              </w:rPr>
              <w:t>produktų</w:t>
            </w:r>
            <w:r w:rsidR="0068074C">
              <w:rPr>
                <w:bCs/>
              </w:rPr>
              <w:t xml:space="preserve"> </w:t>
            </w:r>
            <w:r w:rsidRPr="00F04322">
              <w:rPr>
                <w:bCs/>
              </w:rPr>
              <w:t>publikavimo</w:t>
            </w:r>
            <w:r w:rsidR="0068074C">
              <w:rPr>
                <w:bCs/>
              </w:rPr>
              <w:t xml:space="preserve"> </w:t>
            </w:r>
            <w:r w:rsidRPr="00F04322">
              <w:rPr>
                <w:bCs/>
              </w:rPr>
              <w:t>formatus.</w:t>
            </w:r>
          </w:p>
          <w:p w14:paraId="2BA16C4E" w14:textId="64FB97E8" w:rsidR="003C7C5A" w:rsidRPr="00F04322" w:rsidRDefault="003C7C5A" w:rsidP="003C7C5A">
            <w:pPr>
              <w:widowControl w:val="0"/>
              <w:rPr>
                <w:bCs/>
              </w:rPr>
            </w:pPr>
            <w:r w:rsidRPr="00F04322">
              <w:rPr>
                <w:bCs/>
              </w:rPr>
              <w:t>Viešai</w:t>
            </w:r>
            <w:r w:rsidR="0068074C">
              <w:rPr>
                <w:bCs/>
              </w:rPr>
              <w:t xml:space="preserve"> </w:t>
            </w:r>
            <w:r w:rsidRPr="00F04322">
              <w:rPr>
                <w:bCs/>
              </w:rPr>
              <w:t>skelbti</w:t>
            </w:r>
            <w:r w:rsidR="0068074C">
              <w:rPr>
                <w:bCs/>
              </w:rPr>
              <w:t xml:space="preserve"> </w:t>
            </w:r>
            <w:r w:rsidRPr="00F04322">
              <w:rPr>
                <w:bCs/>
              </w:rPr>
              <w:t>vaizdo</w:t>
            </w:r>
            <w:r w:rsidR="0068074C">
              <w:rPr>
                <w:bCs/>
              </w:rPr>
              <w:t xml:space="preserve"> </w:t>
            </w:r>
            <w:r w:rsidRPr="00F04322">
              <w:rPr>
                <w:bCs/>
              </w:rPr>
              <w:t>ir</w:t>
            </w:r>
            <w:r w:rsidR="0068074C">
              <w:rPr>
                <w:bCs/>
              </w:rPr>
              <w:t xml:space="preserve"> </w:t>
            </w:r>
            <w:r w:rsidRPr="00F04322">
              <w:rPr>
                <w:bCs/>
              </w:rPr>
              <w:t>garso</w:t>
            </w:r>
            <w:r w:rsidR="0068074C">
              <w:rPr>
                <w:bCs/>
              </w:rPr>
              <w:t xml:space="preserve"> </w:t>
            </w:r>
            <w:r w:rsidRPr="00F04322">
              <w:rPr>
                <w:bCs/>
              </w:rPr>
              <w:t>produktus.</w:t>
            </w:r>
          </w:p>
        </w:tc>
      </w:tr>
      <w:tr w:rsidR="003C7C5A" w:rsidRPr="00F04322" w14:paraId="5B7DC290" w14:textId="77777777" w:rsidTr="003E208C">
        <w:trPr>
          <w:trHeight w:val="57"/>
        </w:trPr>
        <w:tc>
          <w:tcPr>
            <w:tcW w:w="5000" w:type="pct"/>
            <w:gridSpan w:val="6"/>
            <w:shd w:val="clear" w:color="auto" w:fill="FFFFFF" w:themeFill="background1"/>
          </w:tcPr>
          <w:p w14:paraId="31105AF2" w14:textId="5CA8E897" w:rsidR="003C7C5A" w:rsidRPr="00F04322" w:rsidRDefault="003C7C5A" w:rsidP="003C7C5A">
            <w:pPr>
              <w:pStyle w:val="Betarp"/>
              <w:widowControl w:val="0"/>
              <w:jc w:val="both"/>
              <w:rPr>
                <w:b/>
              </w:rPr>
            </w:pPr>
            <w:r w:rsidRPr="00F04322">
              <w:rPr>
                <w:b/>
              </w:rPr>
              <w:t>Baigiamasis</w:t>
            </w:r>
            <w:r w:rsidR="0068074C">
              <w:rPr>
                <w:b/>
              </w:rPr>
              <w:t xml:space="preserve"> </w:t>
            </w:r>
            <w:r w:rsidRPr="00F04322">
              <w:rPr>
                <w:b/>
              </w:rPr>
              <w:t>modulis</w:t>
            </w:r>
            <w:r w:rsidR="0068074C">
              <w:rPr>
                <w:b/>
              </w:rPr>
              <w:t xml:space="preserve"> </w:t>
            </w:r>
            <w:r w:rsidRPr="00F04322">
              <w:rPr>
                <w:b/>
              </w:rPr>
              <w:t>(iš</w:t>
            </w:r>
            <w:r w:rsidR="0068074C">
              <w:rPr>
                <w:b/>
              </w:rPr>
              <w:t xml:space="preserve"> </w:t>
            </w:r>
            <w:r w:rsidRPr="00F04322">
              <w:rPr>
                <w:b/>
              </w:rPr>
              <w:t>viso</w:t>
            </w:r>
            <w:r w:rsidR="0068074C">
              <w:rPr>
                <w:b/>
              </w:rPr>
              <w:t xml:space="preserve"> </w:t>
            </w:r>
            <w:r w:rsidRPr="00F04322">
              <w:rPr>
                <w:b/>
              </w:rPr>
              <w:t>5</w:t>
            </w:r>
            <w:r w:rsidR="0068074C">
              <w:rPr>
                <w:b/>
              </w:rPr>
              <w:t xml:space="preserve"> </w:t>
            </w:r>
            <w:r w:rsidRPr="00F04322">
              <w:rPr>
                <w:b/>
              </w:rPr>
              <w:t>mokymosi</w:t>
            </w:r>
            <w:r w:rsidR="0068074C">
              <w:rPr>
                <w:b/>
              </w:rPr>
              <w:t xml:space="preserve"> </w:t>
            </w:r>
            <w:r w:rsidRPr="00F04322">
              <w:rPr>
                <w:b/>
              </w:rPr>
              <w:t>kreditai)</w:t>
            </w:r>
          </w:p>
        </w:tc>
      </w:tr>
      <w:tr w:rsidR="003C7C5A" w:rsidRPr="00F04322" w14:paraId="32309C22" w14:textId="77777777" w:rsidTr="003E208C">
        <w:trPr>
          <w:trHeight w:val="57"/>
        </w:trPr>
        <w:tc>
          <w:tcPr>
            <w:tcW w:w="435" w:type="pct"/>
            <w:shd w:val="clear" w:color="auto" w:fill="FFFFFF" w:themeFill="background1"/>
          </w:tcPr>
          <w:p w14:paraId="029E078D" w14:textId="7490799C" w:rsidR="003C7C5A" w:rsidRPr="00F04322" w:rsidRDefault="003C7C5A" w:rsidP="003C7C5A">
            <w:pPr>
              <w:widowControl w:val="0"/>
              <w:jc w:val="center"/>
            </w:pPr>
            <w:r w:rsidRPr="0060229A">
              <w:t>4000004</w:t>
            </w:r>
          </w:p>
        </w:tc>
        <w:tc>
          <w:tcPr>
            <w:tcW w:w="828" w:type="pct"/>
            <w:shd w:val="clear" w:color="auto" w:fill="FFFFFF" w:themeFill="background1"/>
          </w:tcPr>
          <w:p w14:paraId="03945BA8" w14:textId="6FB9E33F" w:rsidR="003C7C5A" w:rsidRPr="00F04322" w:rsidRDefault="003C7C5A" w:rsidP="003C7C5A">
            <w:pPr>
              <w:widowControl w:val="0"/>
              <w:rPr>
                <w:i/>
                <w:iCs/>
              </w:rPr>
            </w:pPr>
            <w:r w:rsidRPr="00F04322">
              <w:rPr>
                <w:bCs/>
              </w:rPr>
              <w:t>Įvadas</w:t>
            </w:r>
            <w:r w:rsidR="0068074C">
              <w:rPr>
                <w:bCs/>
              </w:rPr>
              <w:t xml:space="preserve"> </w:t>
            </w:r>
            <w:r w:rsidRPr="00F04322">
              <w:rPr>
                <w:bCs/>
              </w:rPr>
              <w:t>į</w:t>
            </w:r>
            <w:r w:rsidR="0068074C">
              <w:rPr>
                <w:bCs/>
              </w:rPr>
              <w:t xml:space="preserve"> </w:t>
            </w:r>
            <w:r w:rsidRPr="00F04322">
              <w:rPr>
                <w:bCs/>
              </w:rPr>
              <w:t>darbo</w:t>
            </w:r>
            <w:r w:rsidR="0068074C">
              <w:rPr>
                <w:bCs/>
              </w:rPr>
              <w:t xml:space="preserve"> </w:t>
            </w:r>
            <w:r w:rsidRPr="00F04322">
              <w:rPr>
                <w:bCs/>
              </w:rPr>
              <w:t>rinką</w:t>
            </w:r>
          </w:p>
        </w:tc>
        <w:tc>
          <w:tcPr>
            <w:tcW w:w="316" w:type="pct"/>
            <w:shd w:val="clear" w:color="auto" w:fill="FFFFFF" w:themeFill="background1"/>
          </w:tcPr>
          <w:p w14:paraId="6D8CEEAF" w14:textId="77777777" w:rsidR="003C7C5A" w:rsidRPr="00F04322" w:rsidRDefault="003C7C5A" w:rsidP="003C7C5A">
            <w:pPr>
              <w:widowControl w:val="0"/>
              <w:jc w:val="center"/>
            </w:pPr>
            <w:r w:rsidRPr="00F04322">
              <w:t>IV</w:t>
            </w:r>
          </w:p>
        </w:tc>
        <w:tc>
          <w:tcPr>
            <w:tcW w:w="407" w:type="pct"/>
            <w:shd w:val="clear" w:color="auto" w:fill="FFFFFF" w:themeFill="background1"/>
          </w:tcPr>
          <w:p w14:paraId="52AD9850" w14:textId="77777777" w:rsidR="003C7C5A" w:rsidRPr="00F04322" w:rsidRDefault="003C7C5A" w:rsidP="003C7C5A">
            <w:pPr>
              <w:widowControl w:val="0"/>
              <w:jc w:val="center"/>
            </w:pPr>
            <w:r w:rsidRPr="00F04322">
              <w:t>5</w:t>
            </w:r>
          </w:p>
        </w:tc>
        <w:tc>
          <w:tcPr>
            <w:tcW w:w="948" w:type="pct"/>
            <w:shd w:val="clear" w:color="auto" w:fill="FFFFFF" w:themeFill="background1"/>
          </w:tcPr>
          <w:p w14:paraId="68B92394" w14:textId="469F4E9D" w:rsidR="003C7C5A" w:rsidRPr="00F04322" w:rsidRDefault="003C7C5A" w:rsidP="003C7C5A">
            <w:pPr>
              <w:widowControl w:val="0"/>
            </w:pPr>
            <w:r w:rsidRPr="00F04322">
              <w:t>Formuoti</w:t>
            </w:r>
            <w:r w:rsidR="0068074C">
              <w:t xml:space="preserve"> </w:t>
            </w:r>
            <w:r w:rsidRPr="00F04322">
              <w:t>darbinius</w:t>
            </w:r>
            <w:r w:rsidR="0068074C">
              <w:t xml:space="preserve"> </w:t>
            </w:r>
            <w:r w:rsidRPr="00F04322">
              <w:t>įgūdžius</w:t>
            </w:r>
            <w:r w:rsidR="0068074C">
              <w:t xml:space="preserve"> </w:t>
            </w:r>
            <w:r w:rsidRPr="00F04322">
              <w:t>realioje</w:t>
            </w:r>
            <w:r w:rsidR="0068074C">
              <w:t xml:space="preserve"> </w:t>
            </w:r>
            <w:r w:rsidRPr="00F04322">
              <w:t>darbo</w:t>
            </w:r>
            <w:r w:rsidR="0068074C">
              <w:t xml:space="preserve"> </w:t>
            </w:r>
            <w:r w:rsidRPr="00F04322">
              <w:t>vietoje.</w:t>
            </w:r>
          </w:p>
        </w:tc>
        <w:tc>
          <w:tcPr>
            <w:tcW w:w="2066" w:type="pct"/>
            <w:shd w:val="clear" w:color="auto" w:fill="FFFFFF" w:themeFill="background1"/>
          </w:tcPr>
          <w:p w14:paraId="2196E1E6" w14:textId="0188CDD1" w:rsidR="003C7C5A" w:rsidRPr="00F04322" w:rsidRDefault="003C7C5A" w:rsidP="003C7C5A">
            <w:pPr>
              <w:widowControl w:val="0"/>
            </w:pPr>
            <w:r w:rsidRPr="00F04322">
              <w:t>Įsivertinti</w:t>
            </w:r>
            <w:r w:rsidR="0068074C">
              <w:t xml:space="preserve"> </w:t>
            </w:r>
            <w:r w:rsidRPr="00F04322">
              <w:t>ir</w:t>
            </w:r>
            <w:r w:rsidR="0068074C">
              <w:t xml:space="preserve"> </w:t>
            </w:r>
            <w:r w:rsidRPr="00F04322">
              <w:t>realioje</w:t>
            </w:r>
            <w:r w:rsidR="0068074C">
              <w:t xml:space="preserve"> </w:t>
            </w:r>
            <w:r w:rsidRPr="00F04322">
              <w:t>darbo</w:t>
            </w:r>
            <w:r w:rsidR="0068074C">
              <w:t xml:space="preserve"> </w:t>
            </w:r>
            <w:r w:rsidRPr="00F04322">
              <w:t>vietoje</w:t>
            </w:r>
            <w:r w:rsidR="0068074C">
              <w:t xml:space="preserve"> </w:t>
            </w:r>
            <w:r w:rsidRPr="00F04322">
              <w:t>demonstruoti</w:t>
            </w:r>
            <w:r w:rsidR="0068074C">
              <w:t xml:space="preserve"> </w:t>
            </w:r>
            <w:r w:rsidRPr="00F04322">
              <w:t>įgytas</w:t>
            </w:r>
            <w:r w:rsidR="0068074C">
              <w:t xml:space="preserve"> </w:t>
            </w:r>
            <w:r w:rsidRPr="00F04322">
              <w:t>kompetencijas.</w:t>
            </w:r>
          </w:p>
          <w:p w14:paraId="3464F512" w14:textId="482BC1D9" w:rsidR="003C7C5A" w:rsidRPr="00F04322" w:rsidRDefault="003C7C5A" w:rsidP="003C7C5A">
            <w:pPr>
              <w:widowControl w:val="0"/>
            </w:pPr>
            <w:r w:rsidRPr="00F04322">
              <w:t>Susipažinti</w:t>
            </w:r>
            <w:r w:rsidR="0068074C">
              <w:t xml:space="preserve"> </w:t>
            </w:r>
            <w:r w:rsidRPr="00F04322">
              <w:t>su</w:t>
            </w:r>
            <w:r w:rsidR="0068074C">
              <w:t xml:space="preserve"> </w:t>
            </w:r>
            <w:r w:rsidRPr="00F04322">
              <w:t>būsimo</w:t>
            </w:r>
            <w:r w:rsidR="0068074C">
              <w:t xml:space="preserve"> </w:t>
            </w:r>
            <w:r w:rsidRPr="00F04322">
              <w:t>darbo</w:t>
            </w:r>
            <w:r w:rsidR="0068074C">
              <w:t xml:space="preserve"> </w:t>
            </w:r>
            <w:r w:rsidRPr="00F04322">
              <w:t>specifika</w:t>
            </w:r>
            <w:r w:rsidR="0068074C">
              <w:t xml:space="preserve"> </w:t>
            </w:r>
            <w:r w:rsidRPr="00F04322">
              <w:t>ir</w:t>
            </w:r>
            <w:r w:rsidR="0068074C">
              <w:t xml:space="preserve"> </w:t>
            </w:r>
            <w:r w:rsidRPr="00F04322">
              <w:t>adaptuotis</w:t>
            </w:r>
            <w:r w:rsidR="0068074C">
              <w:t xml:space="preserve"> </w:t>
            </w:r>
            <w:r w:rsidRPr="00F04322">
              <w:t>realioje</w:t>
            </w:r>
            <w:r w:rsidR="0068074C">
              <w:t xml:space="preserve"> </w:t>
            </w:r>
            <w:r w:rsidRPr="00F04322">
              <w:t>darbo</w:t>
            </w:r>
            <w:r w:rsidR="0068074C">
              <w:t xml:space="preserve"> </w:t>
            </w:r>
            <w:r w:rsidRPr="00F04322">
              <w:t>vietoje.</w:t>
            </w:r>
          </w:p>
          <w:p w14:paraId="201A7614" w14:textId="42563FED" w:rsidR="003C7C5A" w:rsidRPr="00F04322" w:rsidRDefault="003C7C5A" w:rsidP="003C7C5A">
            <w:pPr>
              <w:widowControl w:val="0"/>
              <w:rPr>
                <w:bCs/>
              </w:rPr>
            </w:pPr>
            <w:r w:rsidRPr="00F04322">
              <w:t>Įsivertinti</w:t>
            </w:r>
            <w:r w:rsidR="0068074C">
              <w:t xml:space="preserve"> </w:t>
            </w:r>
            <w:r w:rsidRPr="00F04322">
              <w:t>asmenines</w:t>
            </w:r>
            <w:r w:rsidR="0068074C">
              <w:t xml:space="preserve"> </w:t>
            </w:r>
            <w:r w:rsidRPr="00F04322">
              <w:t>integracijos</w:t>
            </w:r>
            <w:r w:rsidR="0068074C">
              <w:t xml:space="preserve"> </w:t>
            </w:r>
            <w:r w:rsidRPr="00F04322">
              <w:t>į</w:t>
            </w:r>
            <w:r w:rsidR="0068074C">
              <w:t xml:space="preserve"> </w:t>
            </w:r>
            <w:r w:rsidRPr="00F04322">
              <w:t>darbo</w:t>
            </w:r>
            <w:r w:rsidR="0068074C">
              <w:t xml:space="preserve"> </w:t>
            </w:r>
            <w:r w:rsidRPr="00F04322">
              <w:t>rinką</w:t>
            </w:r>
            <w:r w:rsidR="0068074C">
              <w:t xml:space="preserve"> </w:t>
            </w:r>
            <w:r w:rsidRPr="00F04322">
              <w:t>galimybes.</w:t>
            </w:r>
          </w:p>
        </w:tc>
      </w:tr>
    </w:tbl>
    <w:p w14:paraId="0DE2870B" w14:textId="6C22289A" w:rsidR="007C20C1" w:rsidRPr="00F04322" w:rsidRDefault="00F115F1" w:rsidP="00302C9A">
      <w:pPr>
        <w:jc w:val="both"/>
      </w:pPr>
      <w:r w:rsidRPr="0086661E">
        <w:t xml:space="preserve">* </w:t>
      </w:r>
      <w:r>
        <w:t xml:space="preserve">Darbuotojų </w:t>
      </w:r>
      <w:r w:rsidRPr="0086661E">
        <w:t>saugos ir sveikatos bei saugaus elgesio ekstremaliose situacijose mokymas integruojamas į kvalifikaciją sudarančioms kompetencijoms įgyti skirtus modulius.</w:t>
      </w:r>
    </w:p>
    <w:p w14:paraId="4663576F" w14:textId="77777777" w:rsidR="00034B18" w:rsidRPr="00F04322" w:rsidRDefault="00034B18" w:rsidP="00302C9A">
      <w:pPr>
        <w:jc w:val="both"/>
      </w:pPr>
      <w:r w:rsidRPr="00F04322">
        <w:br w:type="page"/>
      </w:r>
    </w:p>
    <w:p w14:paraId="6C1E1E21" w14:textId="77777777" w:rsidR="00142447" w:rsidRPr="00F04322" w:rsidRDefault="00142447" w:rsidP="00302C9A">
      <w:pPr>
        <w:widowControl w:val="0"/>
        <w:jc w:val="center"/>
        <w:rPr>
          <w:b/>
          <w:sz w:val="28"/>
          <w:szCs w:val="28"/>
        </w:rPr>
        <w:sectPr w:rsidR="00142447" w:rsidRPr="00F04322" w:rsidSect="00D4269E">
          <w:pgSz w:w="16838" w:h="11906" w:orient="landscape" w:code="9"/>
          <w:pgMar w:top="1701" w:right="567" w:bottom="567" w:left="567" w:header="284" w:footer="284" w:gutter="0"/>
          <w:cols w:space="1296"/>
          <w:docGrid w:linePitch="360"/>
        </w:sectPr>
      </w:pPr>
    </w:p>
    <w:p w14:paraId="5A76CBE7" w14:textId="62E8CD25" w:rsidR="00034B18" w:rsidRPr="00F04322" w:rsidRDefault="00034B18" w:rsidP="00302C9A">
      <w:pPr>
        <w:widowControl w:val="0"/>
        <w:jc w:val="center"/>
        <w:rPr>
          <w:b/>
          <w:sz w:val="28"/>
          <w:szCs w:val="28"/>
        </w:rPr>
      </w:pPr>
      <w:r w:rsidRPr="00F04322">
        <w:rPr>
          <w:b/>
          <w:sz w:val="28"/>
          <w:szCs w:val="28"/>
        </w:rPr>
        <w:lastRenderedPageBreak/>
        <w:t>3.</w:t>
      </w:r>
      <w:r w:rsidR="0068074C">
        <w:rPr>
          <w:b/>
          <w:sz w:val="28"/>
          <w:szCs w:val="28"/>
        </w:rPr>
        <w:t xml:space="preserve"> </w:t>
      </w:r>
      <w:r w:rsidRPr="00F04322">
        <w:rPr>
          <w:b/>
          <w:sz w:val="28"/>
          <w:szCs w:val="28"/>
        </w:rPr>
        <w:t>MODULIŲ</w:t>
      </w:r>
      <w:r w:rsidR="0068074C">
        <w:rPr>
          <w:b/>
          <w:sz w:val="28"/>
          <w:szCs w:val="28"/>
        </w:rPr>
        <w:t xml:space="preserve"> </w:t>
      </w:r>
      <w:r w:rsidRPr="00F04322">
        <w:rPr>
          <w:b/>
          <w:sz w:val="28"/>
          <w:szCs w:val="28"/>
        </w:rPr>
        <w:t>SEKA</w:t>
      </w:r>
    </w:p>
    <w:p w14:paraId="1A7936C2" w14:textId="77777777" w:rsidR="00034B18" w:rsidRPr="00F04322" w:rsidRDefault="00034B18" w:rsidP="00302C9A">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E00C95" w:rsidRPr="00F04322" w14:paraId="48F10157" w14:textId="77777777" w:rsidTr="003A2F93">
        <w:trPr>
          <w:jc w:val="center"/>
        </w:trPr>
        <w:tc>
          <w:tcPr>
            <w:tcW w:w="514" w:type="pct"/>
          </w:tcPr>
          <w:p w14:paraId="37368226" w14:textId="5B022ECA" w:rsidR="00E00C95" w:rsidRPr="00F04322" w:rsidRDefault="00E00C95" w:rsidP="00302C9A">
            <w:pPr>
              <w:widowControl w:val="0"/>
              <w:jc w:val="center"/>
              <w:rPr>
                <w:b/>
              </w:rPr>
            </w:pPr>
            <w:r w:rsidRPr="00F04322">
              <w:rPr>
                <w:b/>
              </w:rPr>
              <w:t>Valstybinis</w:t>
            </w:r>
            <w:r w:rsidR="0068074C">
              <w:rPr>
                <w:b/>
              </w:rPr>
              <w:t xml:space="preserve"> </w:t>
            </w:r>
            <w:r w:rsidRPr="00F04322">
              <w:rPr>
                <w:b/>
              </w:rPr>
              <w:t>kodas</w:t>
            </w:r>
          </w:p>
        </w:tc>
        <w:tc>
          <w:tcPr>
            <w:tcW w:w="1192" w:type="pct"/>
          </w:tcPr>
          <w:p w14:paraId="412BC532" w14:textId="452504F0" w:rsidR="00E00C95" w:rsidRPr="00F04322" w:rsidRDefault="00E00C95" w:rsidP="00302C9A">
            <w:pPr>
              <w:widowControl w:val="0"/>
              <w:jc w:val="center"/>
              <w:rPr>
                <w:b/>
              </w:rPr>
            </w:pPr>
            <w:r w:rsidRPr="00F04322">
              <w:rPr>
                <w:b/>
              </w:rPr>
              <w:t>Modulio</w:t>
            </w:r>
            <w:r w:rsidR="0068074C">
              <w:rPr>
                <w:b/>
              </w:rPr>
              <w:t xml:space="preserve"> </w:t>
            </w:r>
            <w:r w:rsidRPr="00F04322">
              <w:rPr>
                <w:b/>
              </w:rPr>
              <w:t>pavadinimas</w:t>
            </w:r>
          </w:p>
        </w:tc>
        <w:tc>
          <w:tcPr>
            <w:tcW w:w="401" w:type="pct"/>
          </w:tcPr>
          <w:p w14:paraId="4738DD64" w14:textId="530803E8" w:rsidR="00E00C95" w:rsidRPr="00F04322" w:rsidRDefault="00E00C95" w:rsidP="00302C9A">
            <w:pPr>
              <w:widowControl w:val="0"/>
              <w:jc w:val="center"/>
              <w:rPr>
                <w:b/>
              </w:rPr>
            </w:pPr>
            <w:r w:rsidRPr="00F04322">
              <w:rPr>
                <w:b/>
              </w:rPr>
              <w:t>LTKS</w:t>
            </w:r>
            <w:r w:rsidR="0068074C">
              <w:rPr>
                <w:b/>
              </w:rPr>
              <w:t xml:space="preserve"> </w:t>
            </w:r>
            <w:r w:rsidRPr="00F04322">
              <w:rPr>
                <w:b/>
              </w:rPr>
              <w:t>lygis</w:t>
            </w:r>
          </w:p>
        </w:tc>
        <w:tc>
          <w:tcPr>
            <w:tcW w:w="478" w:type="pct"/>
          </w:tcPr>
          <w:p w14:paraId="6B921114" w14:textId="64C42F74" w:rsidR="00E00C95" w:rsidRPr="00F04322" w:rsidRDefault="00E00C95" w:rsidP="00302C9A">
            <w:pPr>
              <w:widowControl w:val="0"/>
              <w:jc w:val="center"/>
              <w:rPr>
                <w:b/>
              </w:rPr>
            </w:pPr>
            <w:r w:rsidRPr="00F04322">
              <w:rPr>
                <w:b/>
              </w:rPr>
              <w:t>Apimtis</w:t>
            </w:r>
            <w:r w:rsidR="0068074C">
              <w:rPr>
                <w:b/>
              </w:rPr>
              <w:t xml:space="preserve"> </w:t>
            </w:r>
            <w:r w:rsidRPr="00F04322">
              <w:rPr>
                <w:b/>
              </w:rPr>
              <w:t>mokymosi</w:t>
            </w:r>
            <w:r w:rsidR="0068074C">
              <w:rPr>
                <w:b/>
              </w:rPr>
              <w:t xml:space="preserve"> </w:t>
            </w:r>
            <w:r w:rsidRPr="00F04322">
              <w:rPr>
                <w:b/>
              </w:rPr>
              <w:t>kreditais</w:t>
            </w:r>
          </w:p>
        </w:tc>
        <w:tc>
          <w:tcPr>
            <w:tcW w:w="2415" w:type="pct"/>
          </w:tcPr>
          <w:p w14:paraId="5DA61E9B" w14:textId="30E97300" w:rsidR="00E00C95" w:rsidRPr="00F04322" w:rsidRDefault="00E00C95" w:rsidP="00302C9A">
            <w:pPr>
              <w:widowControl w:val="0"/>
              <w:jc w:val="center"/>
              <w:rPr>
                <w:b/>
              </w:rPr>
            </w:pPr>
            <w:r w:rsidRPr="00F04322">
              <w:rPr>
                <w:b/>
              </w:rPr>
              <w:t>Asmens</w:t>
            </w:r>
            <w:r w:rsidR="0068074C">
              <w:rPr>
                <w:b/>
              </w:rPr>
              <w:t xml:space="preserve"> </w:t>
            </w:r>
            <w:r w:rsidRPr="00F04322">
              <w:rPr>
                <w:b/>
              </w:rPr>
              <w:t>pasirengimo</w:t>
            </w:r>
            <w:r w:rsidR="0068074C">
              <w:rPr>
                <w:b/>
              </w:rPr>
              <w:t xml:space="preserve"> </w:t>
            </w:r>
            <w:r w:rsidRPr="00F04322">
              <w:rPr>
                <w:b/>
              </w:rPr>
              <w:t>mokytis</w:t>
            </w:r>
            <w:r w:rsidR="0068074C">
              <w:rPr>
                <w:b/>
              </w:rPr>
              <w:t xml:space="preserve"> </w:t>
            </w:r>
            <w:r w:rsidRPr="00F04322">
              <w:rPr>
                <w:b/>
              </w:rPr>
              <w:t>modulyje</w:t>
            </w:r>
            <w:r w:rsidR="0068074C">
              <w:rPr>
                <w:b/>
              </w:rPr>
              <w:t xml:space="preserve"> </w:t>
            </w:r>
            <w:r w:rsidRPr="00F04322">
              <w:rPr>
                <w:b/>
              </w:rPr>
              <w:t>reikalavimai</w:t>
            </w:r>
            <w:r w:rsidR="0068074C">
              <w:rPr>
                <w:b/>
              </w:rPr>
              <w:t xml:space="preserve"> </w:t>
            </w:r>
            <w:r w:rsidRPr="00F04322">
              <w:rPr>
                <w:b/>
              </w:rPr>
              <w:t>(jei</w:t>
            </w:r>
            <w:r w:rsidR="0068074C">
              <w:rPr>
                <w:b/>
              </w:rPr>
              <w:t xml:space="preserve"> </w:t>
            </w:r>
            <w:r w:rsidRPr="00F04322">
              <w:rPr>
                <w:b/>
              </w:rPr>
              <w:t>taikoma)</w:t>
            </w:r>
          </w:p>
        </w:tc>
      </w:tr>
      <w:tr w:rsidR="003C7C5A" w:rsidRPr="00F04322" w14:paraId="4F0A6202" w14:textId="77777777" w:rsidTr="003A2F93">
        <w:trPr>
          <w:trHeight w:val="174"/>
          <w:jc w:val="center"/>
        </w:trPr>
        <w:tc>
          <w:tcPr>
            <w:tcW w:w="5000" w:type="pct"/>
            <w:gridSpan w:val="5"/>
            <w:shd w:val="clear" w:color="auto" w:fill="F2F2F2" w:themeFill="background1" w:themeFillShade="F2"/>
          </w:tcPr>
          <w:p w14:paraId="60CA617A" w14:textId="4B263EC2" w:rsidR="003C7C5A" w:rsidRPr="00F04322" w:rsidRDefault="003C7C5A" w:rsidP="003C7C5A">
            <w:pPr>
              <w:pStyle w:val="Betarp"/>
              <w:widowControl w:val="0"/>
              <w:rPr>
                <w:b/>
              </w:rPr>
            </w:pPr>
            <w:r w:rsidRPr="00F04322">
              <w:rPr>
                <w:b/>
              </w:rPr>
              <w:t>Kvalifikaciją</w:t>
            </w:r>
            <w:r w:rsidR="0068074C">
              <w:rPr>
                <w:b/>
              </w:rPr>
              <w:t xml:space="preserve"> </w:t>
            </w:r>
            <w:r w:rsidRPr="00F04322">
              <w:rPr>
                <w:b/>
              </w:rPr>
              <w:t>sudarančioms</w:t>
            </w:r>
            <w:r w:rsidR="0068074C">
              <w:rPr>
                <w:b/>
              </w:rPr>
              <w:t xml:space="preserve"> </w:t>
            </w:r>
            <w:r w:rsidRPr="00F04322">
              <w:rPr>
                <w:b/>
              </w:rPr>
              <w:t>kompetencijoms</w:t>
            </w:r>
            <w:r w:rsidR="0068074C">
              <w:rPr>
                <w:b/>
              </w:rPr>
              <w:t xml:space="preserve"> </w:t>
            </w:r>
            <w:r w:rsidRPr="00F04322">
              <w:rPr>
                <w:b/>
              </w:rPr>
              <w:t>įgyti</w:t>
            </w:r>
            <w:r w:rsidR="0068074C">
              <w:rPr>
                <w:b/>
              </w:rPr>
              <w:t xml:space="preserve"> </w:t>
            </w:r>
            <w:r w:rsidRPr="00F04322">
              <w:rPr>
                <w:b/>
              </w:rPr>
              <w:t>skirti</w:t>
            </w:r>
            <w:r w:rsidR="0068074C">
              <w:rPr>
                <w:b/>
              </w:rPr>
              <w:t xml:space="preserve"> </w:t>
            </w:r>
            <w:r w:rsidRPr="00F04322">
              <w:rPr>
                <w:b/>
              </w:rPr>
              <w:t>moduliai</w:t>
            </w:r>
            <w:r w:rsidR="0068074C">
              <w:rPr>
                <w:b/>
              </w:rPr>
              <w:t xml:space="preserve"> </w:t>
            </w:r>
            <w:r w:rsidRPr="00F04322">
              <w:rPr>
                <w:b/>
              </w:rPr>
              <w:t>(iš</w:t>
            </w:r>
            <w:r w:rsidR="0068074C">
              <w:rPr>
                <w:b/>
              </w:rPr>
              <w:t xml:space="preserve"> </w:t>
            </w:r>
            <w:r w:rsidRPr="00F04322">
              <w:rPr>
                <w:b/>
              </w:rPr>
              <w:t>viso</w:t>
            </w:r>
            <w:r w:rsidR="0068074C">
              <w:rPr>
                <w:b/>
              </w:rPr>
              <w:t xml:space="preserve"> </w:t>
            </w:r>
            <w:r w:rsidRPr="00F04322">
              <w:rPr>
                <w:b/>
              </w:rPr>
              <w:t>45</w:t>
            </w:r>
            <w:r w:rsidR="0068074C">
              <w:rPr>
                <w:b/>
              </w:rPr>
              <w:t xml:space="preserve"> </w:t>
            </w:r>
            <w:r w:rsidRPr="00F04322">
              <w:rPr>
                <w:b/>
              </w:rPr>
              <w:t>mokymosi</w:t>
            </w:r>
            <w:r w:rsidR="0068074C">
              <w:rPr>
                <w:b/>
              </w:rPr>
              <w:t xml:space="preserve"> </w:t>
            </w:r>
            <w:r w:rsidRPr="00F04322">
              <w:rPr>
                <w:b/>
              </w:rPr>
              <w:t>kreditai)</w:t>
            </w:r>
          </w:p>
        </w:tc>
      </w:tr>
      <w:tr w:rsidR="003C7C5A" w:rsidRPr="00F04322" w14:paraId="384540E9" w14:textId="77777777" w:rsidTr="003A2F93">
        <w:trPr>
          <w:trHeight w:val="174"/>
          <w:jc w:val="center"/>
        </w:trPr>
        <w:tc>
          <w:tcPr>
            <w:tcW w:w="5000" w:type="pct"/>
            <w:gridSpan w:val="5"/>
          </w:tcPr>
          <w:p w14:paraId="5C5EB4A7" w14:textId="33D7B50A" w:rsidR="003C7C5A" w:rsidRPr="00F04322" w:rsidRDefault="003C7C5A" w:rsidP="003C7C5A">
            <w:pPr>
              <w:widowControl w:val="0"/>
              <w:rPr>
                <w:i/>
              </w:rPr>
            </w:pPr>
            <w:r w:rsidRPr="00F04322">
              <w:rPr>
                <w:i/>
              </w:rPr>
              <w:t>Privalomieji</w:t>
            </w:r>
            <w:r w:rsidR="0068074C">
              <w:rPr>
                <w:i/>
              </w:rPr>
              <w:t xml:space="preserve"> </w:t>
            </w:r>
            <w:r w:rsidRPr="00F04322">
              <w:rPr>
                <w:i/>
              </w:rPr>
              <w:t>(iš</w:t>
            </w:r>
            <w:r w:rsidR="0068074C">
              <w:rPr>
                <w:i/>
              </w:rPr>
              <w:t xml:space="preserve"> </w:t>
            </w:r>
            <w:r w:rsidRPr="00F04322">
              <w:rPr>
                <w:i/>
              </w:rPr>
              <w:t>viso</w:t>
            </w:r>
            <w:r w:rsidR="0068074C">
              <w:rPr>
                <w:i/>
              </w:rPr>
              <w:t xml:space="preserve"> </w:t>
            </w:r>
            <w:r w:rsidRPr="00F04322">
              <w:rPr>
                <w:i/>
              </w:rPr>
              <w:t>45</w:t>
            </w:r>
            <w:r w:rsidR="0068074C">
              <w:rPr>
                <w:i/>
              </w:rPr>
              <w:t xml:space="preserve"> </w:t>
            </w:r>
            <w:r w:rsidRPr="00F04322">
              <w:rPr>
                <w:i/>
              </w:rPr>
              <w:t>mokymosi</w:t>
            </w:r>
            <w:r w:rsidR="0068074C">
              <w:rPr>
                <w:i/>
              </w:rPr>
              <w:t xml:space="preserve"> </w:t>
            </w:r>
            <w:r w:rsidRPr="00F04322">
              <w:rPr>
                <w:i/>
              </w:rPr>
              <w:t>kreditai)</w:t>
            </w:r>
          </w:p>
        </w:tc>
      </w:tr>
      <w:tr w:rsidR="003C7C5A" w:rsidRPr="00F04322" w14:paraId="0DE93167" w14:textId="77777777" w:rsidTr="003A2F93">
        <w:trPr>
          <w:trHeight w:val="527"/>
          <w:jc w:val="center"/>
        </w:trPr>
        <w:tc>
          <w:tcPr>
            <w:tcW w:w="514" w:type="pct"/>
          </w:tcPr>
          <w:p w14:paraId="53D8071B" w14:textId="60BEB813" w:rsidR="003C7C5A" w:rsidRPr="00F04322" w:rsidRDefault="003C7C5A" w:rsidP="003C7C5A">
            <w:pPr>
              <w:widowControl w:val="0"/>
              <w:jc w:val="center"/>
            </w:pPr>
            <w:r w:rsidRPr="0060229A">
              <w:t>406111199</w:t>
            </w:r>
          </w:p>
        </w:tc>
        <w:tc>
          <w:tcPr>
            <w:tcW w:w="1192" w:type="pct"/>
          </w:tcPr>
          <w:p w14:paraId="21957632" w14:textId="06A221CB" w:rsidR="003C7C5A" w:rsidRPr="00F04322" w:rsidRDefault="003C7C5A" w:rsidP="003C7C5A">
            <w:pPr>
              <w:widowControl w:val="0"/>
              <w:contextualSpacing/>
            </w:pPr>
            <w:r w:rsidRPr="00F04322">
              <w:t>Dvimatės</w:t>
            </w:r>
            <w:r w:rsidR="0068074C">
              <w:t xml:space="preserve"> </w:t>
            </w:r>
            <w:r w:rsidRPr="00F04322">
              <w:t>ir</w:t>
            </w:r>
            <w:r w:rsidR="0068074C">
              <w:t xml:space="preserve"> </w:t>
            </w:r>
            <w:r w:rsidRPr="00F04322">
              <w:t>trimatės</w:t>
            </w:r>
            <w:r w:rsidR="0068074C">
              <w:t xml:space="preserve"> </w:t>
            </w:r>
            <w:r w:rsidRPr="00F04322">
              <w:t>grafikos</w:t>
            </w:r>
            <w:r w:rsidR="0068074C">
              <w:t xml:space="preserve"> </w:t>
            </w:r>
            <w:r w:rsidRPr="00F04322">
              <w:t>produktų</w:t>
            </w:r>
            <w:r w:rsidR="0068074C">
              <w:t xml:space="preserve"> </w:t>
            </w:r>
            <w:r w:rsidRPr="00F04322">
              <w:t>kūrimas</w:t>
            </w:r>
            <w:r w:rsidR="0068074C">
              <w:t xml:space="preserve"> </w:t>
            </w:r>
            <w:r w:rsidRPr="00F04322">
              <w:t>bei</w:t>
            </w:r>
            <w:r w:rsidR="0068074C">
              <w:t xml:space="preserve"> </w:t>
            </w:r>
            <w:r w:rsidRPr="00F04322">
              <w:t>redagavimas</w:t>
            </w:r>
          </w:p>
        </w:tc>
        <w:tc>
          <w:tcPr>
            <w:tcW w:w="401" w:type="pct"/>
            <w:shd w:val="clear" w:color="auto" w:fill="auto"/>
          </w:tcPr>
          <w:p w14:paraId="7DE41867" w14:textId="77777777" w:rsidR="003C7C5A" w:rsidRPr="00F04322" w:rsidRDefault="003C7C5A" w:rsidP="003C7C5A">
            <w:pPr>
              <w:widowControl w:val="0"/>
              <w:contextualSpacing/>
              <w:jc w:val="center"/>
            </w:pPr>
            <w:r w:rsidRPr="00F04322">
              <w:t>IV</w:t>
            </w:r>
          </w:p>
        </w:tc>
        <w:tc>
          <w:tcPr>
            <w:tcW w:w="478" w:type="pct"/>
            <w:shd w:val="clear" w:color="auto" w:fill="auto"/>
          </w:tcPr>
          <w:p w14:paraId="3289291F" w14:textId="77777777" w:rsidR="003C7C5A" w:rsidRPr="00F04322" w:rsidRDefault="003C7C5A" w:rsidP="003C7C5A">
            <w:pPr>
              <w:widowControl w:val="0"/>
              <w:contextualSpacing/>
              <w:jc w:val="center"/>
              <w:rPr>
                <w:bCs/>
              </w:rPr>
            </w:pPr>
            <w:r w:rsidRPr="00F04322">
              <w:rPr>
                <w:bCs/>
              </w:rPr>
              <w:t>10</w:t>
            </w:r>
          </w:p>
        </w:tc>
        <w:tc>
          <w:tcPr>
            <w:tcW w:w="2415" w:type="pct"/>
          </w:tcPr>
          <w:p w14:paraId="52FB4DEC" w14:textId="77777777" w:rsidR="003C7C5A" w:rsidRPr="00F04322" w:rsidRDefault="003C7C5A" w:rsidP="003C7C5A">
            <w:pPr>
              <w:widowControl w:val="0"/>
              <w:rPr>
                <w:i/>
              </w:rPr>
            </w:pPr>
            <w:r w:rsidRPr="00F04322">
              <w:rPr>
                <w:i/>
              </w:rPr>
              <w:t>Netaikoma.</w:t>
            </w:r>
          </w:p>
        </w:tc>
      </w:tr>
      <w:tr w:rsidR="003C7C5A" w:rsidRPr="00F04322" w14:paraId="2953784D" w14:textId="77777777" w:rsidTr="003A2F93">
        <w:trPr>
          <w:trHeight w:val="174"/>
          <w:jc w:val="center"/>
        </w:trPr>
        <w:tc>
          <w:tcPr>
            <w:tcW w:w="514" w:type="pct"/>
          </w:tcPr>
          <w:p w14:paraId="4618E7A7" w14:textId="0FA8A977" w:rsidR="003C7C5A" w:rsidRPr="00F04322" w:rsidRDefault="003C7C5A" w:rsidP="003C7C5A">
            <w:pPr>
              <w:widowControl w:val="0"/>
              <w:jc w:val="center"/>
            </w:pPr>
            <w:r w:rsidRPr="0060229A">
              <w:t>406111200</w:t>
            </w:r>
          </w:p>
        </w:tc>
        <w:tc>
          <w:tcPr>
            <w:tcW w:w="1192" w:type="pct"/>
          </w:tcPr>
          <w:p w14:paraId="447BC417" w14:textId="744A6BCC" w:rsidR="003C7C5A" w:rsidRPr="00F04322" w:rsidRDefault="003C7C5A" w:rsidP="003C7C5A">
            <w:pPr>
              <w:widowControl w:val="0"/>
              <w:contextualSpacing/>
            </w:pPr>
            <w:r w:rsidRPr="00F04322">
              <w:t>Animacijos</w:t>
            </w:r>
            <w:r w:rsidR="0068074C">
              <w:t xml:space="preserve"> </w:t>
            </w:r>
            <w:r w:rsidRPr="00F04322">
              <w:t>produktų</w:t>
            </w:r>
            <w:r w:rsidR="0068074C">
              <w:t xml:space="preserve"> </w:t>
            </w:r>
            <w:r w:rsidRPr="00F04322">
              <w:t>kūrimas</w:t>
            </w:r>
            <w:r w:rsidR="0068074C">
              <w:t xml:space="preserve"> </w:t>
            </w:r>
            <w:r w:rsidRPr="00F04322">
              <w:t>ir</w:t>
            </w:r>
            <w:r w:rsidR="0068074C">
              <w:t xml:space="preserve"> </w:t>
            </w:r>
            <w:r w:rsidRPr="00F04322">
              <w:t>redagavimas</w:t>
            </w:r>
          </w:p>
        </w:tc>
        <w:tc>
          <w:tcPr>
            <w:tcW w:w="401" w:type="pct"/>
            <w:shd w:val="clear" w:color="auto" w:fill="auto"/>
          </w:tcPr>
          <w:p w14:paraId="5B1E78B3" w14:textId="77777777" w:rsidR="003C7C5A" w:rsidRPr="00F04322" w:rsidRDefault="003C7C5A" w:rsidP="003C7C5A">
            <w:pPr>
              <w:widowControl w:val="0"/>
              <w:contextualSpacing/>
              <w:jc w:val="center"/>
            </w:pPr>
            <w:r w:rsidRPr="00F04322">
              <w:t>IV</w:t>
            </w:r>
          </w:p>
        </w:tc>
        <w:tc>
          <w:tcPr>
            <w:tcW w:w="478" w:type="pct"/>
            <w:shd w:val="clear" w:color="auto" w:fill="auto"/>
          </w:tcPr>
          <w:p w14:paraId="3B095CC5" w14:textId="77777777" w:rsidR="003C7C5A" w:rsidRPr="00F04322" w:rsidRDefault="003C7C5A" w:rsidP="003C7C5A">
            <w:pPr>
              <w:widowControl w:val="0"/>
              <w:contextualSpacing/>
              <w:jc w:val="center"/>
            </w:pPr>
            <w:r w:rsidRPr="00F04322">
              <w:t>10</w:t>
            </w:r>
          </w:p>
        </w:tc>
        <w:tc>
          <w:tcPr>
            <w:tcW w:w="2415" w:type="pct"/>
          </w:tcPr>
          <w:p w14:paraId="7138C110" w14:textId="77777777" w:rsidR="003C7C5A" w:rsidRPr="00F04322" w:rsidRDefault="003C7C5A" w:rsidP="003C7C5A">
            <w:pPr>
              <w:widowControl w:val="0"/>
              <w:rPr>
                <w:i/>
              </w:rPr>
            </w:pPr>
            <w:r w:rsidRPr="00F04322">
              <w:rPr>
                <w:i/>
              </w:rPr>
              <w:t>Netaikoma.</w:t>
            </w:r>
          </w:p>
        </w:tc>
      </w:tr>
      <w:tr w:rsidR="003C7C5A" w:rsidRPr="00F04322" w14:paraId="4E5BB9FB" w14:textId="77777777" w:rsidTr="003A2F93">
        <w:trPr>
          <w:trHeight w:val="174"/>
          <w:jc w:val="center"/>
        </w:trPr>
        <w:tc>
          <w:tcPr>
            <w:tcW w:w="514" w:type="pct"/>
          </w:tcPr>
          <w:p w14:paraId="023AF49F" w14:textId="5479F7AC" w:rsidR="003C7C5A" w:rsidRPr="00F04322" w:rsidRDefault="003C7C5A" w:rsidP="003C7C5A">
            <w:pPr>
              <w:widowControl w:val="0"/>
              <w:jc w:val="center"/>
            </w:pPr>
            <w:r w:rsidRPr="0060229A">
              <w:t>406111201</w:t>
            </w:r>
          </w:p>
        </w:tc>
        <w:tc>
          <w:tcPr>
            <w:tcW w:w="1192" w:type="pct"/>
          </w:tcPr>
          <w:p w14:paraId="2AC738A7" w14:textId="734EA883" w:rsidR="003C7C5A" w:rsidRPr="00F04322" w:rsidRDefault="003C7C5A" w:rsidP="003C7C5A">
            <w:pPr>
              <w:widowControl w:val="0"/>
              <w:contextualSpacing/>
              <w:rPr>
                <w:bCs/>
              </w:rPr>
            </w:pPr>
            <w:r w:rsidRPr="00F04322">
              <w:rPr>
                <w:bCs/>
              </w:rPr>
              <w:t>Vaizdo</w:t>
            </w:r>
            <w:r w:rsidR="0068074C">
              <w:rPr>
                <w:bCs/>
              </w:rPr>
              <w:t xml:space="preserve"> </w:t>
            </w:r>
            <w:r w:rsidRPr="00F04322">
              <w:rPr>
                <w:bCs/>
              </w:rPr>
              <w:t>ir</w:t>
            </w:r>
            <w:r w:rsidR="0068074C">
              <w:rPr>
                <w:bCs/>
              </w:rPr>
              <w:t xml:space="preserve"> </w:t>
            </w:r>
            <w:r w:rsidRPr="00F04322">
              <w:rPr>
                <w:bCs/>
              </w:rPr>
              <w:t>garso</w:t>
            </w:r>
            <w:r w:rsidR="0068074C">
              <w:rPr>
                <w:bCs/>
              </w:rPr>
              <w:t xml:space="preserve"> </w:t>
            </w:r>
            <w:r w:rsidRPr="00F04322">
              <w:rPr>
                <w:bCs/>
              </w:rPr>
              <w:t>produktų</w:t>
            </w:r>
            <w:r w:rsidR="0068074C">
              <w:rPr>
                <w:bCs/>
              </w:rPr>
              <w:t xml:space="preserve"> </w:t>
            </w:r>
            <w:r w:rsidRPr="00F04322">
              <w:rPr>
                <w:bCs/>
              </w:rPr>
              <w:t>kūrimas,</w:t>
            </w:r>
            <w:r w:rsidR="0068074C">
              <w:rPr>
                <w:bCs/>
              </w:rPr>
              <w:t xml:space="preserve"> </w:t>
            </w:r>
            <w:r w:rsidRPr="00F04322">
              <w:rPr>
                <w:bCs/>
              </w:rPr>
              <w:t>montavimas</w:t>
            </w:r>
            <w:r w:rsidR="0068074C">
              <w:rPr>
                <w:bCs/>
              </w:rPr>
              <w:t xml:space="preserve"> </w:t>
            </w:r>
            <w:r w:rsidRPr="00F04322">
              <w:rPr>
                <w:bCs/>
              </w:rPr>
              <w:t>bei</w:t>
            </w:r>
            <w:r w:rsidR="0068074C">
              <w:rPr>
                <w:bCs/>
              </w:rPr>
              <w:t xml:space="preserve"> </w:t>
            </w:r>
            <w:r w:rsidRPr="00F04322">
              <w:rPr>
                <w:bCs/>
              </w:rPr>
              <w:t>redagavimas</w:t>
            </w:r>
          </w:p>
        </w:tc>
        <w:tc>
          <w:tcPr>
            <w:tcW w:w="401" w:type="pct"/>
            <w:shd w:val="clear" w:color="auto" w:fill="auto"/>
          </w:tcPr>
          <w:p w14:paraId="37D51DB0" w14:textId="77777777" w:rsidR="003C7C5A" w:rsidRPr="00F04322" w:rsidRDefault="003C7C5A" w:rsidP="003C7C5A">
            <w:pPr>
              <w:widowControl w:val="0"/>
              <w:contextualSpacing/>
              <w:jc w:val="center"/>
            </w:pPr>
            <w:r w:rsidRPr="00F04322">
              <w:t>IV</w:t>
            </w:r>
          </w:p>
        </w:tc>
        <w:tc>
          <w:tcPr>
            <w:tcW w:w="478" w:type="pct"/>
            <w:shd w:val="clear" w:color="auto" w:fill="auto"/>
          </w:tcPr>
          <w:p w14:paraId="05E0AA34" w14:textId="77777777" w:rsidR="003C7C5A" w:rsidRPr="00F04322" w:rsidRDefault="003C7C5A" w:rsidP="003C7C5A">
            <w:pPr>
              <w:widowControl w:val="0"/>
              <w:contextualSpacing/>
              <w:jc w:val="center"/>
            </w:pPr>
            <w:r w:rsidRPr="00F04322">
              <w:t>20</w:t>
            </w:r>
          </w:p>
        </w:tc>
        <w:tc>
          <w:tcPr>
            <w:tcW w:w="2415" w:type="pct"/>
          </w:tcPr>
          <w:p w14:paraId="16EE4863" w14:textId="77777777" w:rsidR="003C7C5A" w:rsidRPr="00F04322" w:rsidRDefault="003C7C5A" w:rsidP="003C7C5A">
            <w:pPr>
              <w:widowControl w:val="0"/>
            </w:pPr>
            <w:r w:rsidRPr="00F04322">
              <w:rPr>
                <w:i/>
              </w:rPr>
              <w:t>Netaikoma.</w:t>
            </w:r>
          </w:p>
        </w:tc>
      </w:tr>
      <w:tr w:rsidR="003C7C5A" w:rsidRPr="00F04322" w14:paraId="5DE5BDE3" w14:textId="77777777" w:rsidTr="003A2F93">
        <w:trPr>
          <w:trHeight w:val="174"/>
          <w:jc w:val="center"/>
        </w:trPr>
        <w:tc>
          <w:tcPr>
            <w:tcW w:w="514" w:type="pct"/>
          </w:tcPr>
          <w:p w14:paraId="2FFABEFB" w14:textId="661F5939" w:rsidR="003C7C5A" w:rsidRPr="00F04322" w:rsidRDefault="003C7C5A" w:rsidP="003C7C5A">
            <w:pPr>
              <w:widowControl w:val="0"/>
              <w:jc w:val="center"/>
            </w:pPr>
            <w:r w:rsidRPr="0060229A">
              <w:t>406111202</w:t>
            </w:r>
          </w:p>
        </w:tc>
        <w:tc>
          <w:tcPr>
            <w:tcW w:w="1192" w:type="pct"/>
          </w:tcPr>
          <w:p w14:paraId="417D7322" w14:textId="17E08793" w:rsidR="003C7C5A" w:rsidRPr="00F04322" w:rsidRDefault="003C7C5A" w:rsidP="003C7C5A">
            <w:pPr>
              <w:widowControl w:val="0"/>
              <w:contextualSpacing/>
            </w:pPr>
            <w:r w:rsidRPr="00F04322">
              <w:rPr>
                <w:bCs/>
              </w:rPr>
              <w:t>Skaitmeninės</w:t>
            </w:r>
            <w:r w:rsidR="0068074C">
              <w:rPr>
                <w:bCs/>
              </w:rPr>
              <w:t xml:space="preserve"> </w:t>
            </w:r>
            <w:r w:rsidRPr="00F04322">
              <w:rPr>
                <w:bCs/>
              </w:rPr>
              <w:t>komunikacijos</w:t>
            </w:r>
            <w:r w:rsidR="0068074C">
              <w:rPr>
                <w:bCs/>
              </w:rPr>
              <w:t xml:space="preserve"> </w:t>
            </w:r>
            <w:r w:rsidRPr="00F04322">
              <w:rPr>
                <w:bCs/>
              </w:rPr>
              <w:t>kanalų</w:t>
            </w:r>
            <w:r w:rsidR="0068074C">
              <w:rPr>
                <w:bCs/>
              </w:rPr>
              <w:t xml:space="preserve"> </w:t>
            </w:r>
            <w:r w:rsidRPr="00F04322">
              <w:rPr>
                <w:bCs/>
              </w:rPr>
              <w:t>kūrimas</w:t>
            </w:r>
            <w:r w:rsidR="0068074C">
              <w:rPr>
                <w:bCs/>
              </w:rPr>
              <w:t xml:space="preserve"> </w:t>
            </w:r>
            <w:r w:rsidRPr="00F04322">
              <w:rPr>
                <w:bCs/>
              </w:rPr>
              <w:t>ir</w:t>
            </w:r>
            <w:r w:rsidR="0068074C">
              <w:rPr>
                <w:bCs/>
              </w:rPr>
              <w:t xml:space="preserve"> </w:t>
            </w:r>
            <w:r w:rsidRPr="00F04322">
              <w:rPr>
                <w:bCs/>
              </w:rPr>
              <w:t>vaizdo</w:t>
            </w:r>
            <w:r w:rsidR="0068074C">
              <w:rPr>
                <w:bCs/>
              </w:rPr>
              <w:t xml:space="preserve"> </w:t>
            </w:r>
            <w:r w:rsidRPr="00F04322">
              <w:rPr>
                <w:bCs/>
              </w:rPr>
              <w:t>bei</w:t>
            </w:r>
            <w:r w:rsidR="0068074C">
              <w:rPr>
                <w:bCs/>
              </w:rPr>
              <w:t xml:space="preserve"> </w:t>
            </w:r>
            <w:r w:rsidRPr="00F04322">
              <w:rPr>
                <w:bCs/>
              </w:rPr>
              <w:t>garso</w:t>
            </w:r>
            <w:r w:rsidR="0068074C">
              <w:rPr>
                <w:bCs/>
              </w:rPr>
              <w:t xml:space="preserve"> </w:t>
            </w:r>
            <w:r w:rsidRPr="00F04322">
              <w:rPr>
                <w:bCs/>
              </w:rPr>
              <w:t>produktų</w:t>
            </w:r>
            <w:r w:rsidR="0068074C">
              <w:rPr>
                <w:bCs/>
              </w:rPr>
              <w:t xml:space="preserve"> </w:t>
            </w:r>
            <w:r w:rsidRPr="00F04322">
              <w:rPr>
                <w:bCs/>
              </w:rPr>
              <w:t>publikavimas</w:t>
            </w:r>
          </w:p>
        </w:tc>
        <w:tc>
          <w:tcPr>
            <w:tcW w:w="401" w:type="pct"/>
            <w:shd w:val="clear" w:color="auto" w:fill="auto"/>
          </w:tcPr>
          <w:p w14:paraId="04B6B1ED" w14:textId="77777777" w:rsidR="003C7C5A" w:rsidRPr="00F04322" w:rsidRDefault="003C7C5A" w:rsidP="003C7C5A">
            <w:pPr>
              <w:widowControl w:val="0"/>
              <w:contextualSpacing/>
              <w:jc w:val="center"/>
            </w:pPr>
            <w:r w:rsidRPr="00F04322">
              <w:t>IV</w:t>
            </w:r>
          </w:p>
        </w:tc>
        <w:tc>
          <w:tcPr>
            <w:tcW w:w="478" w:type="pct"/>
            <w:shd w:val="clear" w:color="auto" w:fill="auto"/>
          </w:tcPr>
          <w:p w14:paraId="6FD48B04" w14:textId="77777777" w:rsidR="003C7C5A" w:rsidRPr="00F04322" w:rsidRDefault="003C7C5A" w:rsidP="003C7C5A">
            <w:pPr>
              <w:widowControl w:val="0"/>
              <w:contextualSpacing/>
              <w:jc w:val="center"/>
              <w:rPr>
                <w:bCs/>
              </w:rPr>
            </w:pPr>
            <w:r w:rsidRPr="00F04322">
              <w:rPr>
                <w:bCs/>
              </w:rPr>
              <w:t>5</w:t>
            </w:r>
          </w:p>
        </w:tc>
        <w:tc>
          <w:tcPr>
            <w:tcW w:w="2415" w:type="pct"/>
          </w:tcPr>
          <w:p w14:paraId="47E601F4" w14:textId="77777777" w:rsidR="003C7C5A" w:rsidRPr="00F04322" w:rsidRDefault="003C7C5A" w:rsidP="003C7C5A">
            <w:pPr>
              <w:widowControl w:val="0"/>
              <w:rPr>
                <w:i/>
              </w:rPr>
            </w:pPr>
            <w:r w:rsidRPr="00F04322">
              <w:rPr>
                <w:i/>
              </w:rPr>
              <w:t>Netaikoma.</w:t>
            </w:r>
          </w:p>
        </w:tc>
      </w:tr>
      <w:tr w:rsidR="003C7C5A" w:rsidRPr="00F04322" w14:paraId="04B66789" w14:textId="77777777" w:rsidTr="003A2F93">
        <w:trPr>
          <w:trHeight w:val="174"/>
          <w:jc w:val="center"/>
        </w:trPr>
        <w:tc>
          <w:tcPr>
            <w:tcW w:w="5000" w:type="pct"/>
            <w:gridSpan w:val="5"/>
            <w:shd w:val="clear" w:color="auto" w:fill="F2F2F2" w:themeFill="background1" w:themeFillShade="F2"/>
          </w:tcPr>
          <w:p w14:paraId="07CDFED8" w14:textId="7EC5D32E" w:rsidR="003C7C5A" w:rsidRPr="00F04322" w:rsidRDefault="003C7C5A" w:rsidP="003C7C5A">
            <w:pPr>
              <w:widowControl w:val="0"/>
            </w:pPr>
            <w:r w:rsidRPr="00F04322">
              <w:rPr>
                <w:b/>
              </w:rPr>
              <w:t>Baigiamasis</w:t>
            </w:r>
            <w:r w:rsidR="0068074C">
              <w:rPr>
                <w:b/>
              </w:rPr>
              <w:t xml:space="preserve"> </w:t>
            </w:r>
            <w:r w:rsidRPr="00F04322">
              <w:rPr>
                <w:b/>
              </w:rPr>
              <w:t>modulis</w:t>
            </w:r>
            <w:r w:rsidR="0068074C">
              <w:rPr>
                <w:b/>
              </w:rPr>
              <w:t xml:space="preserve"> </w:t>
            </w:r>
            <w:r w:rsidRPr="00F04322">
              <w:rPr>
                <w:b/>
              </w:rPr>
              <w:t>(iš</w:t>
            </w:r>
            <w:r w:rsidR="0068074C">
              <w:rPr>
                <w:b/>
              </w:rPr>
              <w:t xml:space="preserve"> </w:t>
            </w:r>
            <w:r w:rsidRPr="00F04322">
              <w:rPr>
                <w:b/>
              </w:rPr>
              <w:t>viso</w:t>
            </w:r>
            <w:r w:rsidR="0068074C">
              <w:rPr>
                <w:b/>
              </w:rPr>
              <w:t xml:space="preserve"> </w:t>
            </w:r>
            <w:r w:rsidRPr="00F04322">
              <w:rPr>
                <w:b/>
              </w:rPr>
              <w:t>5</w:t>
            </w:r>
            <w:r w:rsidR="0068074C">
              <w:rPr>
                <w:b/>
              </w:rPr>
              <w:t xml:space="preserve"> </w:t>
            </w:r>
            <w:r w:rsidRPr="00F04322">
              <w:rPr>
                <w:b/>
              </w:rPr>
              <w:t>mokymosi</w:t>
            </w:r>
            <w:r w:rsidR="0068074C">
              <w:rPr>
                <w:b/>
              </w:rPr>
              <w:t xml:space="preserve"> </w:t>
            </w:r>
            <w:r w:rsidRPr="00F04322">
              <w:rPr>
                <w:b/>
              </w:rPr>
              <w:t>kreditai)</w:t>
            </w:r>
          </w:p>
        </w:tc>
      </w:tr>
      <w:tr w:rsidR="003C7C5A" w:rsidRPr="00F04322" w14:paraId="52AC5F01" w14:textId="77777777" w:rsidTr="003A2F93">
        <w:trPr>
          <w:trHeight w:val="174"/>
          <w:jc w:val="center"/>
        </w:trPr>
        <w:tc>
          <w:tcPr>
            <w:tcW w:w="514" w:type="pct"/>
          </w:tcPr>
          <w:p w14:paraId="64AE95AF" w14:textId="78CF43AA" w:rsidR="003C7C5A" w:rsidRPr="00F04322" w:rsidRDefault="003C7C5A" w:rsidP="003C7C5A">
            <w:pPr>
              <w:widowControl w:val="0"/>
              <w:jc w:val="center"/>
            </w:pPr>
            <w:r w:rsidRPr="0060229A">
              <w:t>4000004</w:t>
            </w:r>
          </w:p>
        </w:tc>
        <w:tc>
          <w:tcPr>
            <w:tcW w:w="1192" w:type="pct"/>
          </w:tcPr>
          <w:p w14:paraId="18B14D24" w14:textId="401109D4" w:rsidR="003C7C5A" w:rsidRPr="00F04322" w:rsidRDefault="003C7C5A" w:rsidP="003C7C5A">
            <w:pPr>
              <w:widowControl w:val="0"/>
              <w:rPr>
                <w:iCs/>
              </w:rPr>
            </w:pPr>
            <w:r w:rsidRPr="00F04322">
              <w:rPr>
                <w:iCs/>
              </w:rPr>
              <w:t>Įvadas</w:t>
            </w:r>
            <w:r w:rsidR="0068074C">
              <w:rPr>
                <w:iCs/>
              </w:rPr>
              <w:t xml:space="preserve"> </w:t>
            </w:r>
            <w:r w:rsidRPr="00F04322">
              <w:rPr>
                <w:iCs/>
              </w:rPr>
              <w:t>į</w:t>
            </w:r>
            <w:r w:rsidR="0068074C">
              <w:rPr>
                <w:iCs/>
              </w:rPr>
              <w:t xml:space="preserve"> </w:t>
            </w:r>
            <w:r w:rsidRPr="00F04322">
              <w:rPr>
                <w:iCs/>
              </w:rPr>
              <w:t>darbo</w:t>
            </w:r>
            <w:r w:rsidR="0068074C">
              <w:rPr>
                <w:iCs/>
              </w:rPr>
              <w:t xml:space="preserve"> </w:t>
            </w:r>
            <w:r w:rsidRPr="00F04322">
              <w:rPr>
                <w:iCs/>
              </w:rPr>
              <w:t>rinką</w:t>
            </w:r>
          </w:p>
        </w:tc>
        <w:tc>
          <w:tcPr>
            <w:tcW w:w="401" w:type="pct"/>
          </w:tcPr>
          <w:p w14:paraId="64E92D80" w14:textId="77777777" w:rsidR="003C7C5A" w:rsidRPr="00F04322" w:rsidRDefault="003C7C5A" w:rsidP="003C7C5A">
            <w:pPr>
              <w:widowControl w:val="0"/>
              <w:jc w:val="center"/>
            </w:pPr>
            <w:r w:rsidRPr="00F04322">
              <w:t>IV</w:t>
            </w:r>
          </w:p>
        </w:tc>
        <w:tc>
          <w:tcPr>
            <w:tcW w:w="478" w:type="pct"/>
          </w:tcPr>
          <w:p w14:paraId="60837604" w14:textId="77777777" w:rsidR="003C7C5A" w:rsidRPr="00F04322" w:rsidRDefault="003C7C5A" w:rsidP="003C7C5A">
            <w:pPr>
              <w:widowControl w:val="0"/>
              <w:jc w:val="center"/>
            </w:pPr>
            <w:r w:rsidRPr="00F04322">
              <w:t>5</w:t>
            </w:r>
          </w:p>
        </w:tc>
        <w:tc>
          <w:tcPr>
            <w:tcW w:w="2415" w:type="pct"/>
          </w:tcPr>
          <w:p w14:paraId="2E537496" w14:textId="2700C924" w:rsidR="003C7C5A" w:rsidRPr="00F04322" w:rsidRDefault="003C7C5A" w:rsidP="003C7C5A">
            <w:pPr>
              <w:widowControl w:val="0"/>
              <w:rPr>
                <w:i/>
              </w:rPr>
            </w:pPr>
            <w:r w:rsidRPr="00F04322">
              <w:rPr>
                <w:i/>
              </w:rPr>
              <w:t>Baigti</w:t>
            </w:r>
            <w:r w:rsidR="0068074C">
              <w:rPr>
                <w:i/>
              </w:rPr>
              <w:t xml:space="preserve"> </w:t>
            </w:r>
            <w:r w:rsidRPr="00F04322">
              <w:rPr>
                <w:i/>
              </w:rPr>
              <w:t>visi</w:t>
            </w:r>
            <w:r w:rsidR="0068074C">
              <w:rPr>
                <w:i/>
              </w:rPr>
              <w:t xml:space="preserve"> </w:t>
            </w:r>
            <w:r w:rsidRPr="00F04322">
              <w:rPr>
                <w:i/>
              </w:rPr>
              <w:t>multimedijos</w:t>
            </w:r>
            <w:r w:rsidR="0068074C">
              <w:rPr>
                <w:i/>
              </w:rPr>
              <w:t xml:space="preserve"> </w:t>
            </w:r>
            <w:r w:rsidRPr="00F04322">
              <w:rPr>
                <w:i/>
              </w:rPr>
              <w:t>techniko</w:t>
            </w:r>
            <w:r w:rsidR="0068074C">
              <w:rPr>
                <w:i/>
              </w:rPr>
              <w:t xml:space="preserve"> </w:t>
            </w:r>
            <w:r w:rsidRPr="00F04322">
              <w:rPr>
                <w:i/>
              </w:rPr>
              <w:t>kvalifikaciją</w:t>
            </w:r>
            <w:r w:rsidR="0068074C">
              <w:rPr>
                <w:i/>
              </w:rPr>
              <w:t xml:space="preserve"> </w:t>
            </w:r>
            <w:r w:rsidRPr="00F04322">
              <w:rPr>
                <w:i/>
              </w:rPr>
              <w:t>sudarantys</w:t>
            </w:r>
            <w:r w:rsidR="0068074C">
              <w:rPr>
                <w:i/>
              </w:rPr>
              <w:t xml:space="preserve"> </w:t>
            </w:r>
            <w:r w:rsidRPr="00F04322">
              <w:rPr>
                <w:i/>
              </w:rPr>
              <w:t>privalomieji</w:t>
            </w:r>
            <w:r w:rsidR="0068074C">
              <w:rPr>
                <w:i/>
              </w:rPr>
              <w:t xml:space="preserve"> </w:t>
            </w:r>
            <w:r w:rsidRPr="00F04322">
              <w:rPr>
                <w:i/>
              </w:rPr>
              <w:t>moduliai.</w:t>
            </w:r>
          </w:p>
        </w:tc>
      </w:tr>
    </w:tbl>
    <w:p w14:paraId="6B88F991" w14:textId="1724392B" w:rsidR="002E789E" w:rsidRPr="00867DE8" w:rsidRDefault="00867DE8" w:rsidP="00867DE8">
      <w:pPr>
        <w:jc w:val="both"/>
      </w:pPr>
      <w:r w:rsidRPr="0086661E">
        <w:t xml:space="preserve">* </w:t>
      </w:r>
      <w:r>
        <w:t xml:space="preserve">Darbuotojų </w:t>
      </w:r>
      <w:r w:rsidRPr="0086661E">
        <w:t>saugos ir sveikatos bei saugaus elgesio ekstremaliose situacijose mokymas integruojamas į kvalifikaciją sudarančioms kompetencijoms įgyti skirtus modulius.</w:t>
      </w:r>
      <w:r w:rsidR="00034B18" w:rsidRPr="00F04322">
        <w:rPr>
          <w:b/>
          <w:bCs/>
          <w:kern w:val="32"/>
        </w:rPr>
        <w:br w:type="page"/>
      </w:r>
    </w:p>
    <w:p w14:paraId="00DB18BB" w14:textId="0B800276" w:rsidR="00E92A20" w:rsidRPr="00F04322" w:rsidRDefault="00E92A20" w:rsidP="00302C9A">
      <w:pPr>
        <w:pStyle w:val="Antrat1"/>
        <w:rPr>
          <w:szCs w:val="28"/>
        </w:rPr>
      </w:pPr>
      <w:r w:rsidRPr="00F04322">
        <w:rPr>
          <w:szCs w:val="28"/>
        </w:rPr>
        <w:lastRenderedPageBreak/>
        <w:t>4.</w:t>
      </w:r>
      <w:r w:rsidR="0068074C">
        <w:rPr>
          <w:szCs w:val="28"/>
        </w:rPr>
        <w:t xml:space="preserve"> </w:t>
      </w:r>
      <w:r w:rsidRPr="00F04322">
        <w:rPr>
          <w:szCs w:val="28"/>
        </w:rPr>
        <w:t>PROFESINEI</w:t>
      </w:r>
      <w:r w:rsidR="0068074C">
        <w:rPr>
          <w:szCs w:val="28"/>
        </w:rPr>
        <w:t xml:space="preserve"> </w:t>
      </w:r>
      <w:r w:rsidRPr="00F04322">
        <w:rPr>
          <w:szCs w:val="28"/>
        </w:rPr>
        <w:t>VEIKLAI</w:t>
      </w:r>
      <w:r w:rsidR="0068074C">
        <w:rPr>
          <w:szCs w:val="28"/>
        </w:rPr>
        <w:t xml:space="preserve"> </w:t>
      </w:r>
      <w:r w:rsidRPr="00F04322">
        <w:rPr>
          <w:szCs w:val="28"/>
        </w:rPr>
        <w:t>REIKALINGŲ</w:t>
      </w:r>
      <w:r w:rsidR="0068074C">
        <w:rPr>
          <w:szCs w:val="28"/>
        </w:rPr>
        <w:t xml:space="preserve"> </w:t>
      </w:r>
      <w:r w:rsidRPr="00F04322">
        <w:rPr>
          <w:szCs w:val="28"/>
        </w:rPr>
        <w:t>BENDRŲJŲ</w:t>
      </w:r>
      <w:r w:rsidR="0068074C">
        <w:rPr>
          <w:szCs w:val="28"/>
        </w:rPr>
        <w:t xml:space="preserve"> </w:t>
      </w:r>
      <w:r w:rsidRPr="00F04322">
        <w:rPr>
          <w:szCs w:val="28"/>
        </w:rPr>
        <w:t>KOMPETENCIJŲ</w:t>
      </w:r>
      <w:r w:rsidR="0068074C">
        <w:rPr>
          <w:szCs w:val="28"/>
        </w:rPr>
        <w:t xml:space="preserve"> </w:t>
      </w:r>
      <w:r w:rsidR="00827FAE">
        <w:rPr>
          <w:szCs w:val="28"/>
        </w:rPr>
        <w:t>UGDYMAS</w:t>
      </w:r>
    </w:p>
    <w:p w14:paraId="70506485" w14:textId="77777777" w:rsidR="00E92A20" w:rsidRPr="00F04322" w:rsidRDefault="00E92A20" w:rsidP="00302C9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1"/>
        <w:gridCol w:w="11513"/>
      </w:tblGrid>
      <w:tr w:rsidR="00E92A20" w:rsidRPr="00F04322" w14:paraId="105943DD" w14:textId="77777777" w:rsidTr="00302C9A">
        <w:tc>
          <w:tcPr>
            <w:tcW w:w="1332" w:type="pct"/>
            <w:shd w:val="clear" w:color="auto" w:fill="F2F2F2"/>
          </w:tcPr>
          <w:p w14:paraId="572D310F" w14:textId="586ED4FC" w:rsidR="00E92A20" w:rsidRPr="00F04322" w:rsidRDefault="00E92A20" w:rsidP="00302C9A">
            <w:pPr>
              <w:widowControl w:val="0"/>
              <w:rPr>
                <w:b/>
              </w:rPr>
            </w:pPr>
            <w:r w:rsidRPr="00F04322">
              <w:rPr>
                <w:b/>
              </w:rPr>
              <w:t>Bendrosios</w:t>
            </w:r>
            <w:r w:rsidR="0068074C">
              <w:rPr>
                <w:b/>
              </w:rPr>
              <w:t xml:space="preserve"> </w:t>
            </w:r>
            <w:r w:rsidRPr="00F04322">
              <w:rPr>
                <w:b/>
              </w:rPr>
              <w:t>kompetencijos</w:t>
            </w:r>
          </w:p>
        </w:tc>
        <w:tc>
          <w:tcPr>
            <w:tcW w:w="3668" w:type="pct"/>
            <w:shd w:val="clear" w:color="auto" w:fill="F2F2F2"/>
          </w:tcPr>
          <w:p w14:paraId="7BC003A8" w14:textId="54CF5E4D" w:rsidR="00E92A20" w:rsidRPr="00F04322" w:rsidRDefault="00E92A20" w:rsidP="00302C9A">
            <w:pPr>
              <w:widowControl w:val="0"/>
              <w:rPr>
                <w:b/>
              </w:rPr>
            </w:pPr>
            <w:r w:rsidRPr="00F04322">
              <w:rPr>
                <w:b/>
              </w:rPr>
              <w:t>Bendrųjų</w:t>
            </w:r>
            <w:r w:rsidR="0068074C">
              <w:rPr>
                <w:b/>
              </w:rPr>
              <w:t xml:space="preserve"> </w:t>
            </w:r>
            <w:r w:rsidRPr="00F04322">
              <w:rPr>
                <w:b/>
              </w:rPr>
              <w:t>kompetencijų</w:t>
            </w:r>
            <w:r w:rsidR="0068074C">
              <w:rPr>
                <w:b/>
              </w:rPr>
              <w:t xml:space="preserve"> </w:t>
            </w:r>
            <w:r w:rsidRPr="00F04322">
              <w:rPr>
                <w:b/>
              </w:rPr>
              <w:t>pasiekimą</w:t>
            </w:r>
            <w:r w:rsidR="0068074C">
              <w:rPr>
                <w:b/>
              </w:rPr>
              <w:t xml:space="preserve"> </w:t>
            </w:r>
            <w:r w:rsidRPr="00F04322">
              <w:rPr>
                <w:b/>
              </w:rPr>
              <w:t>iliustruojantys</w:t>
            </w:r>
            <w:r w:rsidR="0068074C">
              <w:rPr>
                <w:b/>
              </w:rPr>
              <w:t xml:space="preserve"> </w:t>
            </w:r>
            <w:r w:rsidRPr="00F04322">
              <w:rPr>
                <w:b/>
              </w:rPr>
              <w:t>mokymosi</w:t>
            </w:r>
            <w:r w:rsidR="0068074C">
              <w:rPr>
                <w:b/>
              </w:rPr>
              <w:t xml:space="preserve"> </w:t>
            </w:r>
            <w:r w:rsidRPr="00F04322">
              <w:rPr>
                <w:b/>
              </w:rPr>
              <w:t>rezultatai</w:t>
            </w:r>
          </w:p>
        </w:tc>
      </w:tr>
      <w:tr w:rsidR="00E92A20" w:rsidRPr="00F04322" w14:paraId="0E9D933F" w14:textId="77777777" w:rsidTr="00302C9A">
        <w:tc>
          <w:tcPr>
            <w:tcW w:w="1332" w:type="pct"/>
          </w:tcPr>
          <w:p w14:paraId="4B8D2444" w14:textId="63B15991" w:rsidR="00E92A20" w:rsidRPr="00F04322" w:rsidRDefault="00E92A20" w:rsidP="00302C9A">
            <w:pPr>
              <w:widowControl w:val="0"/>
            </w:pPr>
            <w:r w:rsidRPr="00F04322">
              <w:t>Raštingumo</w:t>
            </w:r>
            <w:r w:rsidR="0068074C">
              <w:t xml:space="preserve"> </w:t>
            </w:r>
            <w:r w:rsidRPr="00F04322">
              <w:t>kompetencija</w:t>
            </w:r>
          </w:p>
        </w:tc>
        <w:tc>
          <w:tcPr>
            <w:tcW w:w="3668" w:type="pct"/>
          </w:tcPr>
          <w:p w14:paraId="00B51A47" w14:textId="062E7B37" w:rsidR="00E92A20" w:rsidRPr="00F04322" w:rsidRDefault="00E92A20" w:rsidP="00302C9A">
            <w:pPr>
              <w:widowControl w:val="0"/>
            </w:pPr>
            <w:r w:rsidRPr="00F04322">
              <w:t>Rašyti</w:t>
            </w:r>
            <w:r w:rsidR="0068074C">
              <w:t xml:space="preserve"> </w:t>
            </w:r>
            <w:r w:rsidRPr="00F04322">
              <w:t>gyvenimo</w:t>
            </w:r>
            <w:r w:rsidR="0068074C">
              <w:t xml:space="preserve"> </w:t>
            </w:r>
            <w:r w:rsidRPr="00F04322">
              <w:t>ir</w:t>
            </w:r>
            <w:r w:rsidR="0068074C">
              <w:t xml:space="preserve"> </w:t>
            </w:r>
            <w:r w:rsidRPr="00F04322">
              <w:t>profesinės</w:t>
            </w:r>
            <w:r w:rsidR="0068074C">
              <w:t xml:space="preserve"> </w:t>
            </w:r>
            <w:r w:rsidRPr="00F04322">
              <w:t>patirties</w:t>
            </w:r>
            <w:r w:rsidR="0068074C">
              <w:t xml:space="preserve"> </w:t>
            </w:r>
            <w:r w:rsidRPr="00F04322">
              <w:t>aprašymą,</w:t>
            </w:r>
            <w:r w:rsidR="0068074C">
              <w:t xml:space="preserve"> </w:t>
            </w:r>
            <w:r w:rsidRPr="00F04322">
              <w:t>motyvacinį</w:t>
            </w:r>
            <w:r w:rsidR="0068074C">
              <w:t xml:space="preserve"> </w:t>
            </w:r>
            <w:r w:rsidRPr="00F04322">
              <w:t>laišką,</w:t>
            </w:r>
            <w:r w:rsidR="0068074C">
              <w:t xml:space="preserve"> </w:t>
            </w:r>
            <w:r w:rsidRPr="00F04322">
              <w:t>prašymą,</w:t>
            </w:r>
            <w:r w:rsidR="0068074C">
              <w:t xml:space="preserve"> </w:t>
            </w:r>
            <w:r w:rsidRPr="00F04322">
              <w:t>ataskaitą,</w:t>
            </w:r>
            <w:r w:rsidR="0068074C">
              <w:t xml:space="preserve"> </w:t>
            </w:r>
            <w:r w:rsidRPr="00F04322">
              <w:t>elektroninį</w:t>
            </w:r>
            <w:r w:rsidR="0068074C">
              <w:t xml:space="preserve"> </w:t>
            </w:r>
            <w:r w:rsidRPr="00F04322">
              <w:t>laišką.</w:t>
            </w:r>
          </w:p>
          <w:p w14:paraId="3EBDB38A" w14:textId="596D8F30" w:rsidR="00E92A20" w:rsidRPr="00F04322" w:rsidRDefault="00E92A20" w:rsidP="00302C9A">
            <w:pPr>
              <w:widowControl w:val="0"/>
            </w:pPr>
            <w:r w:rsidRPr="00F04322">
              <w:t>Bendrauti</w:t>
            </w:r>
            <w:r w:rsidR="0068074C">
              <w:t xml:space="preserve"> </w:t>
            </w:r>
            <w:r w:rsidRPr="00F04322">
              <w:t>vartojant</w:t>
            </w:r>
            <w:r w:rsidR="0068074C">
              <w:t xml:space="preserve"> </w:t>
            </w:r>
            <w:r w:rsidRPr="00F04322">
              <w:t>profesinius</w:t>
            </w:r>
            <w:r w:rsidR="0068074C">
              <w:t xml:space="preserve"> </w:t>
            </w:r>
            <w:r w:rsidRPr="00F04322">
              <w:t>terminus.</w:t>
            </w:r>
          </w:p>
        </w:tc>
      </w:tr>
      <w:tr w:rsidR="00E92A20" w:rsidRPr="00F04322" w14:paraId="155BCAA7" w14:textId="77777777" w:rsidTr="00302C9A">
        <w:trPr>
          <w:trHeight w:val="732"/>
        </w:trPr>
        <w:tc>
          <w:tcPr>
            <w:tcW w:w="1332" w:type="pct"/>
          </w:tcPr>
          <w:p w14:paraId="4E269C39" w14:textId="35887C3E" w:rsidR="00E92A20" w:rsidRPr="00F04322" w:rsidRDefault="00E92A20" w:rsidP="00302C9A">
            <w:pPr>
              <w:widowControl w:val="0"/>
            </w:pPr>
            <w:r w:rsidRPr="00F04322">
              <w:t>Daugiakalbystės</w:t>
            </w:r>
            <w:r w:rsidR="0068074C">
              <w:t xml:space="preserve"> </w:t>
            </w:r>
            <w:r w:rsidRPr="00F04322">
              <w:t>kompetencija</w:t>
            </w:r>
          </w:p>
        </w:tc>
        <w:tc>
          <w:tcPr>
            <w:tcW w:w="3668" w:type="pct"/>
          </w:tcPr>
          <w:p w14:paraId="3A44035C" w14:textId="47C53025" w:rsidR="00E92A20" w:rsidRPr="00F04322" w:rsidRDefault="00E92A20" w:rsidP="00302C9A">
            <w:pPr>
              <w:widowControl w:val="0"/>
            </w:pPr>
            <w:r w:rsidRPr="00F04322">
              <w:t>Vartoti</w:t>
            </w:r>
            <w:r w:rsidR="0068074C">
              <w:t xml:space="preserve"> </w:t>
            </w:r>
            <w:r w:rsidRPr="00F04322">
              <w:t>pagrindines</w:t>
            </w:r>
            <w:r w:rsidR="0068074C">
              <w:t xml:space="preserve"> </w:t>
            </w:r>
            <w:r w:rsidRPr="00F04322">
              <w:t>profesinės</w:t>
            </w:r>
            <w:r w:rsidR="0068074C">
              <w:t xml:space="preserve"> </w:t>
            </w:r>
            <w:r w:rsidRPr="00F04322">
              <w:t>terminijos</w:t>
            </w:r>
            <w:r w:rsidR="0068074C">
              <w:t xml:space="preserve"> </w:t>
            </w:r>
            <w:r w:rsidRPr="00F04322">
              <w:t>sąvokas</w:t>
            </w:r>
            <w:r w:rsidR="0068074C">
              <w:t xml:space="preserve"> </w:t>
            </w:r>
            <w:r w:rsidRPr="00F04322">
              <w:t>užsienio</w:t>
            </w:r>
            <w:r w:rsidR="0068074C">
              <w:t xml:space="preserve"> </w:t>
            </w:r>
            <w:r w:rsidRPr="00F04322">
              <w:t>kalba.</w:t>
            </w:r>
          </w:p>
          <w:p w14:paraId="5E41B34B" w14:textId="4060E4AE" w:rsidR="00E92A20" w:rsidRPr="00F04322" w:rsidRDefault="00E92A20" w:rsidP="00302C9A">
            <w:pPr>
              <w:widowControl w:val="0"/>
            </w:pPr>
            <w:r w:rsidRPr="00F04322">
              <w:t>Bendrauti</w:t>
            </w:r>
            <w:r w:rsidR="0068074C">
              <w:t xml:space="preserve"> </w:t>
            </w:r>
            <w:r w:rsidRPr="00F04322">
              <w:t>profesine</w:t>
            </w:r>
            <w:r w:rsidR="0068074C">
              <w:t xml:space="preserve"> </w:t>
            </w:r>
            <w:r w:rsidRPr="00F04322">
              <w:t>užsienio</w:t>
            </w:r>
            <w:r w:rsidR="0068074C">
              <w:t xml:space="preserve"> </w:t>
            </w:r>
            <w:r w:rsidRPr="00F04322">
              <w:t>kalba</w:t>
            </w:r>
            <w:r w:rsidR="0068074C">
              <w:t xml:space="preserve"> </w:t>
            </w:r>
            <w:r w:rsidRPr="00F04322">
              <w:t>darbinėje</w:t>
            </w:r>
            <w:r w:rsidR="0068074C">
              <w:t xml:space="preserve"> </w:t>
            </w:r>
            <w:r w:rsidRPr="00F04322">
              <w:t>aplinkoje</w:t>
            </w:r>
            <w:r w:rsidR="0068074C">
              <w:t xml:space="preserve"> </w:t>
            </w:r>
            <w:r w:rsidRPr="00F04322">
              <w:t>žodžiu</w:t>
            </w:r>
            <w:r w:rsidR="0068074C">
              <w:t xml:space="preserve"> </w:t>
            </w:r>
            <w:r w:rsidRPr="00F04322">
              <w:t>ir</w:t>
            </w:r>
            <w:r w:rsidR="0068074C">
              <w:t xml:space="preserve"> </w:t>
            </w:r>
            <w:r w:rsidRPr="00F04322">
              <w:t>raštu.</w:t>
            </w:r>
          </w:p>
          <w:p w14:paraId="19881A0B" w14:textId="7D48E080" w:rsidR="00E92A20" w:rsidRPr="00F04322" w:rsidRDefault="00E92A20" w:rsidP="00302C9A">
            <w:pPr>
              <w:widowControl w:val="0"/>
            </w:pPr>
            <w:r w:rsidRPr="00F04322">
              <w:t>Skaityti</w:t>
            </w:r>
            <w:r w:rsidR="0068074C">
              <w:t xml:space="preserve"> </w:t>
            </w:r>
            <w:r w:rsidRPr="00F04322">
              <w:t>profesinę</w:t>
            </w:r>
            <w:r w:rsidR="0068074C">
              <w:t xml:space="preserve"> </w:t>
            </w:r>
            <w:r w:rsidRPr="00F04322">
              <w:t>dokumentaciją</w:t>
            </w:r>
            <w:r w:rsidR="0068074C">
              <w:t xml:space="preserve"> </w:t>
            </w:r>
            <w:r w:rsidRPr="00F04322">
              <w:t>užsienio</w:t>
            </w:r>
            <w:r w:rsidR="0068074C">
              <w:t xml:space="preserve"> </w:t>
            </w:r>
            <w:r w:rsidRPr="00F04322">
              <w:t>kalba.</w:t>
            </w:r>
          </w:p>
        </w:tc>
      </w:tr>
      <w:tr w:rsidR="00E92A20" w:rsidRPr="00F04322" w14:paraId="522A23D5" w14:textId="77777777" w:rsidTr="00302C9A">
        <w:tc>
          <w:tcPr>
            <w:tcW w:w="1332" w:type="pct"/>
          </w:tcPr>
          <w:p w14:paraId="7D7A140C" w14:textId="68AE391A" w:rsidR="00E92A20" w:rsidRPr="00F04322" w:rsidRDefault="00E92A20" w:rsidP="00302C9A">
            <w:pPr>
              <w:widowControl w:val="0"/>
            </w:pPr>
            <w:r w:rsidRPr="00F04322">
              <w:t>Matematinė</w:t>
            </w:r>
            <w:r w:rsidR="0068074C">
              <w:t xml:space="preserve"> </w:t>
            </w:r>
            <w:r w:rsidRPr="00F04322">
              <w:t>kompetencija</w:t>
            </w:r>
            <w:r w:rsidR="0068074C">
              <w:t xml:space="preserve"> </w:t>
            </w:r>
            <w:r w:rsidRPr="00F04322">
              <w:t>ir</w:t>
            </w:r>
            <w:r w:rsidR="0068074C">
              <w:t xml:space="preserve"> </w:t>
            </w:r>
            <w:r w:rsidRPr="00F04322">
              <w:t>gamtos</w:t>
            </w:r>
            <w:r w:rsidR="0068074C">
              <w:t xml:space="preserve"> </w:t>
            </w:r>
            <w:r w:rsidRPr="00F04322">
              <w:t>mokslų,</w:t>
            </w:r>
            <w:r w:rsidR="0068074C">
              <w:t xml:space="preserve"> </w:t>
            </w:r>
            <w:r w:rsidRPr="00F04322">
              <w:t>technologijų</w:t>
            </w:r>
            <w:r w:rsidR="0068074C">
              <w:t xml:space="preserve"> </w:t>
            </w:r>
            <w:r w:rsidRPr="00F04322">
              <w:t>ir</w:t>
            </w:r>
            <w:r w:rsidR="0068074C">
              <w:t xml:space="preserve"> </w:t>
            </w:r>
            <w:r w:rsidRPr="00F04322">
              <w:t>inžinerijos</w:t>
            </w:r>
            <w:r w:rsidR="0068074C">
              <w:t xml:space="preserve"> </w:t>
            </w:r>
            <w:r w:rsidRPr="00F04322">
              <w:t>kompetencija</w:t>
            </w:r>
          </w:p>
        </w:tc>
        <w:tc>
          <w:tcPr>
            <w:tcW w:w="3668" w:type="pct"/>
          </w:tcPr>
          <w:p w14:paraId="46005A5E" w14:textId="1986A718" w:rsidR="00302C9A" w:rsidRPr="00F04322" w:rsidRDefault="00860E04" w:rsidP="00302C9A">
            <w:pPr>
              <w:widowControl w:val="0"/>
            </w:pPr>
            <w:r w:rsidRPr="00F04322">
              <w:t>Apskaičiuoti</w:t>
            </w:r>
            <w:r w:rsidR="0068074C">
              <w:t xml:space="preserve"> </w:t>
            </w:r>
            <w:r w:rsidRPr="00F04322">
              <w:t>vaizdo</w:t>
            </w:r>
            <w:r w:rsidR="0068074C">
              <w:t xml:space="preserve"> </w:t>
            </w:r>
            <w:r w:rsidRPr="00F04322">
              <w:t>ir</w:t>
            </w:r>
            <w:r w:rsidR="0068074C">
              <w:t xml:space="preserve"> </w:t>
            </w:r>
            <w:r w:rsidRPr="00F04322">
              <w:t>garso</w:t>
            </w:r>
            <w:r w:rsidR="0068074C">
              <w:t xml:space="preserve"> </w:t>
            </w:r>
            <w:r w:rsidRPr="00F04322">
              <w:t>medžiagos</w:t>
            </w:r>
            <w:r w:rsidR="0068074C">
              <w:t xml:space="preserve"> </w:t>
            </w:r>
            <w:r w:rsidR="00F21AD8" w:rsidRPr="00F04322">
              <w:t>dydį</w:t>
            </w:r>
            <w:r w:rsidR="0068074C">
              <w:t xml:space="preserve"> </w:t>
            </w:r>
            <w:r w:rsidR="00F21AD8" w:rsidRPr="00F04322">
              <w:t>laikmenoje</w:t>
            </w:r>
            <w:r w:rsidRPr="00F04322">
              <w:t>.</w:t>
            </w:r>
          </w:p>
          <w:p w14:paraId="34624AE2" w14:textId="520B1D8C" w:rsidR="00E92A20" w:rsidRPr="00F04322" w:rsidRDefault="00E92A20" w:rsidP="00302C9A">
            <w:pPr>
              <w:widowControl w:val="0"/>
              <w:rPr>
                <w:i/>
              </w:rPr>
            </w:pPr>
            <w:r w:rsidRPr="00F04322">
              <w:t>Naudotis</w:t>
            </w:r>
            <w:r w:rsidR="0068074C">
              <w:t xml:space="preserve"> </w:t>
            </w:r>
            <w:r w:rsidRPr="00F04322">
              <w:t>naujausiomis</w:t>
            </w:r>
            <w:r w:rsidR="0068074C">
              <w:t xml:space="preserve"> </w:t>
            </w:r>
            <w:r w:rsidR="009826D3" w:rsidRPr="00F04322">
              <w:t>garso</w:t>
            </w:r>
            <w:r w:rsidR="0068074C">
              <w:t xml:space="preserve"> </w:t>
            </w:r>
            <w:r w:rsidR="009826D3" w:rsidRPr="00F04322">
              <w:t>ir</w:t>
            </w:r>
            <w:r w:rsidR="0068074C">
              <w:t xml:space="preserve"> </w:t>
            </w:r>
            <w:r w:rsidR="009826D3" w:rsidRPr="00F04322">
              <w:t>vaizdo</w:t>
            </w:r>
            <w:r w:rsidR="0068074C">
              <w:t xml:space="preserve"> </w:t>
            </w:r>
            <w:r w:rsidR="009826D3" w:rsidRPr="00F04322">
              <w:t>įrašymo</w:t>
            </w:r>
            <w:r w:rsidR="0068074C">
              <w:t xml:space="preserve"> </w:t>
            </w:r>
            <w:r w:rsidR="00E51E65" w:rsidRPr="00F04322">
              <w:t>technologijomis</w:t>
            </w:r>
            <w:r w:rsidR="0068074C">
              <w:t xml:space="preserve"> </w:t>
            </w:r>
            <w:r w:rsidR="00E51E65" w:rsidRPr="00F04322">
              <w:t>ir</w:t>
            </w:r>
            <w:r w:rsidR="0068074C">
              <w:t xml:space="preserve"> </w:t>
            </w:r>
            <w:r w:rsidR="00E51E65" w:rsidRPr="00F04322">
              <w:t>įranga</w:t>
            </w:r>
            <w:r w:rsidR="0068074C">
              <w:t xml:space="preserve"> </w:t>
            </w:r>
            <w:r w:rsidR="00E51E65" w:rsidRPr="00F04322">
              <w:t>vaizdo</w:t>
            </w:r>
            <w:r w:rsidR="0068074C">
              <w:t xml:space="preserve"> </w:t>
            </w:r>
            <w:r w:rsidR="00E51E65" w:rsidRPr="00F04322">
              <w:t>ir</w:t>
            </w:r>
            <w:r w:rsidR="0068074C">
              <w:t xml:space="preserve"> </w:t>
            </w:r>
            <w:r w:rsidR="00E51E65" w:rsidRPr="00F04322">
              <w:t>garso</w:t>
            </w:r>
            <w:r w:rsidR="0068074C">
              <w:t xml:space="preserve"> </w:t>
            </w:r>
            <w:r w:rsidR="00896430" w:rsidRPr="00F04322">
              <w:t>įrašymui</w:t>
            </w:r>
            <w:r w:rsidR="0068074C">
              <w:t xml:space="preserve"> </w:t>
            </w:r>
            <w:r w:rsidR="00896430" w:rsidRPr="00F04322">
              <w:t>ir</w:t>
            </w:r>
            <w:r w:rsidR="0068074C">
              <w:t xml:space="preserve"> </w:t>
            </w:r>
            <w:r w:rsidR="00896430" w:rsidRPr="00F04322">
              <w:t>redagavimui.</w:t>
            </w:r>
          </w:p>
          <w:p w14:paraId="39DF9A2B" w14:textId="445E68C4" w:rsidR="00E92A20" w:rsidRPr="00F04322" w:rsidRDefault="00E92A20" w:rsidP="00302C9A">
            <w:pPr>
              <w:widowControl w:val="0"/>
            </w:pPr>
            <w:r w:rsidRPr="00F04322">
              <w:t>Suvokti</w:t>
            </w:r>
            <w:r w:rsidR="0068074C">
              <w:t xml:space="preserve"> </w:t>
            </w:r>
            <w:r w:rsidRPr="00F04322">
              <w:t>saugumo</w:t>
            </w:r>
            <w:r w:rsidR="0068074C">
              <w:t xml:space="preserve"> </w:t>
            </w:r>
            <w:r w:rsidRPr="00F04322">
              <w:t>ir</w:t>
            </w:r>
            <w:r w:rsidR="0068074C">
              <w:t xml:space="preserve"> </w:t>
            </w:r>
            <w:r w:rsidRPr="00F04322">
              <w:t>aplinkos</w:t>
            </w:r>
            <w:r w:rsidR="0068074C">
              <w:t xml:space="preserve"> </w:t>
            </w:r>
            <w:r w:rsidRPr="00F04322">
              <w:t>tvarumo</w:t>
            </w:r>
            <w:r w:rsidR="0068074C">
              <w:t xml:space="preserve"> </w:t>
            </w:r>
            <w:r w:rsidRPr="00F04322">
              <w:t>principus,</w:t>
            </w:r>
            <w:r w:rsidR="0068074C">
              <w:t xml:space="preserve"> </w:t>
            </w:r>
            <w:r w:rsidRPr="00F04322">
              <w:t>susijusius</w:t>
            </w:r>
            <w:r w:rsidR="0068074C">
              <w:t xml:space="preserve"> </w:t>
            </w:r>
            <w:r w:rsidRPr="00F04322">
              <w:t>su</w:t>
            </w:r>
            <w:r w:rsidR="0068074C">
              <w:t xml:space="preserve"> </w:t>
            </w:r>
            <w:r w:rsidRPr="00F04322">
              <w:t>mokslo</w:t>
            </w:r>
            <w:r w:rsidR="0068074C">
              <w:t xml:space="preserve"> </w:t>
            </w:r>
            <w:r w:rsidRPr="00F04322">
              <w:t>ir</w:t>
            </w:r>
            <w:r w:rsidR="0068074C">
              <w:t xml:space="preserve"> </w:t>
            </w:r>
            <w:r w:rsidRPr="00F04322">
              <w:t>technologijų</w:t>
            </w:r>
            <w:r w:rsidR="0068074C">
              <w:t xml:space="preserve"> </w:t>
            </w:r>
            <w:r w:rsidRPr="00F04322">
              <w:t>pažanga,</w:t>
            </w:r>
            <w:r w:rsidR="0068074C">
              <w:t xml:space="preserve"> </w:t>
            </w:r>
            <w:r w:rsidRPr="00F04322">
              <w:t>darančia</w:t>
            </w:r>
            <w:r w:rsidR="0068074C">
              <w:t xml:space="preserve"> </w:t>
            </w:r>
            <w:r w:rsidRPr="00F04322">
              <w:t>poveikį</w:t>
            </w:r>
            <w:r w:rsidR="0068074C">
              <w:t xml:space="preserve"> </w:t>
            </w:r>
            <w:r w:rsidRPr="00F04322">
              <w:t>asmeniui,</w:t>
            </w:r>
            <w:r w:rsidR="0068074C">
              <w:t xml:space="preserve"> </w:t>
            </w:r>
            <w:r w:rsidRPr="00F04322">
              <w:t>šeimai</w:t>
            </w:r>
            <w:r w:rsidR="0068074C">
              <w:t xml:space="preserve"> </w:t>
            </w:r>
            <w:r w:rsidRPr="00F04322">
              <w:t>ir</w:t>
            </w:r>
            <w:r w:rsidR="0068074C">
              <w:t xml:space="preserve"> </w:t>
            </w:r>
            <w:r w:rsidRPr="00F04322">
              <w:t>bendruomenei.</w:t>
            </w:r>
          </w:p>
        </w:tc>
      </w:tr>
      <w:tr w:rsidR="00E92A20" w:rsidRPr="00F04322" w14:paraId="7A6D9E75" w14:textId="77777777" w:rsidTr="00302C9A">
        <w:tc>
          <w:tcPr>
            <w:tcW w:w="1332" w:type="pct"/>
          </w:tcPr>
          <w:p w14:paraId="35AD95C5" w14:textId="3929F8FE" w:rsidR="00E92A20" w:rsidRPr="00F04322" w:rsidRDefault="00E92A20" w:rsidP="00302C9A">
            <w:pPr>
              <w:widowControl w:val="0"/>
            </w:pPr>
            <w:r w:rsidRPr="00F04322">
              <w:t>Skaitmeninė</w:t>
            </w:r>
            <w:r w:rsidR="0068074C">
              <w:t xml:space="preserve"> </w:t>
            </w:r>
            <w:r w:rsidRPr="00F04322">
              <w:t>kompetencija</w:t>
            </w:r>
          </w:p>
        </w:tc>
        <w:tc>
          <w:tcPr>
            <w:tcW w:w="3668" w:type="pct"/>
          </w:tcPr>
          <w:p w14:paraId="5F5775EA" w14:textId="4EAE54FD" w:rsidR="00E92A20" w:rsidRPr="00F04322" w:rsidRDefault="00E92A20" w:rsidP="00302C9A">
            <w:pPr>
              <w:widowControl w:val="0"/>
            </w:pPr>
            <w:r w:rsidRPr="00F04322">
              <w:t>Suvokti</w:t>
            </w:r>
            <w:r w:rsidR="0068074C">
              <w:t xml:space="preserve"> </w:t>
            </w:r>
            <w:r w:rsidRPr="00F04322">
              <w:t>komp</w:t>
            </w:r>
            <w:r w:rsidR="00B327BA" w:rsidRPr="00F04322">
              <w:t>iuterijos</w:t>
            </w:r>
            <w:r w:rsidR="0068074C">
              <w:t xml:space="preserve"> </w:t>
            </w:r>
            <w:r w:rsidR="00B327BA" w:rsidRPr="00F04322">
              <w:t>ir</w:t>
            </w:r>
            <w:r w:rsidR="0068074C">
              <w:t xml:space="preserve"> </w:t>
            </w:r>
            <w:r w:rsidR="00B327BA" w:rsidRPr="00F04322">
              <w:t>interneto</w:t>
            </w:r>
            <w:r w:rsidR="0068074C">
              <w:t xml:space="preserve"> </w:t>
            </w:r>
            <w:r w:rsidR="00B327BA" w:rsidRPr="00F04322">
              <w:t>veikimo</w:t>
            </w:r>
            <w:r w:rsidR="0068074C">
              <w:t xml:space="preserve"> </w:t>
            </w:r>
            <w:r w:rsidR="000116D0" w:rsidRPr="00F04322">
              <w:t>p</w:t>
            </w:r>
            <w:r w:rsidRPr="00F04322">
              <w:t>rincipus.</w:t>
            </w:r>
          </w:p>
          <w:p w14:paraId="3953798F" w14:textId="664C9D44" w:rsidR="00E92A20" w:rsidRPr="00F04322" w:rsidRDefault="00E92A20" w:rsidP="00302C9A">
            <w:pPr>
              <w:widowControl w:val="0"/>
            </w:pPr>
            <w:r w:rsidRPr="00F04322">
              <w:t>Naudotis</w:t>
            </w:r>
            <w:r w:rsidR="0068074C">
              <w:t xml:space="preserve"> </w:t>
            </w:r>
            <w:r w:rsidRPr="00F04322">
              <w:t>interneto</w:t>
            </w:r>
            <w:r w:rsidR="0068074C">
              <w:t xml:space="preserve"> </w:t>
            </w:r>
            <w:r w:rsidRPr="00F04322">
              <w:t>paieškos</w:t>
            </w:r>
            <w:r w:rsidR="0068074C">
              <w:t xml:space="preserve"> </w:t>
            </w:r>
            <w:r w:rsidRPr="00F04322">
              <w:t>ir</w:t>
            </w:r>
            <w:r w:rsidR="0068074C">
              <w:t xml:space="preserve"> </w:t>
            </w:r>
            <w:r w:rsidRPr="00F04322">
              <w:t>komunikavimo</w:t>
            </w:r>
            <w:r w:rsidR="0068074C">
              <w:t xml:space="preserve"> </w:t>
            </w:r>
            <w:r w:rsidRPr="00F04322">
              <w:t>sistemomis,</w:t>
            </w:r>
            <w:r w:rsidR="0068074C">
              <w:t xml:space="preserve"> </w:t>
            </w:r>
            <w:r w:rsidRPr="00F04322">
              <w:t>dokumentų</w:t>
            </w:r>
            <w:r w:rsidR="0068074C">
              <w:t xml:space="preserve"> </w:t>
            </w:r>
            <w:r w:rsidRPr="00F04322">
              <w:t>kūrimo</w:t>
            </w:r>
            <w:r w:rsidR="0068074C">
              <w:t xml:space="preserve"> </w:t>
            </w:r>
            <w:r w:rsidRPr="00F04322">
              <w:t>programomis.</w:t>
            </w:r>
          </w:p>
          <w:p w14:paraId="526B3DD6" w14:textId="426080A1" w:rsidR="00E92A20" w:rsidRPr="00F04322" w:rsidRDefault="00E92A20" w:rsidP="00302C9A">
            <w:pPr>
              <w:widowControl w:val="0"/>
            </w:pPr>
            <w:r w:rsidRPr="00F04322">
              <w:t>Rinkti,</w:t>
            </w:r>
            <w:r w:rsidR="0068074C">
              <w:t xml:space="preserve"> </w:t>
            </w:r>
            <w:r w:rsidRPr="00F04322">
              <w:t>apdoroti</w:t>
            </w:r>
            <w:r w:rsidR="0068074C">
              <w:t xml:space="preserve"> </w:t>
            </w:r>
            <w:r w:rsidRPr="00F04322">
              <w:t>ir</w:t>
            </w:r>
            <w:r w:rsidR="0068074C">
              <w:t xml:space="preserve"> </w:t>
            </w:r>
            <w:r w:rsidRPr="00F04322">
              <w:t>saugoti</w:t>
            </w:r>
            <w:r w:rsidR="0068074C">
              <w:t xml:space="preserve"> </w:t>
            </w:r>
            <w:r w:rsidRPr="00F04322">
              <w:t>reikalingą</w:t>
            </w:r>
            <w:r w:rsidR="0068074C">
              <w:t xml:space="preserve"> </w:t>
            </w:r>
            <w:r w:rsidRPr="00F04322">
              <w:t>darbui</w:t>
            </w:r>
            <w:r w:rsidR="0068074C">
              <w:t xml:space="preserve"> </w:t>
            </w:r>
            <w:r w:rsidRPr="00F04322">
              <w:t>informaciją.</w:t>
            </w:r>
          </w:p>
          <w:p w14:paraId="7730213E" w14:textId="4389195A" w:rsidR="00E92A20" w:rsidRPr="00F04322" w:rsidRDefault="00E92A20" w:rsidP="00302C9A">
            <w:pPr>
              <w:widowControl w:val="0"/>
            </w:pPr>
            <w:r w:rsidRPr="00F04322">
              <w:t>Naudotis</w:t>
            </w:r>
            <w:r w:rsidR="0068074C">
              <w:t xml:space="preserve"> </w:t>
            </w:r>
            <w:r w:rsidRPr="00F04322">
              <w:t>laiko</w:t>
            </w:r>
            <w:r w:rsidR="0068074C">
              <w:t xml:space="preserve"> </w:t>
            </w:r>
            <w:r w:rsidRPr="00F04322">
              <w:t>planavimo</w:t>
            </w:r>
            <w:r w:rsidR="0068074C">
              <w:t xml:space="preserve"> </w:t>
            </w:r>
            <w:r w:rsidRPr="00F04322">
              <w:t>ir</w:t>
            </w:r>
            <w:r w:rsidR="0068074C">
              <w:t xml:space="preserve"> </w:t>
            </w:r>
            <w:r w:rsidRPr="00F04322">
              <w:t>elektroninio</w:t>
            </w:r>
            <w:r w:rsidR="0068074C">
              <w:t xml:space="preserve"> </w:t>
            </w:r>
            <w:r w:rsidRPr="00F04322">
              <w:t>pašto</w:t>
            </w:r>
            <w:r w:rsidR="0068074C">
              <w:t xml:space="preserve"> </w:t>
            </w:r>
            <w:r w:rsidRPr="00F04322">
              <w:t>programomis.</w:t>
            </w:r>
          </w:p>
          <w:p w14:paraId="0C7833F3" w14:textId="66E6490B" w:rsidR="00E92A20" w:rsidRPr="00F04322" w:rsidRDefault="00E92A20" w:rsidP="00302C9A">
            <w:pPr>
              <w:widowControl w:val="0"/>
            </w:pPr>
            <w:r w:rsidRPr="00F04322">
              <w:t>Rengti</w:t>
            </w:r>
            <w:r w:rsidR="0068074C">
              <w:t xml:space="preserve"> </w:t>
            </w:r>
            <w:r w:rsidRPr="00F04322">
              <w:t>paslaugos</w:t>
            </w:r>
            <w:r w:rsidR="0068074C">
              <w:t xml:space="preserve"> </w:t>
            </w:r>
            <w:r w:rsidRPr="00F04322">
              <w:t>ir</w:t>
            </w:r>
            <w:r w:rsidR="0068074C">
              <w:t xml:space="preserve"> </w:t>
            </w:r>
            <w:r w:rsidRPr="00F04322">
              <w:t>(arba)</w:t>
            </w:r>
            <w:r w:rsidR="0068074C">
              <w:t xml:space="preserve"> </w:t>
            </w:r>
            <w:r w:rsidRPr="00F04322">
              <w:t>darbo</w:t>
            </w:r>
            <w:r w:rsidR="0068074C">
              <w:t xml:space="preserve"> </w:t>
            </w:r>
            <w:r w:rsidRPr="00F04322">
              <w:t>pristatymą</w:t>
            </w:r>
            <w:r w:rsidR="0068074C">
              <w:t xml:space="preserve"> </w:t>
            </w:r>
            <w:r w:rsidRPr="00F04322">
              <w:t>kompiuterinėmis</w:t>
            </w:r>
            <w:r w:rsidR="0068074C">
              <w:t xml:space="preserve"> </w:t>
            </w:r>
            <w:r w:rsidRPr="00F04322">
              <w:t>programomis.</w:t>
            </w:r>
          </w:p>
        </w:tc>
      </w:tr>
      <w:tr w:rsidR="00E92A20" w:rsidRPr="00F04322" w14:paraId="451C90DB" w14:textId="77777777" w:rsidTr="00302C9A">
        <w:tc>
          <w:tcPr>
            <w:tcW w:w="1332" w:type="pct"/>
          </w:tcPr>
          <w:p w14:paraId="5A64DCA6" w14:textId="56F794F0" w:rsidR="00E92A20" w:rsidRPr="00F04322" w:rsidRDefault="00E92A20" w:rsidP="00302C9A">
            <w:pPr>
              <w:widowControl w:val="0"/>
            </w:pPr>
            <w:r w:rsidRPr="00F04322">
              <w:t>Asmeninė,</w:t>
            </w:r>
            <w:r w:rsidR="0068074C">
              <w:t xml:space="preserve"> </w:t>
            </w:r>
            <w:r w:rsidRPr="00F04322">
              <w:t>socialinė</w:t>
            </w:r>
            <w:r w:rsidR="0068074C">
              <w:t xml:space="preserve"> </w:t>
            </w:r>
            <w:r w:rsidRPr="00F04322">
              <w:t>ir</w:t>
            </w:r>
            <w:r w:rsidR="0068074C">
              <w:t xml:space="preserve"> </w:t>
            </w:r>
            <w:r w:rsidRPr="00F04322">
              <w:t>mokymosi</w:t>
            </w:r>
            <w:r w:rsidR="0068074C">
              <w:t xml:space="preserve"> </w:t>
            </w:r>
            <w:r w:rsidRPr="00F04322">
              <w:t>mokytis</w:t>
            </w:r>
            <w:r w:rsidR="0068074C">
              <w:t xml:space="preserve"> </w:t>
            </w:r>
            <w:r w:rsidRPr="00F04322">
              <w:t>kompetencija</w:t>
            </w:r>
          </w:p>
        </w:tc>
        <w:tc>
          <w:tcPr>
            <w:tcW w:w="3668" w:type="pct"/>
          </w:tcPr>
          <w:p w14:paraId="6A71A6BE" w14:textId="74A1C21A" w:rsidR="00E92A20" w:rsidRPr="00F04322" w:rsidRDefault="00E92A20" w:rsidP="00302C9A">
            <w:pPr>
              <w:widowControl w:val="0"/>
            </w:pPr>
            <w:r w:rsidRPr="00F04322">
              <w:t>Įsivertinti</w:t>
            </w:r>
            <w:r w:rsidR="0068074C">
              <w:t xml:space="preserve"> </w:t>
            </w:r>
            <w:r w:rsidRPr="00F04322">
              <w:t>turimas</w:t>
            </w:r>
            <w:r w:rsidR="0068074C">
              <w:t xml:space="preserve"> </w:t>
            </w:r>
            <w:r w:rsidRPr="00F04322">
              <w:t>žinias</w:t>
            </w:r>
            <w:r w:rsidR="0068074C">
              <w:t xml:space="preserve"> </w:t>
            </w:r>
            <w:r w:rsidRPr="00F04322">
              <w:t>ir</w:t>
            </w:r>
            <w:r w:rsidR="0068074C">
              <w:t xml:space="preserve"> </w:t>
            </w:r>
            <w:r w:rsidRPr="00F04322">
              <w:t>gebėjimus.</w:t>
            </w:r>
          </w:p>
          <w:p w14:paraId="2516AA15" w14:textId="31599D4D" w:rsidR="00E92A20" w:rsidRPr="00F04322" w:rsidRDefault="00E92A20" w:rsidP="00302C9A">
            <w:pPr>
              <w:widowControl w:val="0"/>
            </w:pPr>
            <w:r w:rsidRPr="00F04322">
              <w:t>Organizuoti</w:t>
            </w:r>
            <w:r w:rsidR="0068074C">
              <w:t xml:space="preserve"> </w:t>
            </w:r>
            <w:r w:rsidRPr="00F04322">
              <w:t>savo</w:t>
            </w:r>
            <w:r w:rsidR="0068074C">
              <w:t xml:space="preserve"> </w:t>
            </w:r>
            <w:r w:rsidRPr="00F04322">
              <w:t>mokymąsi.</w:t>
            </w:r>
          </w:p>
          <w:p w14:paraId="7187A00C" w14:textId="23680C39" w:rsidR="00E92A20" w:rsidRPr="00F04322" w:rsidRDefault="00E92A20" w:rsidP="00302C9A">
            <w:pPr>
              <w:widowControl w:val="0"/>
            </w:pPr>
            <w:r w:rsidRPr="00F04322">
              <w:t>Pritaikyti</w:t>
            </w:r>
            <w:r w:rsidR="0068074C">
              <w:t xml:space="preserve"> </w:t>
            </w:r>
            <w:r w:rsidRPr="00F04322">
              <w:t>turimas</w:t>
            </w:r>
            <w:r w:rsidR="0068074C">
              <w:t xml:space="preserve"> </w:t>
            </w:r>
            <w:r w:rsidRPr="00F04322">
              <w:t>žinias</w:t>
            </w:r>
            <w:r w:rsidR="0068074C">
              <w:t xml:space="preserve"> </w:t>
            </w:r>
            <w:r w:rsidRPr="00F04322">
              <w:t>ir</w:t>
            </w:r>
            <w:r w:rsidR="0068074C">
              <w:t xml:space="preserve"> </w:t>
            </w:r>
            <w:r w:rsidRPr="00F04322">
              <w:t>gebėjimus</w:t>
            </w:r>
            <w:r w:rsidR="0068074C">
              <w:t xml:space="preserve"> </w:t>
            </w:r>
            <w:r w:rsidRPr="00F04322">
              <w:t>dirbant</w:t>
            </w:r>
            <w:r w:rsidR="0068074C">
              <w:t xml:space="preserve"> </w:t>
            </w:r>
            <w:r w:rsidRPr="00F04322">
              <w:t>individualiai</w:t>
            </w:r>
            <w:r w:rsidR="0068074C">
              <w:t xml:space="preserve"> </w:t>
            </w:r>
            <w:r w:rsidRPr="00F04322">
              <w:t>ir</w:t>
            </w:r>
            <w:r w:rsidR="0068074C">
              <w:t xml:space="preserve"> </w:t>
            </w:r>
            <w:r w:rsidRPr="00F04322">
              <w:t>komandoje.</w:t>
            </w:r>
          </w:p>
          <w:p w14:paraId="7B13E3F1" w14:textId="7E7FE9AA" w:rsidR="00E92A20" w:rsidRPr="00F04322" w:rsidRDefault="00E92A20" w:rsidP="00302C9A">
            <w:pPr>
              <w:widowControl w:val="0"/>
            </w:pPr>
            <w:r w:rsidRPr="00F04322">
              <w:t>Parengti</w:t>
            </w:r>
            <w:r w:rsidR="0068074C">
              <w:t xml:space="preserve"> </w:t>
            </w:r>
            <w:r w:rsidRPr="00F04322">
              <w:t>profesinio</w:t>
            </w:r>
            <w:r w:rsidR="0068074C">
              <w:t xml:space="preserve"> </w:t>
            </w:r>
            <w:r w:rsidRPr="00F04322">
              <w:t>tobulėjimo</w:t>
            </w:r>
            <w:r w:rsidR="0068074C">
              <w:t xml:space="preserve"> </w:t>
            </w:r>
            <w:r w:rsidRPr="00F04322">
              <w:t>planą.</w:t>
            </w:r>
          </w:p>
        </w:tc>
      </w:tr>
      <w:tr w:rsidR="00E92A20" w:rsidRPr="00F04322" w14:paraId="466412E9" w14:textId="77777777" w:rsidTr="00302C9A">
        <w:tc>
          <w:tcPr>
            <w:tcW w:w="1332" w:type="pct"/>
          </w:tcPr>
          <w:p w14:paraId="73EE0895" w14:textId="43F9B31E" w:rsidR="00E92A20" w:rsidRPr="00F04322" w:rsidRDefault="00E92A20" w:rsidP="00302C9A">
            <w:pPr>
              <w:widowControl w:val="0"/>
            </w:pPr>
            <w:r w:rsidRPr="00F04322">
              <w:t>Pilietiškumo</w:t>
            </w:r>
            <w:r w:rsidR="0068074C">
              <w:t xml:space="preserve"> </w:t>
            </w:r>
            <w:r w:rsidRPr="00F04322">
              <w:t>kompetencija</w:t>
            </w:r>
          </w:p>
        </w:tc>
        <w:tc>
          <w:tcPr>
            <w:tcW w:w="3668" w:type="pct"/>
          </w:tcPr>
          <w:p w14:paraId="0DCC32F8" w14:textId="313A1937" w:rsidR="00E92A20" w:rsidRPr="00F04322" w:rsidRDefault="00E92A20" w:rsidP="00302C9A">
            <w:pPr>
              <w:widowControl w:val="0"/>
            </w:pPr>
            <w:r w:rsidRPr="00F04322">
              <w:t>Gebėti</w:t>
            </w:r>
            <w:r w:rsidR="0068074C">
              <w:t xml:space="preserve"> </w:t>
            </w:r>
            <w:r w:rsidRPr="00F04322">
              <w:t>bendrauti</w:t>
            </w:r>
            <w:r w:rsidR="0068074C">
              <w:t xml:space="preserve"> </w:t>
            </w:r>
            <w:r w:rsidRPr="00F04322">
              <w:t>su</w:t>
            </w:r>
            <w:r w:rsidR="0068074C">
              <w:t xml:space="preserve"> </w:t>
            </w:r>
            <w:r w:rsidRPr="00F04322">
              <w:t>klientais</w:t>
            </w:r>
            <w:r w:rsidR="0068074C">
              <w:t xml:space="preserve"> </w:t>
            </w:r>
            <w:r w:rsidRPr="00F04322">
              <w:t>ir</w:t>
            </w:r>
            <w:r w:rsidR="0068074C">
              <w:t xml:space="preserve"> </w:t>
            </w:r>
            <w:r w:rsidRPr="00F04322">
              <w:t>kolegomis.</w:t>
            </w:r>
          </w:p>
          <w:p w14:paraId="6DCC0ADD" w14:textId="06F8C25B" w:rsidR="00E92A20" w:rsidRPr="00F04322" w:rsidRDefault="00E92A20" w:rsidP="00302C9A">
            <w:pPr>
              <w:widowControl w:val="0"/>
            </w:pPr>
            <w:r w:rsidRPr="00F04322">
              <w:t>Valdyti</w:t>
            </w:r>
            <w:r w:rsidR="0068074C">
              <w:t xml:space="preserve"> </w:t>
            </w:r>
            <w:r w:rsidRPr="00F04322">
              <w:t>savo</w:t>
            </w:r>
            <w:r w:rsidR="0068074C">
              <w:t xml:space="preserve"> </w:t>
            </w:r>
            <w:r w:rsidRPr="00F04322">
              <w:t>psichologines</w:t>
            </w:r>
            <w:r w:rsidR="0068074C">
              <w:t xml:space="preserve"> </w:t>
            </w:r>
            <w:r w:rsidRPr="00F04322">
              <w:t>būsenas,</w:t>
            </w:r>
            <w:r w:rsidR="0068074C">
              <w:t xml:space="preserve"> </w:t>
            </w:r>
            <w:r w:rsidRPr="00F04322">
              <w:t>pojūčius</w:t>
            </w:r>
            <w:r w:rsidR="0068074C">
              <w:t xml:space="preserve"> </w:t>
            </w:r>
            <w:r w:rsidRPr="00F04322">
              <w:t>ir</w:t>
            </w:r>
            <w:r w:rsidR="0068074C">
              <w:t xml:space="preserve"> </w:t>
            </w:r>
            <w:r w:rsidRPr="00F04322">
              <w:t>savybes.</w:t>
            </w:r>
          </w:p>
          <w:p w14:paraId="47C9B805" w14:textId="3E9D7690" w:rsidR="00E92A20" w:rsidRPr="00F04322" w:rsidRDefault="00E92A20" w:rsidP="00302C9A">
            <w:pPr>
              <w:widowControl w:val="0"/>
            </w:pPr>
            <w:r w:rsidRPr="00F04322">
              <w:t>Spręsti</w:t>
            </w:r>
            <w:r w:rsidR="0068074C">
              <w:t xml:space="preserve"> </w:t>
            </w:r>
            <w:r w:rsidRPr="00F04322">
              <w:t>psichologines</w:t>
            </w:r>
            <w:r w:rsidR="0068074C">
              <w:t xml:space="preserve"> </w:t>
            </w:r>
            <w:r w:rsidRPr="00F04322">
              <w:t>krizines</w:t>
            </w:r>
            <w:r w:rsidR="0068074C">
              <w:t xml:space="preserve"> </w:t>
            </w:r>
            <w:r w:rsidRPr="00F04322">
              <w:t>situacijas.</w:t>
            </w:r>
          </w:p>
          <w:p w14:paraId="20A57BD9" w14:textId="5C83D46F" w:rsidR="00E92A20" w:rsidRPr="00F04322" w:rsidRDefault="00E92A20" w:rsidP="00302C9A">
            <w:pPr>
              <w:widowControl w:val="0"/>
            </w:pPr>
            <w:r w:rsidRPr="00F04322">
              <w:t>Gerbti</w:t>
            </w:r>
            <w:r w:rsidR="0068074C">
              <w:t xml:space="preserve"> </w:t>
            </w:r>
            <w:r w:rsidRPr="00F04322">
              <w:t>save</w:t>
            </w:r>
            <w:r w:rsidR="0068074C">
              <w:t xml:space="preserve"> </w:t>
            </w:r>
            <w:r w:rsidRPr="00F04322">
              <w:t>ir</w:t>
            </w:r>
            <w:r w:rsidR="0068074C">
              <w:t xml:space="preserve"> </w:t>
            </w:r>
            <w:r w:rsidRPr="00F04322">
              <w:t>kitus,</w:t>
            </w:r>
            <w:r w:rsidR="0068074C">
              <w:t xml:space="preserve"> </w:t>
            </w:r>
            <w:r w:rsidRPr="00F04322">
              <w:t>savo</w:t>
            </w:r>
            <w:r w:rsidR="0068074C">
              <w:t xml:space="preserve"> </w:t>
            </w:r>
            <w:r w:rsidRPr="00F04322">
              <w:t>šalį</w:t>
            </w:r>
            <w:r w:rsidR="0068074C">
              <w:t xml:space="preserve"> </w:t>
            </w:r>
            <w:r w:rsidRPr="00F04322">
              <w:t>ir</w:t>
            </w:r>
            <w:r w:rsidR="0068074C">
              <w:t xml:space="preserve"> </w:t>
            </w:r>
            <w:r w:rsidRPr="00F04322">
              <w:t>jos</w:t>
            </w:r>
            <w:r w:rsidR="0068074C">
              <w:t xml:space="preserve"> </w:t>
            </w:r>
            <w:r w:rsidRPr="00F04322">
              <w:t>tradicijas.</w:t>
            </w:r>
          </w:p>
          <w:p w14:paraId="078CFA1E" w14:textId="2D171779" w:rsidR="00E92A20" w:rsidRPr="00F04322" w:rsidRDefault="00E92A20" w:rsidP="00302C9A">
            <w:pPr>
              <w:widowControl w:val="0"/>
            </w:pPr>
            <w:r w:rsidRPr="00F04322">
              <w:t>Prisitaikyti</w:t>
            </w:r>
            <w:r w:rsidR="0068074C">
              <w:t xml:space="preserve"> </w:t>
            </w:r>
            <w:r w:rsidRPr="00F04322">
              <w:t>prie</w:t>
            </w:r>
            <w:r w:rsidR="0068074C">
              <w:t xml:space="preserve"> </w:t>
            </w:r>
            <w:r w:rsidRPr="00F04322">
              <w:t>tarptautinės,</w:t>
            </w:r>
            <w:r w:rsidR="0068074C">
              <w:t xml:space="preserve"> </w:t>
            </w:r>
            <w:proofErr w:type="spellStart"/>
            <w:r w:rsidRPr="00F04322">
              <w:t>daugiakultūrinės</w:t>
            </w:r>
            <w:proofErr w:type="spellEnd"/>
            <w:r w:rsidR="0068074C">
              <w:t xml:space="preserve"> </w:t>
            </w:r>
            <w:r w:rsidRPr="00F04322">
              <w:t>aplinkos.</w:t>
            </w:r>
          </w:p>
        </w:tc>
      </w:tr>
      <w:tr w:rsidR="00E92A20" w:rsidRPr="00F04322" w14:paraId="5AC1F374" w14:textId="77777777" w:rsidTr="00302C9A">
        <w:tc>
          <w:tcPr>
            <w:tcW w:w="1332" w:type="pct"/>
          </w:tcPr>
          <w:p w14:paraId="08364F76" w14:textId="2B0F9EAE" w:rsidR="00E92A20" w:rsidRPr="00F04322" w:rsidRDefault="00E92A20" w:rsidP="00302C9A">
            <w:pPr>
              <w:widowControl w:val="0"/>
            </w:pPr>
            <w:r w:rsidRPr="00F04322">
              <w:t>Verslumo</w:t>
            </w:r>
            <w:r w:rsidR="0068074C">
              <w:t xml:space="preserve"> </w:t>
            </w:r>
            <w:r w:rsidRPr="00F04322">
              <w:t>kompetencija</w:t>
            </w:r>
          </w:p>
        </w:tc>
        <w:tc>
          <w:tcPr>
            <w:tcW w:w="3668" w:type="pct"/>
          </w:tcPr>
          <w:p w14:paraId="26931B0A" w14:textId="414CA176" w:rsidR="00E92A20" w:rsidRPr="00F04322" w:rsidRDefault="00E92A20" w:rsidP="00302C9A">
            <w:pPr>
              <w:widowControl w:val="0"/>
            </w:pPr>
            <w:r w:rsidRPr="00F04322">
              <w:t>Suprasti</w:t>
            </w:r>
            <w:r w:rsidR="0068074C">
              <w:t xml:space="preserve"> </w:t>
            </w:r>
            <w:r w:rsidR="00057FCB" w:rsidRPr="00F04322">
              <w:t>multimedijos</w:t>
            </w:r>
            <w:r w:rsidR="0068074C">
              <w:t xml:space="preserve"> </w:t>
            </w:r>
            <w:r w:rsidRPr="00F04322">
              <w:t>įmonės</w:t>
            </w:r>
            <w:r w:rsidR="0068074C">
              <w:t xml:space="preserve"> </w:t>
            </w:r>
            <w:r w:rsidRPr="00F04322">
              <w:t>veiklos</w:t>
            </w:r>
            <w:r w:rsidR="0068074C">
              <w:t xml:space="preserve"> </w:t>
            </w:r>
            <w:r w:rsidRPr="00F04322">
              <w:t>koncepciją,</w:t>
            </w:r>
            <w:r w:rsidR="0068074C">
              <w:t xml:space="preserve"> </w:t>
            </w:r>
            <w:r w:rsidRPr="00F04322">
              <w:t>verslo</w:t>
            </w:r>
            <w:r w:rsidR="0068074C">
              <w:t xml:space="preserve"> </w:t>
            </w:r>
            <w:r w:rsidRPr="00F04322">
              <w:t>aplinkas.</w:t>
            </w:r>
          </w:p>
          <w:p w14:paraId="748118CF" w14:textId="1F8CD666" w:rsidR="00E92A20" w:rsidRPr="00F04322" w:rsidRDefault="00E92A20" w:rsidP="00302C9A">
            <w:pPr>
              <w:pStyle w:val="xmsonormal"/>
              <w:widowControl w:val="0"/>
              <w:shd w:val="clear" w:color="auto" w:fill="FFFFFF"/>
              <w:spacing w:before="0" w:beforeAutospacing="0" w:after="0" w:afterAutospacing="0"/>
            </w:pPr>
            <w:r w:rsidRPr="00F04322">
              <w:t>Dirbti</w:t>
            </w:r>
            <w:r w:rsidR="0068074C">
              <w:t xml:space="preserve"> </w:t>
            </w:r>
            <w:r w:rsidRPr="00F04322">
              <w:t>savarankiškai,</w:t>
            </w:r>
            <w:r w:rsidR="0068074C">
              <w:t xml:space="preserve"> </w:t>
            </w:r>
            <w:r w:rsidRPr="00F04322">
              <w:t>planuoti</w:t>
            </w:r>
            <w:r w:rsidR="0068074C">
              <w:t xml:space="preserve"> </w:t>
            </w:r>
            <w:r w:rsidRPr="00F04322">
              <w:t>savo</w:t>
            </w:r>
            <w:r w:rsidR="0068074C">
              <w:t xml:space="preserve"> </w:t>
            </w:r>
            <w:r w:rsidRPr="00F04322">
              <w:t>laiką.</w:t>
            </w:r>
          </w:p>
          <w:p w14:paraId="17A1B6A9" w14:textId="447C8518" w:rsidR="00E92A20" w:rsidRPr="00F04322" w:rsidRDefault="00E92A20" w:rsidP="00302C9A">
            <w:pPr>
              <w:pStyle w:val="xmsonormal"/>
              <w:shd w:val="clear" w:color="auto" w:fill="FFFFFF"/>
              <w:spacing w:before="0" w:beforeAutospacing="0" w:after="0" w:afterAutospacing="0"/>
            </w:pPr>
            <w:r w:rsidRPr="00F04322">
              <w:t>Rodyti</w:t>
            </w:r>
            <w:r w:rsidR="0068074C">
              <w:t xml:space="preserve"> </w:t>
            </w:r>
            <w:r w:rsidRPr="00F04322">
              <w:t>iniciatyvą</w:t>
            </w:r>
            <w:r w:rsidR="0068074C">
              <w:t xml:space="preserve"> </w:t>
            </w:r>
            <w:r w:rsidRPr="00F04322">
              <w:t>darbe,</w:t>
            </w:r>
            <w:r w:rsidR="0068074C">
              <w:t xml:space="preserve"> </w:t>
            </w:r>
            <w:r w:rsidRPr="00F04322">
              <w:t>namie,</w:t>
            </w:r>
            <w:r w:rsidR="0068074C">
              <w:t xml:space="preserve"> </w:t>
            </w:r>
            <w:r w:rsidRPr="00F04322">
              <w:t>kitoje</w:t>
            </w:r>
            <w:r w:rsidR="0068074C">
              <w:t xml:space="preserve"> </w:t>
            </w:r>
            <w:r w:rsidRPr="00F04322">
              <w:t>aplinkoje.</w:t>
            </w:r>
          </w:p>
          <w:p w14:paraId="31E935CE" w14:textId="440E4801" w:rsidR="00E92A20" w:rsidRPr="00F04322" w:rsidRDefault="00E92A20" w:rsidP="00302C9A">
            <w:pPr>
              <w:pStyle w:val="xmsonormal"/>
              <w:widowControl w:val="0"/>
              <w:shd w:val="clear" w:color="auto" w:fill="FFFFFF"/>
              <w:spacing w:before="0" w:beforeAutospacing="0" w:after="0" w:afterAutospacing="0"/>
            </w:pPr>
            <w:r w:rsidRPr="00F04322">
              <w:t>Padėti</w:t>
            </w:r>
            <w:r w:rsidR="0068074C">
              <w:t xml:space="preserve"> </w:t>
            </w:r>
            <w:r w:rsidRPr="00F04322">
              <w:t>aplinkiniams,</w:t>
            </w:r>
            <w:r w:rsidR="0068074C">
              <w:t xml:space="preserve"> </w:t>
            </w:r>
            <w:r w:rsidRPr="00F04322">
              <w:t>kada</w:t>
            </w:r>
            <w:r w:rsidR="0068074C">
              <w:t xml:space="preserve"> </w:t>
            </w:r>
            <w:r w:rsidRPr="00F04322">
              <w:t>jiems</w:t>
            </w:r>
            <w:r w:rsidR="0068074C">
              <w:t xml:space="preserve"> </w:t>
            </w:r>
            <w:r w:rsidRPr="00F04322">
              <w:t>reikia</w:t>
            </w:r>
            <w:r w:rsidR="0068074C">
              <w:t xml:space="preserve"> </w:t>
            </w:r>
            <w:r w:rsidRPr="00F04322">
              <w:t>pagalbos.</w:t>
            </w:r>
          </w:p>
        </w:tc>
      </w:tr>
      <w:tr w:rsidR="00E92A20" w:rsidRPr="00F04322" w14:paraId="7DB974ED" w14:textId="77777777" w:rsidTr="00302C9A">
        <w:tc>
          <w:tcPr>
            <w:tcW w:w="1332" w:type="pct"/>
          </w:tcPr>
          <w:p w14:paraId="5DA59E41" w14:textId="21C1CB34" w:rsidR="00E92A20" w:rsidRPr="00F04322" w:rsidRDefault="00E92A20" w:rsidP="00302C9A">
            <w:pPr>
              <w:widowControl w:val="0"/>
            </w:pPr>
            <w:r w:rsidRPr="00F04322">
              <w:t>Kultūrinio</w:t>
            </w:r>
            <w:r w:rsidR="0068074C">
              <w:t xml:space="preserve"> </w:t>
            </w:r>
            <w:r w:rsidRPr="00F04322">
              <w:t>sąmoningumo</w:t>
            </w:r>
            <w:r w:rsidR="0068074C">
              <w:t xml:space="preserve"> </w:t>
            </w:r>
            <w:r w:rsidRPr="00F04322">
              <w:t>ir</w:t>
            </w:r>
            <w:r w:rsidR="0068074C">
              <w:t xml:space="preserve"> </w:t>
            </w:r>
            <w:r w:rsidRPr="00F04322">
              <w:t>raiškos</w:t>
            </w:r>
            <w:r w:rsidR="0068074C">
              <w:t xml:space="preserve"> </w:t>
            </w:r>
            <w:r w:rsidRPr="00F04322">
              <w:t>kompetencija</w:t>
            </w:r>
          </w:p>
        </w:tc>
        <w:tc>
          <w:tcPr>
            <w:tcW w:w="3668" w:type="pct"/>
          </w:tcPr>
          <w:p w14:paraId="35B4F9C8" w14:textId="51F044B7" w:rsidR="00E92A20" w:rsidRPr="00F04322" w:rsidRDefault="00E92A20" w:rsidP="00302C9A">
            <w:pPr>
              <w:widowControl w:val="0"/>
            </w:pPr>
            <w:r w:rsidRPr="00F04322">
              <w:t>Pažinti</w:t>
            </w:r>
            <w:r w:rsidR="0068074C">
              <w:t xml:space="preserve"> </w:t>
            </w:r>
            <w:r w:rsidRPr="00F04322">
              <w:t>įvairių</w:t>
            </w:r>
            <w:r w:rsidR="0068074C">
              <w:t xml:space="preserve"> </w:t>
            </w:r>
            <w:r w:rsidRPr="00F04322">
              <w:t>šalies</w:t>
            </w:r>
            <w:r w:rsidR="0068074C">
              <w:t xml:space="preserve"> </w:t>
            </w:r>
            <w:r w:rsidRPr="00F04322">
              <w:t>regionų</w:t>
            </w:r>
            <w:r w:rsidR="0068074C">
              <w:t xml:space="preserve"> </w:t>
            </w:r>
            <w:r w:rsidRPr="00F04322">
              <w:t>tradicijas</w:t>
            </w:r>
            <w:r w:rsidR="0068074C">
              <w:t xml:space="preserve"> </w:t>
            </w:r>
            <w:r w:rsidRPr="00F04322">
              <w:t>ir</w:t>
            </w:r>
            <w:r w:rsidR="0068074C">
              <w:t xml:space="preserve"> </w:t>
            </w:r>
            <w:r w:rsidRPr="00F04322">
              <w:t>papročius.</w:t>
            </w:r>
          </w:p>
          <w:p w14:paraId="7ADF4325" w14:textId="4481475D" w:rsidR="00E92A20" w:rsidRPr="00F04322" w:rsidRDefault="00E92A20" w:rsidP="00302C9A">
            <w:pPr>
              <w:widowControl w:val="0"/>
            </w:pPr>
            <w:r w:rsidRPr="00F04322">
              <w:t>Pažinti</w:t>
            </w:r>
            <w:r w:rsidR="0068074C">
              <w:t xml:space="preserve"> </w:t>
            </w:r>
            <w:r w:rsidRPr="00F04322">
              <w:t>įvairių</w:t>
            </w:r>
            <w:r w:rsidR="0068074C">
              <w:t xml:space="preserve"> </w:t>
            </w:r>
            <w:r w:rsidRPr="00F04322">
              <w:t>šalių</w:t>
            </w:r>
            <w:r w:rsidR="0068074C">
              <w:t xml:space="preserve"> </w:t>
            </w:r>
            <w:r w:rsidRPr="00F04322">
              <w:t>kultūrinius</w:t>
            </w:r>
            <w:r w:rsidR="0068074C">
              <w:t xml:space="preserve"> </w:t>
            </w:r>
            <w:r w:rsidRPr="00F04322">
              <w:t>skirtumus.</w:t>
            </w:r>
          </w:p>
          <w:p w14:paraId="38DD0D84" w14:textId="6FD58355" w:rsidR="00FD4627" w:rsidRPr="00F04322" w:rsidRDefault="00FD4627" w:rsidP="00302C9A">
            <w:pPr>
              <w:widowControl w:val="0"/>
            </w:pPr>
            <w:r w:rsidRPr="00F04322">
              <w:t>Išreikšti</w:t>
            </w:r>
            <w:r w:rsidR="0068074C">
              <w:t xml:space="preserve"> </w:t>
            </w:r>
            <w:r w:rsidRPr="00F04322">
              <w:t>įvairias</w:t>
            </w:r>
            <w:r w:rsidR="0068074C">
              <w:t xml:space="preserve"> </w:t>
            </w:r>
            <w:r w:rsidRPr="00F04322">
              <w:t>idėjas,</w:t>
            </w:r>
            <w:r w:rsidR="0068074C">
              <w:t xml:space="preserve"> </w:t>
            </w:r>
            <w:r w:rsidRPr="00F04322">
              <w:t>potyrius</w:t>
            </w:r>
            <w:r w:rsidR="0068074C">
              <w:t xml:space="preserve"> </w:t>
            </w:r>
            <w:r w:rsidRPr="00F04322">
              <w:t>ir</w:t>
            </w:r>
            <w:r w:rsidR="0068074C">
              <w:t xml:space="preserve"> </w:t>
            </w:r>
            <w:r w:rsidRPr="00F04322">
              <w:t>emocijas</w:t>
            </w:r>
            <w:r w:rsidR="0068074C">
              <w:t xml:space="preserve"> </w:t>
            </w:r>
            <w:r w:rsidRPr="00F04322">
              <w:t>kuriant</w:t>
            </w:r>
            <w:r w:rsidR="0068074C">
              <w:t xml:space="preserve"> </w:t>
            </w:r>
            <w:r w:rsidRPr="00F04322">
              <w:t>multimedijos</w:t>
            </w:r>
            <w:r w:rsidR="0068074C">
              <w:t xml:space="preserve"> </w:t>
            </w:r>
            <w:r w:rsidRPr="00F04322">
              <w:t>produktus.</w:t>
            </w:r>
          </w:p>
          <w:p w14:paraId="621FEC4F" w14:textId="0995BFAF" w:rsidR="00E92A20" w:rsidRPr="00F04322" w:rsidRDefault="00E92A20" w:rsidP="00302C9A">
            <w:pPr>
              <w:widowControl w:val="0"/>
            </w:pPr>
            <w:r w:rsidRPr="00F04322">
              <w:t>Pažinti,</w:t>
            </w:r>
            <w:r w:rsidR="0068074C">
              <w:t xml:space="preserve"> </w:t>
            </w:r>
            <w:r w:rsidRPr="00F04322">
              <w:t>gerbti,</w:t>
            </w:r>
            <w:r w:rsidR="0068074C">
              <w:t xml:space="preserve"> </w:t>
            </w:r>
            <w:r w:rsidRPr="00F04322">
              <w:t>saugoti</w:t>
            </w:r>
            <w:r w:rsidR="0068074C">
              <w:t xml:space="preserve"> </w:t>
            </w:r>
            <w:r w:rsidRPr="00F04322">
              <w:t>kultūrinę</w:t>
            </w:r>
            <w:r w:rsidR="0068074C">
              <w:t xml:space="preserve"> </w:t>
            </w:r>
            <w:r w:rsidRPr="00F04322">
              <w:t>įvairovę</w:t>
            </w:r>
            <w:r w:rsidR="0068074C">
              <w:t xml:space="preserve"> </w:t>
            </w:r>
            <w:r w:rsidRPr="00F04322">
              <w:t>ir</w:t>
            </w:r>
            <w:r w:rsidR="0068074C">
              <w:t xml:space="preserve"> </w:t>
            </w:r>
            <w:r w:rsidRPr="00F04322">
              <w:t>dalyvauti</w:t>
            </w:r>
            <w:r w:rsidR="0068074C">
              <w:t xml:space="preserve"> </w:t>
            </w:r>
            <w:r w:rsidRPr="00F04322">
              <w:t>socialiai</w:t>
            </w:r>
            <w:r w:rsidR="0068074C">
              <w:t xml:space="preserve"> </w:t>
            </w:r>
            <w:r w:rsidRPr="00F04322">
              <w:t>vertingoje</w:t>
            </w:r>
            <w:r w:rsidR="0068074C">
              <w:t xml:space="preserve"> </w:t>
            </w:r>
            <w:r w:rsidRPr="00F04322">
              <w:t>kultūrinės</w:t>
            </w:r>
            <w:r w:rsidR="0068074C">
              <w:t xml:space="preserve"> </w:t>
            </w:r>
            <w:r w:rsidRPr="00F04322">
              <w:t>raiškos</w:t>
            </w:r>
            <w:r w:rsidR="0068074C">
              <w:t xml:space="preserve"> </w:t>
            </w:r>
            <w:r w:rsidRPr="00F04322">
              <w:t>veikloje.</w:t>
            </w:r>
          </w:p>
        </w:tc>
      </w:tr>
    </w:tbl>
    <w:p w14:paraId="4EC7AD52" w14:textId="10602AB2" w:rsidR="00034B18" w:rsidRPr="00F04322" w:rsidRDefault="00E92A20" w:rsidP="00302C9A">
      <w:pPr>
        <w:widowControl w:val="0"/>
        <w:jc w:val="center"/>
        <w:outlineLvl w:val="0"/>
        <w:rPr>
          <w:bCs/>
          <w:kern w:val="32"/>
          <w:sz w:val="28"/>
          <w:szCs w:val="28"/>
        </w:rPr>
      </w:pPr>
      <w:r w:rsidRPr="00F04322">
        <w:rPr>
          <w:b/>
          <w:sz w:val="28"/>
          <w:szCs w:val="28"/>
        </w:rPr>
        <w:br w:type="page"/>
      </w:r>
      <w:r w:rsidRPr="00F04322">
        <w:rPr>
          <w:b/>
          <w:sz w:val="28"/>
          <w:szCs w:val="28"/>
        </w:rPr>
        <w:lastRenderedPageBreak/>
        <w:t>5</w:t>
      </w:r>
      <w:r w:rsidR="00034B18" w:rsidRPr="00F04322">
        <w:rPr>
          <w:b/>
          <w:bCs/>
          <w:kern w:val="32"/>
          <w:sz w:val="28"/>
          <w:szCs w:val="28"/>
        </w:rPr>
        <w:t>.</w:t>
      </w:r>
      <w:r w:rsidR="0068074C">
        <w:rPr>
          <w:b/>
          <w:bCs/>
          <w:kern w:val="32"/>
          <w:sz w:val="28"/>
          <w:szCs w:val="28"/>
        </w:rPr>
        <w:t xml:space="preserve"> </w:t>
      </w:r>
      <w:r w:rsidR="00034B18" w:rsidRPr="00F04322">
        <w:rPr>
          <w:b/>
          <w:bCs/>
          <w:kern w:val="32"/>
          <w:sz w:val="28"/>
          <w:szCs w:val="28"/>
        </w:rPr>
        <w:t>PROGRAMOS</w:t>
      </w:r>
      <w:r w:rsidR="0068074C">
        <w:rPr>
          <w:b/>
          <w:bCs/>
          <w:kern w:val="32"/>
          <w:sz w:val="28"/>
          <w:szCs w:val="28"/>
        </w:rPr>
        <w:t xml:space="preserve"> </w:t>
      </w:r>
      <w:r w:rsidR="00034B18" w:rsidRPr="00F04322">
        <w:rPr>
          <w:b/>
          <w:bCs/>
          <w:kern w:val="32"/>
          <w:sz w:val="28"/>
          <w:szCs w:val="28"/>
        </w:rPr>
        <w:t>STRUKTŪRA</w:t>
      </w:r>
      <w:r w:rsidRPr="00F04322">
        <w:rPr>
          <w:b/>
          <w:bCs/>
          <w:kern w:val="32"/>
          <w:sz w:val="28"/>
          <w:szCs w:val="28"/>
        </w:rPr>
        <w:t>,</w:t>
      </w:r>
      <w:r w:rsidR="0068074C">
        <w:rPr>
          <w:b/>
          <w:bCs/>
          <w:kern w:val="32"/>
          <w:sz w:val="28"/>
          <w:szCs w:val="28"/>
        </w:rPr>
        <w:t xml:space="preserve"> </w:t>
      </w:r>
      <w:r w:rsidRPr="00F04322">
        <w:rPr>
          <w:b/>
          <w:bCs/>
          <w:kern w:val="32"/>
          <w:sz w:val="28"/>
          <w:szCs w:val="28"/>
        </w:rPr>
        <w:t>VYKDANT</w:t>
      </w:r>
      <w:r w:rsidR="0068074C">
        <w:rPr>
          <w:b/>
          <w:bCs/>
          <w:kern w:val="32"/>
          <w:sz w:val="28"/>
          <w:szCs w:val="28"/>
        </w:rPr>
        <w:t xml:space="preserve"> </w:t>
      </w:r>
      <w:r w:rsidR="00D02A7A">
        <w:rPr>
          <w:b/>
          <w:bCs/>
          <w:kern w:val="32"/>
          <w:sz w:val="28"/>
          <w:szCs w:val="28"/>
        </w:rPr>
        <w:t>TĘSTINĮ</w:t>
      </w:r>
      <w:r w:rsidR="0068074C">
        <w:rPr>
          <w:b/>
          <w:bCs/>
          <w:kern w:val="32"/>
          <w:sz w:val="28"/>
          <w:szCs w:val="28"/>
        </w:rPr>
        <w:t xml:space="preserve"> </w:t>
      </w:r>
      <w:r w:rsidRPr="00F04322">
        <w:rPr>
          <w:b/>
          <w:bCs/>
          <w:kern w:val="32"/>
          <w:sz w:val="28"/>
          <w:szCs w:val="28"/>
        </w:rPr>
        <w:t>PROFESINĮ</w:t>
      </w:r>
      <w:r w:rsidR="0068074C">
        <w:rPr>
          <w:b/>
          <w:bCs/>
          <w:kern w:val="32"/>
          <w:sz w:val="28"/>
          <w:szCs w:val="28"/>
        </w:rPr>
        <w:t xml:space="preserve"> </w:t>
      </w:r>
      <w:r w:rsidRPr="00F04322">
        <w:rPr>
          <w:b/>
          <w:bCs/>
          <w:kern w:val="32"/>
          <w:sz w:val="28"/>
          <w:szCs w:val="28"/>
        </w:rPr>
        <w:t>MOKYMĄ</w:t>
      </w:r>
    </w:p>
    <w:p w14:paraId="5D50FB21" w14:textId="77777777" w:rsidR="00034B18" w:rsidRPr="00F04322" w:rsidRDefault="00034B18" w:rsidP="00302C9A">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4"/>
      </w:tblGrid>
      <w:tr w:rsidR="007B7EC2" w:rsidRPr="00F04322" w14:paraId="688C7E78" w14:textId="77777777" w:rsidTr="007B7EC2">
        <w:trPr>
          <w:trHeight w:val="57"/>
        </w:trPr>
        <w:tc>
          <w:tcPr>
            <w:tcW w:w="5000" w:type="pct"/>
            <w:shd w:val="clear" w:color="auto" w:fill="auto"/>
          </w:tcPr>
          <w:p w14:paraId="6D9A22EE" w14:textId="77777777" w:rsidR="007B7EC2" w:rsidRPr="00F04322" w:rsidRDefault="007B7EC2" w:rsidP="00302C9A">
            <w:pPr>
              <w:widowControl w:val="0"/>
              <w:rPr>
                <w:b/>
              </w:rPr>
            </w:pPr>
            <w:r w:rsidRPr="00F04322">
              <w:rPr>
                <w:b/>
              </w:rPr>
              <w:t>Kvalifikacija</w:t>
            </w:r>
            <w:r>
              <w:rPr>
                <w:b/>
              </w:rPr>
              <w:t xml:space="preserve"> </w:t>
            </w:r>
            <w:r w:rsidRPr="00F04322">
              <w:rPr>
                <w:b/>
              </w:rPr>
              <w:t>–</w:t>
            </w:r>
            <w:r>
              <w:rPr>
                <w:b/>
              </w:rPr>
              <w:t xml:space="preserve"> </w:t>
            </w:r>
            <w:r w:rsidRPr="00F04322">
              <w:rPr>
                <w:b/>
              </w:rPr>
              <w:t>multimedijos</w:t>
            </w:r>
            <w:r>
              <w:rPr>
                <w:b/>
              </w:rPr>
              <w:t xml:space="preserve"> </w:t>
            </w:r>
            <w:r w:rsidRPr="00F04322">
              <w:rPr>
                <w:b/>
              </w:rPr>
              <w:t>technikas,</w:t>
            </w:r>
            <w:r>
              <w:rPr>
                <w:b/>
              </w:rPr>
              <w:t xml:space="preserve"> </w:t>
            </w:r>
            <w:r w:rsidRPr="00F04322">
              <w:rPr>
                <w:b/>
              </w:rPr>
              <w:t>LTKS</w:t>
            </w:r>
            <w:r>
              <w:rPr>
                <w:b/>
              </w:rPr>
              <w:t xml:space="preserve"> </w:t>
            </w:r>
            <w:r w:rsidRPr="00F04322">
              <w:rPr>
                <w:b/>
              </w:rPr>
              <w:t>lygis</w:t>
            </w:r>
            <w:r>
              <w:rPr>
                <w:b/>
              </w:rPr>
              <w:t xml:space="preserve"> </w:t>
            </w:r>
            <w:r w:rsidRPr="00F04322">
              <w:rPr>
                <w:b/>
              </w:rPr>
              <w:t>IV</w:t>
            </w:r>
          </w:p>
        </w:tc>
      </w:tr>
      <w:tr w:rsidR="00D7745D" w:rsidRPr="00F04322" w14:paraId="294CD801" w14:textId="77777777" w:rsidTr="007B7EC2">
        <w:trPr>
          <w:trHeight w:val="57"/>
        </w:trPr>
        <w:tc>
          <w:tcPr>
            <w:tcW w:w="5000" w:type="pct"/>
            <w:shd w:val="clear" w:color="auto" w:fill="D9D9D9"/>
          </w:tcPr>
          <w:p w14:paraId="70DCAEB0" w14:textId="5A6FC38A" w:rsidR="00D7745D" w:rsidRPr="00F04322" w:rsidRDefault="00D7745D" w:rsidP="00D7745D">
            <w:pPr>
              <w:widowControl w:val="0"/>
              <w:jc w:val="center"/>
              <w:rPr>
                <w:b/>
              </w:rPr>
            </w:pPr>
            <w:r w:rsidRPr="00F04322">
              <w:rPr>
                <w:b/>
              </w:rPr>
              <w:t>Programos,</w:t>
            </w:r>
            <w:r>
              <w:rPr>
                <w:b/>
              </w:rPr>
              <w:t xml:space="preserve"> </w:t>
            </w:r>
            <w:r w:rsidRPr="00F04322">
              <w:rPr>
                <w:b/>
              </w:rPr>
              <w:t>skirtos</w:t>
            </w:r>
            <w:r>
              <w:rPr>
                <w:b/>
              </w:rPr>
              <w:t xml:space="preserve"> </w:t>
            </w:r>
            <w:r w:rsidRPr="00F04322">
              <w:rPr>
                <w:b/>
              </w:rPr>
              <w:t>tęstiniam</w:t>
            </w:r>
            <w:r>
              <w:rPr>
                <w:b/>
              </w:rPr>
              <w:t xml:space="preserve"> </w:t>
            </w:r>
            <w:r w:rsidRPr="00F04322">
              <w:rPr>
                <w:b/>
              </w:rPr>
              <w:t>profesiniam</w:t>
            </w:r>
            <w:r>
              <w:rPr>
                <w:b/>
              </w:rPr>
              <w:t xml:space="preserve"> </w:t>
            </w:r>
            <w:r w:rsidRPr="00F04322">
              <w:rPr>
                <w:b/>
              </w:rPr>
              <w:t>mokymui,</w:t>
            </w:r>
            <w:r>
              <w:rPr>
                <w:b/>
              </w:rPr>
              <w:t xml:space="preserve"> </w:t>
            </w:r>
            <w:r w:rsidRPr="00F04322">
              <w:rPr>
                <w:b/>
              </w:rPr>
              <w:t>struktūra</w:t>
            </w:r>
          </w:p>
        </w:tc>
      </w:tr>
      <w:tr w:rsidR="00D7745D" w:rsidRPr="00F04322" w14:paraId="51A30AA8" w14:textId="77777777" w:rsidTr="007B7EC2">
        <w:trPr>
          <w:trHeight w:val="57"/>
        </w:trPr>
        <w:tc>
          <w:tcPr>
            <w:tcW w:w="5000" w:type="pct"/>
            <w:shd w:val="clear" w:color="auto" w:fill="auto"/>
          </w:tcPr>
          <w:p w14:paraId="73353BB6" w14:textId="77777777" w:rsidR="00D7745D" w:rsidRPr="00F04322" w:rsidRDefault="00D7745D" w:rsidP="00D7745D">
            <w:pPr>
              <w:widowControl w:val="0"/>
              <w:rPr>
                <w:i/>
              </w:rPr>
            </w:pPr>
            <w:r w:rsidRPr="00F04322">
              <w:rPr>
                <w:i/>
              </w:rPr>
              <w:t>Įvadinis</w:t>
            </w:r>
            <w:r>
              <w:rPr>
                <w:i/>
              </w:rPr>
              <w:t xml:space="preserve"> </w:t>
            </w:r>
            <w:r w:rsidRPr="00F04322">
              <w:rPr>
                <w:i/>
              </w:rPr>
              <w:t>modulis</w:t>
            </w:r>
            <w:r>
              <w:rPr>
                <w:i/>
              </w:rPr>
              <w:t xml:space="preserve"> </w:t>
            </w:r>
            <w:r w:rsidRPr="00F04322">
              <w:rPr>
                <w:i/>
              </w:rPr>
              <w:t>(0</w:t>
            </w:r>
            <w:r>
              <w:rPr>
                <w:i/>
              </w:rPr>
              <w:t xml:space="preserve"> </w:t>
            </w:r>
            <w:r w:rsidRPr="00F04322">
              <w:rPr>
                <w:i/>
              </w:rPr>
              <w:t>mokymosi</w:t>
            </w:r>
            <w:r>
              <w:rPr>
                <w:i/>
              </w:rPr>
              <w:t xml:space="preserve"> </w:t>
            </w:r>
            <w:r w:rsidRPr="00F04322">
              <w:rPr>
                <w:i/>
              </w:rPr>
              <w:t>kreditų)</w:t>
            </w:r>
          </w:p>
          <w:p w14:paraId="2A177D0B" w14:textId="5C40A8E1" w:rsidR="00D7745D" w:rsidRPr="00F04322" w:rsidRDefault="00D7745D" w:rsidP="00D7745D">
            <w:pPr>
              <w:widowControl w:val="0"/>
              <w:ind w:left="284"/>
            </w:pPr>
            <w:r w:rsidRPr="00F04322">
              <w:t>–</w:t>
            </w:r>
          </w:p>
        </w:tc>
      </w:tr>
      <w:tr w:rsidR="00D7745D" w:rsidRPr="00F04322" w14:paraId="6C39228F" w14:textId="77777777" w:rsidTr="007B7EC2">
        <w:trPr>
          <w:trHeight w:val="57"/>
        </w:trPr>
        <w:tc>
          <w:tcPr>
            <w:tcW w:w="5000" w:type="pct"/>
            <w:shd w:val="clear" w:color="auto" w:fill="auto"/>
          </w:tcPr>
          <w:p w14:paraId="6B08AA46" w14:textId="77777777" w:rsidR="00D7745D" w:rsidRPr="00F04322" w:rsidRDefault="00D7745D" w:rsidP="00D7745D">
            <w:pPr>
              <w:widowControl w:val="0"/>
              <w:rPr>
                <w:i/>
              </w:rPr>
            </w:pPr>
            <w:r w:rsidRPr="00F04322">
              <w:rPr>
                <w:i/>
              </w:rPr>
              <w:t>Bendrieji</w:t>
            </w:r>
            <w:r>
              <w:rPr>
                <w:i/>
              </w:rPr>
              <w:t xml:space="preserve"> </w:t>
            </w:r>
            <w:r w:rsidRPr="00F04322">
              <w:rPr>
                <w:i/>
              </w:rPr>
              <w:t>moduliai</w:t>
            </w:r>
            <w:r>
              <w:rPr>
                <w:i/>
              </w:rPr>
              <w:t xml:space="preserve"> </w:t>
            </w:r>
            <w:r w:rsidRPr="00F04322">
              <w:rPr>
                <w:i/>
              </w:rPr>
              <w:t>(0</w:t>
            </w:r>
            <w:r>
              <w:rPr>
                <w:i/>
              </w:rPr>
              <w:t xml:space="preserve"> </w:t>
            </w:r>
            <w:r w:rsidRPr="00F04322">
              <w:rPr>
                <w:i/>
              </w:rPr>
              <w:t>mokymosi</w:t>
            </w:r>
            <w:r>
              <w:rPr>
                <w:i/>
              </w:rPr>
              <w:t xml:space="preserve"> </w:t>
            </w:r>
            <w:r w:rsidRPr="00F04322">
              <w:rPr>
                <w:i/>
              </w:rPr>
              <w:t>kreditų)</w:t>
            </w:r>
          </w:p>
          <w:p w14:paraId="10A84669" w14:textId="46793E6F" w:rsidR="00D7745D" w:rsidRPr="00F04322" w:rsidRDefault="00D7745D" w:rsidP="00D7745D">
            <w:pPr>
              <w:widowControl w:val="0"/>
              <w:ind w:left="284"/>
            </w:pPr>
            <w:r w:rsidRPr="00F04322">
              <w:t>–</w:t>
            </w:r>
          </w:p>
        </w:tc>
      </w:tr>
      <w:tr w:rsidR="00D7745D" w:rsidRPr="00F04322" w14:paraId="255B6AE5" w14:textId="77777777" w:rsidTr="007B7EC2">
        <w:trPr>
          <w:trHeight w:val="57"/>
        </w:trPr>
        <w:tc>
          <w:tcPr>
            <w:tcW w:w="5000" w:type="pct"/>
            <w:shd w:val="clear" w:color="auto" w:fill="auto"/>
          </w:tcPr>
          <w:p w14:paraId="6E7C5EB0" w14:textId="77777777" w:rsidR="00D7745D" w:rsidRPr="00F04322" w:rsidRDefault="00D7745D" w:rsidP="00D7745D">
            <w:pPr>
              <w:widowControl w:val="0"/>
              <w:rPr>
                <w:i/>
              </w:rPr>
            </w:pPr>
            <w:r w:rsidRPr="00F04322">
              <w:rPr>
                <w:i/>
              </w:rPr>
              <w:t>Kvalifikaciją</w:t>
            </w:r>
            <w:r>
              <w:rPr>
                <w:i/>
              </w:rPr>
              <w:t xml:space="preserve"> </w:t>
            </w:r>
            <w:r w:rsidRPr="00F04322">
              <w:rPr>
                <w:i/>
              </w:rPr>
              <w:t>sudarančioms</w:t>
            </w:r>
            <w:r>
              <w:rPr>
                <w:i/>
              </w:rPr>
              <w:t xml:space="preserve"> </w:t>
            </w:r>
            <w:r w:rsidRPr="00F04322">
              <w:rPr>
                <w:i/>
              </w:rPr>
              <w:t>kompetencijoms</w:t>
            </w:r>
            <w:r>
              <w:rPr>
                <w:i/>
              </w:rPr>
              <w:t xml:space="preserve"> </w:t>
            </w:r>
            <w:r w:rsidRPr="00F04322">
              <w:rPr>
                <w:i/>
              </w:rPr>
              <w:t>įgyti</w:t>
            </w:r>
            <w:r>
              <w:rPr>
                <w:i/>
              </w:rPr>
              <w:t xml:space="preserve"> </w:t>
            </w:r>
            <w:r w:rsidRPr="00F04322">
              <w:rPr>
                <w:i/>
              </w:rPr>
              <w:t>skirti</w:t>
            </w:r>
            <w:r>
              <w:rPr>
                <w:i/>
              </w:rPr>
              <w:t xml:space="preserve"> </w:t>
            </w:r>
            <w:r w:rsidRPr="00F04322">
              <w:rPr>
                <w:i/>
              </w:rPr>
              <w:t>moduliai</w:t>
            </w:r>
            <w:r>
              <w:rPr>
                <w:i/>
              </w:rPr>
              <w:t xml:space="preserve"> </w:t>
            </w:r>
            <w:r w:rsidRPr="00F04322">
              <w:rPr>
                <w:i/>
              </w:rPr>
              <w:t>(iš</w:t>
            </w:r>
            <w:r>
              <w:rPr>
                <w:i/>
              </w:rPr>
              <w:t xml:space="preserve"> </w:t>
            </w:r>
            <w:r w:rsidRPr="00F04322">
              <w:rPr>
                <w:i/>
              </w:rPr>
              <w:t>viso</w:t>
            </w:r>
            <w:r>
              <w:rPr>
                <w:i/>
              </w:rPr>
              <w:t xml:space="preserve"> </w:t>
            </w:r>
            <w:r w:rsidRPr="00F04322">
              <w:rPr>
                <w:i/>
              </w:rPr>
              <w:t>45</w:t>
            </w:r>
            <w:r>
              <w:rPr>
                <w:i/>
              </w:rPr>
              <w:t xml:space="preserve"> </w:t>
            </w:r>
            <w:r w:rsidRPr="00F04322">
              <w:rPr>
                <w:i/>
              </w:rPr>
              <w:t>mokymosi</w:t>
            </w:r>
            <w:r>
              <w:rPr>
                <w:i/>
              </w:rPr>
              <w:t xml:space="preserve"> </w:t>
            </w:r>
            <w:r w:rsidRPr="00F04322">
              <w:rPr>
                <w:i/>
              </w:rPr>
              <w:t>kreditai)</w:t>
            </w:r>
          </w:p>
          <w:p w14:paraId="34497069" w14:textId="77777777" w:rsidR="00D7745D" w:rsidRPr="00F04322" w:rsidRDefault="00D7745D" w:rsidP="00D7745D">
            <w:pPr>
              <w:widowControl w:val="0"/>
              <w:ind w:left="284"/>
            </w:pPr>
            <w:r w:rsidRPr="00F04322">
              <w:t>Dvimatės</w:t>
            </w:r>
            <w:r>
              <w:t xml:space="preserve"> </w:t>
            </w:r>
            <w:r w:rsidRPr="00F04322">
              <w:t>ir</w:t>
            </w:r>
            <w:r>
              <w:t xml:space="preserve"> </w:t>
            </w:r>
            <w:r w:rsidRPr="00F04322">
              <w:t>trimatės</w:t>
            </w:r>
            <w:r>
              <w:t xml:space="preserve"> </w:t>
            </w:r>
            <w:r w:rsidRPr="00F04322">
              <w:t>grafikos</w:t>
            </w:r>
            <w:r>
              <w:t xml:space="preserve"> </w:t>
            </w:r>
            <w:r w:rsidRPr="00F04322">
              <w:t>produktų</w:t>
            </w:r>
            <w:r>
              <w:t xml:space="preserve"> </w:t>
            </w:r>
            <w:r w:rsidRPr="00F04322">
              <w:t>kūrimas</w:t>
            </w:r>
            <w:r>
              <w:t xml:space="preserve"> </w:t>
            </w:r>
            <w:r w:rsidRPr="00F04322">
              <w:t>bei</w:t>
            </w:r>
            <w:r>
              <w:t xml:space="preserve"> </w:t>
            </w:r>
            <w:r w:rsidRPr="00F04322">
              <w:t>redagavimas,</w:t>
            </w:r>
            <w:r>
              <w:t xml:space="preserve"> </w:t>
            </w:r>
            <w:r w:rsidRPr="00F04322">
              <w:t>10</w:t>
            </w:r>
            <w:r>
              <w:t xml:space="preserve"> </w:t>
            </w:r>
            <w:r w:rsidRPr="00F04322">
              <w:t>mokymosi</w:t>
            </w:r>
            <w:r>
              <w:t xml:space="preserve"> </w:t>
            </w:r>
            <w:r w:rsidRPr="00F04322">
              <w:t>kreditų</w:t>
            </w:r>
          </w:p>
          <w:p w14:paraId="006A4A55" w14:textId="77777777" w:rsidR="00D7745D" w:rsidRPr="00F04322" w:rsidRDefault="00D7745D" w:rsidP="00D7745D">
            <w:pPr>
              <w:widowControl w:val="0"/>
              <w:ind w:left="284"/>
            </w:pPr>
            <w:r w:rsidRPr="00F04322">
              <w:t>Animacijos</w:t>
            </w:r>
            <w:r>
              <w:t xml:space="preserve"> </w:t>
            </w:r>
            <w:r w:rsidRPr="00F04322">
              <w:t>produktų</w:t>
            </w:r>
            <w:r>
              <w:t xml:space="preserve"> </w:t>
            </w:r>
            <w:r w:rsidRPr="00F04322">
              <w:t>kūrimas</w:t>
            </w:r>
            <w:r>
              <w:t xml:space="preserve"> </w:t>
            </w:r>
            <w:r w:rsidRPr="00F04322">
              <w:t>ir</w:t>
            </w:r>
            <w:r>
              <w:t xml:space="preserve"> </w:t>
            </w:r>
            <w:r w:rsidRPr="00F04322">
              <w:t>redagavimas,</w:t>
            </w:r>
            <w:r>
              <w:t xml:space="preserve"> </w:t>
            </w:r>
            <w:r w:rsidRPr="00F04322">
              <w:t>10</w:t>
            </w:r>
            <w:r>
              <w:t xml:space="preserve"> </w:t>
            </w:r>
            <w:r w:rsidRPr="00F04322">
              <w:t>mokymosi</w:t>
            </w:r>
            <w:r>
              <w:t xml:space="preserve"> </w:t>
            </w:r>
            <w:r w:rsidRPr="00F04322">
              <w:t>kreditų</w:t>
            </w:r>
          </w:p>
          <w:p w14:paraId="08B25EB9" w14:textId="77777777" w:rsidR="00D7745D" w:rsidRPr="00F04322" w:rsidRDefault="00D7745D" w:rsidP="00D7745D">
            <w:pPr>
              <w:widowControl w:val="0"/>
              <w:ind w:left="284"/>
            </w:pPr>
            <w:r w:rsidRPr="00F04322">
              <w:t>Vaizdo</w:t>
            </w:r>
            <w:r>
              <w:t xml:space="preserve"> </w:t>
            </w:r>
            <w:r w:rsidRPr="00F04322">
              <w:t>ir</w:t>
            </w:r>
            <w:r>
              <w:t xml:space="preserve"> </w:t>
            </w:r>
            <w:r w:rsidRPr="00F04322">
              <w:t>garso</w:t>
            </w:r>
            <w:r>
              <w:t xml:space="preserve"> </w:t>
            </w:r>
            <w:r w:rsidRPr="00F04322">
              <w:t>produktų</w:t>
            </w:r>
            <w:r>
              <w:t xml:space="preserve"> </w:t>
            </w:r>
            <w:r w:rsidRPr="00F04322">
              <w:t>kūrimas,</w:t>
            </w:r>
            <w:r>
              <w:t xml:space="preserve"> </w:t>
            </w:r>
            <w:r w:rsidRPr="00F04322">
              <w:t>montavimas</w:t>
            </w:r>
            <w:r>
              <w:t xml:space="preserve"> </w:t>
            </w:r>
            <w:r w:rsidRPr="00F04322">
              <w:t>bei</w:t>
            </w:r>
            <w:r>
              <w:t xml:space="preserve"> </w:t>
            </w:r>
            <w:r w:rsidRPr="00F04322">
              <w:t>redagavimas,</w:t>
            </w:r>
            <w:r>
              <w:t xml:space="preserve"> </w:t>
            </w:r>
            <w:r w:rsidRPr="00F04322">
              <w:t>20</w:t>
            </w:r>
            <w:r>
              <w:t xml:space="preserve"> </w:t>
            </w:r>
            <w:r w:rsidRPr="00F04322">
              <w:t>mokymosi</w:t>
            </w:r>
            <w:r>
              <w:t xml:space="preserve"> </w:t>
            </w:r>
            <w:r w:rsidRPr="00F04322">
              <w:t>kreditų</w:t>
            </w:r>
          </w:p>
          <w:p w14:paraId="59F2F302" w14:textId="3DE88965" w:rsidR="00D7745D" w:rsidRPr="00F04322" w:rsidRDefault="00D7745D" w:rsidP="00D7745D">
            <w:pPr>
              <w:widowControl w:val="0"/>
              <w:ind w:left="284"/>
            </w:pPr>
            <w:r w:rsidRPr="00F04322">
              <w:t>Skaitmeninės</w:t>
            </w:r>
            <w:r>
              <w:t xml:space="preserve"> </w:t>
            </w:r>
            <w:r w:rsidRPr="00F04322">
              <w:t>komunikacijos</w:t>
            </w:r>
            <w:r>
              <w:t xml:space="preserve"> </w:t>
            </w:r>
            <w:r w:rsidRPr="00F04322">
              <w:t>kanalų</w:t>
            </w:r>
            <w:r>
              <w:t xml:space="preserve"> </w:t>
            </w:r>
            <w:r w:rsidRPr="00F04322">
              <w:t>kūrimas</w:t>
            </w:r>
            <w:r>
              <w:t xml:space="preserve"> </w:t>
            </w:r>
            <w:r w:rsidRPr="00F04322">
              <w:t>ir</w:t>
            </w:r>
            <w:r>
              <w:t xml:space="preserve"> </w:t>
            </w:r>
            <w:r w:rsidRPr="00F04322">
              <w:t>vaizdo</w:t>
            </w:r>
            <w:r>
              <w:t xml:space="preserve"> </w:t>
            </w:r>
            <w:r w:rsidRPr="00F04322">
              <w:t>bei</w:t>
            </w:r>
            <w:r>
              <w:t xml:space="preserve"> </w:t>
            </w:r>
            <w:r w:rsidRPr="00F04322">
              <w:t>garso</w:t>
            </w:r>
            <w:r>
              <w:t xml:space="preserve"> </w:t>
            </w:r>
            <w:r w:rsidRPr="00F04322">
              <w:t>produktų</w:t>
            </w:r>
            <w:r>
              <w:t xml:space="preserve"> </w:t>
            </w:r>
            <w:r w:rsidRPr="00F04322">
              <w:t>publikavimas,</w:t>
            </w:r>
            <w:r>
              <w:t xml:space="preserve"> </w:t>
            </w:r>
            <w:r w:rsidRPr="00F04322">
              <w:t>5</w:t>
            </w:r>
            <w:r>
              <w:t xml:space="preserve"> </w:t>
            </w:r>
            <w:r w:rsidRPr="00F04322">
              <w:t>mokymosi</w:t>
            </w:r>
            <w:r>
              <w:t xml:space="preserve"> </w:t>
            </w:r>
            <w:r w:rsidRPr="00F04322">
              <w:t>kreditai</w:t>
            </w:r>
          </w:p>
        </w:tc>
      </w:tr>
      <w:tr w:rsidR="00D7745D" w:rsidRPr="00F04322" w14:paraId="1ABD0FBC" w14:textId="77777777" w:rsidTr="007B7EC2">
        <w:trPr>
          <w:trHeight w:val="57"/>
        </w:trPr>
        <w:tc>
          <w:tcPr>
            <w:tcW w:w="5000" w:type="pct"/>
            <w:shd w:val="clear" w:color="auto" w:fill="auto"/>
          </w:tcPr>
          <w:p w14:paraId="18E9DCF3" w14:textId="77777777" w:rsidR="00D7745D" w:rsidRPr="00F04322" w:rsidRDefault="00D7745D" w:rsidP="00D7745D">
            <w:pPr>
              <w:widowControl w:val="0"/>
              <w:rPr>
                <w:i/>
                <w:iCs/>
              </w:rPr>
            </w:pPr>
            <w:r w:rsidRPr="00F04322">
              <w:rPr>
                <w:i/>
                <w:iCs/>
              </w:rPr>
              <w:t>Pasirenkamieji</w:t>
            </w:r>
            <w:r>
              <w:rPr>
                <w:i/>
                <w:iCs/>
              </w:rPr>
              <w:t xml:space="preserve"> </w:t>
            </w:r>
            <w:r w:rsidRPr="00F04322">
              <w:rPr>
                <w:i/>
                <w:iCs/>
              </w:rPr>
              <w:t>moduliai</w:t>
            </w:r>
            <w:r>
              <w:rPr>
                <w:i/>
                <w:iCs/>
              </w:rPr>
              <w:t xml:space="preserve"> </w:t>
            </w:r>
            <w:r w:rsidRPr="00F04322">
              <w:rPr>
                <w:i/>
                <w:iCs/>
              </w:rPr>
              <w:t>(0</w:t>
            </w:r>
            <w:r>
              <w:rPr>
                <w:i/>
                <w:iCs/>
              </w:rPr>
              <w:t xml:space="preserve"> </w:t>
            </w:r>
            <w:r w:rsidRPr="00F04322">
              <w:rPr>
                <w:i/>
                <w:iCs/>
              </w:rPr>
              <w:t>mokymosi</w:t>
            </w:r>
            <w:r>
              <w:rPr>
                <w:i/>
                <w:iCs/>
              </w:rPr>
              <w:t xml:space="preserve"> </w:t>
            </w:r>
            <w:r w:rsidRPr="00F04322">
              <w:rPr>
                <w:i/>
                <w:iCs/>
              </w:rPr>
              <w:t>kreditų)</w:t>
            </w:r>
          </w:p>
          <w:p w14:paraId="67CA4202" w14:textId="5ECE0628" w:rsidR="00D7745D" w:rsidRPr="00F04322" w:rsidRDefault="00D7745D" w:rsidP="00D7745D">
            <w:pPr>
              <w:widowControl w:val="0"/>
              <w:ind w:left="284"/>
            </w:pPr>
            <w:r w:rsidRPr="00F04322">
              <w:t>–</w:t>
            </w:r>
          </w:p>
        </w:tc>
      </w:tr>
      <w:tr w:rsidR="00D7745D" w:rsidRPr="00F04322" w14:paraId="189C5BFD" w14:textId="77777777" w:rsidTr="007B7EC2">
        <w:trPr>
          <w:trHeight w:val="57"/>
        </w:trPr>
        <w:tc>
          <w:tcPr>
            <w:tcW w:w="5000" w:type="pct"/>
            <w:shd w:val="clear" w:color="auto" w:fill="auto"/>
          </w:tcPr>
          <w:p w14:paraId="4198D7A8" w14:textId="77777777" w:rsidR="00D7745D" w:rsidRPr="00F04322" w:rsidRDefault="00D7745D" w:rsidP="00D7745D">
            <w:pPr>
              <w:widowControl w:val="0"/>
            </w:pPr>
            <w:r w:rsidRPr="00F04322">
              <w:rPr>
                <w:i/>
              </w:rPr>
              <w:t>Baigiamasis</w:t>
            </w:r>
            <w:r>
              <w:rPr>
                <w:i/>
              </w:rPr>
              <w:t xml:space="preserve"> </w:t>
            </w:r>
            <w:r w:rsidRPr="00F04322">
              <w:rPr>
                <w:i/>
              </w:rPr>
              <w:t>modulis</w:t>
            </w:r>
            <w:r>
              <w:rPr>
                <w:i/>
              </w:rPr>
              <w:t xml:space="preserve"> </w:t>
            </w:r>
            <w:r w:rsidRPr="00F04322">
              <w:rPr>
                <w:i/>
              </w:rPr>
              <w:t>(iš</w:t>
            </w:r>
            <w:r>
              <w:rPr>
                <w:i/>
              </w:rPr>
              <w:t xml:space="preserve"> </w:t>
            </w:r>
            <w:r w:rsidRPr="00F04322">
              <w:rPr>
                <w:i/>
              </w:rPr>
              <w:t>viso</w:t>
            </w:r>
            <w:r>
              <w:rPr>
                <w:i/>
              </w:rPr>
              <w:t xml:space="preserve"> </w:t>
            </w:r>
            <w:r w:rsidRPr="00F04322">
              <w:rPr>
                <w:i/>
              </w:rPr>
              <w:t>5</w:t>
            </w:r>
            <w:r>
              <w:rPr>
                <w:i/>
              </w:rPr>
              <w:t xml:space="preserve"> </w:t>
            </w:r>
            <w:r w:rsidRPr="00F04322">
              <w:rPr>
                <w:i/>
              </w:rPr>
              <w:t>mokymosi</w:t>
            </w:r>
            <w:r>
              <w:rPr>
                <w:i/>
              </w:rPr>
              <w:t xml:space="preserve"> </w:t>
            </w:r>
            <w:r w:rsidRPr="00F04322">
              <w:rPr>
                <w:i/>
              </w:rPr>
              <w:t>kreditai)</w:t>
            </w:r>
          </w:p>
          <w:p w14:paraId="4EC67A69" w14:textId="1F962AA4" w:rsidR="00D7745D" w:rsidRPr="00F04322" w:rsidRDefault="00D7745D" w:rsidP="00D7745D">
            <w:pPr>
              <w:widowControl w:val="0"/>
              <w:ind w:left="284"/>
            </w:pPr>
            <w:r w:rsidRPr="00F04322">
              <w:t>Įvadas</w:t>
            </w:r>
            <w:r>
              <w:t xml:space="preserve"> </w:t>
            </w:r>
            <w:r w:rsidRPr="00F04322">
              <w:t>į</w:t>
            </w:r>
            <w:r>
              <w:t xml:space="preserve"> </w:t>
            </w:r>
            <w:r w:rsidRPr="00F04322">
              <w:t>darbo</w:t>
            </w:r>
            <w:r>
              <w:t xml:space="preserve"> </w:t>
            </w:r>
            <w:r w:rsidRPr="00F04322">
              <w:t>rinką,</w:t>
            </w:r>
            <w:r>
              <w:t xml:space="preserve"> </w:t>
            </w:r>
            <w:r w:rsidRPr="00F04322">
              <w:t>5</w:t>
            </w:r>
            <w:r>
              <w:t xml:space="preserve"> </w:t>
            </w:r>
            <w:r w:rsidRPr="00F04322">
              <w:t>mokymosi</w:t>
            </w:r>
            <w:r>
              <w:t xml:space="preserve"> </w:t>
            </w:r>
            <w:r w:rsidRPr="00F04322">
              <w:t>kreditai</w:t>
            </w:r>
          </w:p>
        </w:tc>
      </w:tr>
    </w:tbl>
    <w:p w14:paraId="25E78D57" w14:textId="77777777" w:rsidR="00E92A20" w:rsidRPr="00F04322" w:rsidRDefault="00E92A20" w:rsidP="00302C9A">
      <w:pPr>
        <w:widowControl w:val="0"/>
        <w:jc w:val="both"/>
        <w:rPr>
          <w:b/>
          <w:bCs/>
        </w:rPr>
      </w:pPr>
      <w:r w:rsidRPr="00F04322">
        <w:rPr>
          <w:b/>
          <w:bCs/>
        </w:rPr>
        <w:t>Pastabos</w:t>
      </w:r>
    </w:p>
    <w:p w14:paraId="77BCC57E" w14:textId="77777777" w:rsidR="00595ACF" w:rsidRPr="0086661E" w:rsidRDefault="00595ACF" w:rsidP="00595ACF">
      <w:pPr>
        <w:widowControl w:val="0"/>
        <w:numPr>
          <w:ilvl w:val="0"/>
          <w:numId w:val="3"/>
        </w:numPr>
        <w:ind w:left="0" w:firstLine="0"/>
        <w:jc w:val="both"/>
      </w:pPr>
      <w:r w:rsidRPr="0086661E">
        <w:t>Vykdant tęstinį profesinį mokymą asmens ankstesnio mokymosi pasiekimai įskaitomi švietimo ir mokslo ministro nustatyta tvarka.</w:t>
      </w:r>
    </w:p>
    <w:p w14:paraId="1FF1686A" w14:textId="77777777" w:rsidR="00595ACF" w:rsidRPr="0086661E" w:rsidRDefault="00595ACF" w:rsidP="00595ACF">
      <w:pPr>
        <w:widowControl w:val="0"/>
        <w:numPr>
          <w:ilvl w:val="0"/>
          <w:numId w:val="3"/>
        </w:numPr>
        <w:ind w:left="0" w:firstLine="0"/>
        <w:jc w:val="both"/>
      </w:pPr>
      <w:r w:rsidRPr="0086661E">
        <w:t xml:space="preserve">Tęstinio profesinio mokymo programos modulius gali vesti mokytojai, įgiję </w:t>
      </w:r>
      <w:proofErr w:type="spellStart"/>
      <w:r w:rsidRPr="0086661E">
        <w:t>andragogikos</w:t>
      </w:r>
      <w:proofErr w:type="spellEnd"/>
      <w:r w:rsidRPr="0086661E">
        <w:t xml:space="preserve"> žinių ir turintys tai pagrindžiantį dokumentą arba turintys neformaliojo suaugusiųjų švietimo patirties.</w:t>
      </w:r>
    </w:p>
    <w:p w14:paraId="5555A6AC" w14:textId="72350BC2" w:rsidR="00E92A20" w:rsidRPr="00F04322" w:rsidRDefault="00E92A20" w:rsidP="00302C9A">
      <w:pPr>
        <w:widowControl w:val="0"/>
        <w:numPr>
          <w:ilvl w:val="0"/>
          <w:numId w:val="3"/>
        </w:numPr>
        <w:ind w:left="0" w:firstLine="0"/>
        <w:jc w:val="both"/>
      </w:pPr>
      <w:r w:rsidRPr="00F04322">
        <w:t>Saugaus</w:t>
      </w:r>
      <w:r w:rsidR="0068074C">
        <w:t xml:space="preserve"> </w:t>
      </w:r>
      <w:r w:rsidRPr="00F04322">
        <w:t>elgesio</w:t>
      </w:r>
      <w:r w:rsidR="0068074C">
        <w:t xml:space="preserve"> </w:t>
      </w:r>
      <w:r w:rsidRPr="00F04322">
        <w:t>ekstremaliose</w:t>
      </w:r>
      <w:r w:rsidR="0068074C">
        <w:t xml:space="preserve"> </w:t>
      </w:r>
      <w:r w:rsidRPr="00F04322">
        <w:t>situacijose</w:t>
      </w:r>
      <w:r w:rsidR="0068074C">
        <w:t xml:space="preserve"> </w:t>
      </w:r>
      <w:r w:rsidRPr="00F04322">
        <w:t>modulį</w:t>
      </w:r>
      <w:r w:rsidR="0068074C">
        <w:t xml:space="preserve"> </w:t>
      </w:r>
      <w:r w:rsidRPr="00F04322">
        <w:t>vedantis</w:t>
      </w:r>
      <w:r w:rsidR="0068074C">
        <w:t xml:space="preserve"> </w:t>
      </w:r>
      <w:r w:rsidRPr="00F04322">
        <w:t>mokytojas</w:t>
      </w:r>
      <w:r w:rsidR="0068074C">
        <w:t xml:space="preserve"> </w:t>
      </w:r>
      <w:r w:rsidRPr="00F04322">
        <w:t>turi</w:t>
      </w:r>
      <w:r w:rsidR="0068074C">
        <w:t xml:space="preserve"> </w:t>
      </w:r>
      <w:r w:rsidRPr="00F04322">
        <w:t>būti</w:t>
      </w:r>
      <w:r w:rsidR="0068074C">
        <w:t xml:space="preserve"> </w:t>
      </w:r>
      <w:r w:rsidRPr="00F04322">
        <w:t>baigęs</w:t>
      </w:r>
      <w:r w:rsidR="0068074C">
        <w:t xml:space="preserve"> </w:t>
      </w:r>
      <w:r w:rsidRPr="00F04322">
        <w:t>civilinės</w:t>
      </w:r>
      <w:r w:rsidR="0068074C">
        <w:t xml:space="preserve"> </w:t>
      </w:r>
      <w:r w:rsidRPr="00F04322">
        <w:t>saugos</w:t>
      </w:r>
      <w:r w:rsidR="0068074C">
        <w:t xml:space="preserve"> </w:t>
      </w:r>
      <w:r w:rsidRPr="00F04322">
        <w:t>mokymus</w:t>
      </w:r>
      <w:r w:rsidR="0068074C">
        <w:t xml:space="preserve"> </w:t>
      </w:r>
      <w:r w:rsidRPr="00F04322">
        <w:t>pagal</w:t>
      </w:r>
      <w:r w:rsidR="0068074C">
        <w:t xml:space="preserve"> </w:t>
      </w:r>
      <w:r w:rsidRPr="00F04322">
        <w:t>Priešgaisrinės</w:t>
      </w:r>
      <w:r w:rsidR="0068074C">
        <w:t xml:space="preserve"> </w:t>
      </w:r>
      <w:r w:rsidRPr="00F04322">
        <w:t>apsaugos</w:t>
      </w:r>
      <w:r w:rsidR="0068074C">
        <w:t xml:space="preserve"> </w:t>
      </w:r>
      <w:r w:rsidRPr="00F04322">
        <w:t>ir</w:t>
      </w:r>
      <w:r w:rsidR="0068074C">
        <w:t xml:space="preserve"> </w:t>
      </w:r>
      <w:r w:rsidRPr="00F04322">
        <w:t>gelbėjimo</w:t>
      </w:r>
      <w:r w:rsidR="0068074C">
        <w:t xml:space="preserve"> </w:t>
      </w:r>
      <w:r w:rsidRPr="00F04322">
        <w:t>departamento</w:t>
      </w:r>
      <w:r w:rsidR="0068074C">
        <w:t xml:space="preserve"> </w:t>
      </w:r>
      <w:r w:rsidRPr="00F04322">
        <w:t>direktoriaus</w:t>
      </w:r>
      <w:r w:rsidR="0068074C">
        <w:t xml:space="preserve"> </w:t>
      </w:r>
      <w:r w:rsidRPr="00F04322">
        <w:t>patvirtintą</w:t>
      </w:r>
      <w:r w:rsidR="0068074C">
        <w:t xml:space="preserve"> </w:t>
      </w:r>
      <w:r w:rsidRPr="00F04322">
        <w:t>mokymo</w:t>
      </w:r>
      <w:r w:rsidR="0068074C">
        <w:t xml:space="preserve"> </w:t>
      </w:r>
      <w:r w:rsidRPr="00F04322">
        <w:t>programą</w:t>
      </w:r>
      <w:r w:rsidR="0068074C">
        <w:t xml:space="preserve"> </w:t>
      </w:r>
      <w:r w:rsidRPr="00F04322">
        <w:t>ir</w:t>
      </w:r>
      <w:r w:rsidR="0068074C">
        <w:t xml:space="preserve"> </w:t>
      </w:r>
      <w:r w:rsidRPr="00F04322">
        <w:t>turėti</w:t>
      </w:r>
      <w:r w:rsidR="0068074C">
        <w:t xml:space="preserve"> </w:t>
      </w:r>
      <w:r w:rsidRPr="00F04322">
        <w:t>tai</w:t>
      </w:r>
      <w:r w:rsidR="0068074C">
        <w:t xml:space="preserve"> </w:t>
      </w:r>
      <w:r w:rsidRPr="00F04322">
        <w:t>pagrindžiantį</w:t>
      </w:r>
      <w:r w:rsidR="0068074C">
        <w:t xml:space="preserve"> </w:t>
      </w:r>
      <w:r w:rsidRPr="00F04322">
        <w:t>dokumentą.</w:t>
      </w:r>
    </w:p>
    <w:p w14:paraId="0D93B3DC" w14:textId="77777777" w:rsidR="00595ACF" w:rsidRPr="0086661E" w:rsidRDefault="00595ACF" w:rsidP="00595ACF">
      <w:pPr>
        <w:widowControl w:val="0"/>
        <w:numPr>
          <w:ilvl w:val="0"/>
          <w:numId w:val="3"/>
        </w:numPr>
        <w:ind w:left="0" w:firstLine="0"/>
        <w:jc w:val="both"/>
        <w:rPr>
          <w:rFonts w:eastAsia="Calibri"/>
        </w:rPr>
      </w:pPr>
      <w:r w:rsidRPr="0086661E">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7667AA14" w14:textId="77777777" w:rsidR="00595ACF" w:rsidRDefault="00595ACF" w:rsidP="00595ACF">
      <w:pPr>
        <w:widowControl w:val="0"/>
        <w:numPr>
          <w:ilvl w:val="0"/>
          <w:numId w:val="3"/>
        </w:numPr>
        <w:ind w:left="0" w:firstLine="0"/>
        <w:jc w:val="both"/>
      </w:pPr>
      <w:r w:rsidRPr="0086661E">
        <w:t>Tęstinio profesinio mokymo programose saugaus elgesio ekstremaliose situacijose mokymas integruojamas pagal poreikį į kvalifikaciją sudarančioms kompetencijoms įgyti skirtus modulius.</w:t>
      </w:r>
    </w:p>
    <w:p w14:paraId="192E4988" w14:textId="77777777" w:rsidR="00001241" w:rsidRPr="00415375" w:rsidRDefault="00001241" w:rsidP="00001241">
      <w:pPr>
        <w:widowControl w:val="0"/>
        <w:numPr>
          <w:ilvl w:val="0"/>
          <w:numId w:val="3"/>
        </w:numPr>
        <w:ind w:left="0" w:firstLine="0"/>
        <w:jc w:val="both"/>
      </w:pPr>
      <w:r>
        <w:rPr>
          <w:rFonts w:eastAsia="Calibri"/>
          <w:lang w:eastAsia="en-US"/>
        </w:rPr>
        <w:t>Bendrųjų gebėjimų, apibrėžtų 2006 m. gruodžio 18 d. Europos Parlamento ir Tarybos rekomendacijoje dėl bendrųjų visą gyvenimą trunkančio mokymosi gebėjimų (OL 2006 L 394 p, p. 10) ugdymas(</w:t>
      </w:r>
      <w:proofErr w:type="spellStart"/>
      <w:r>
        <w:rPr>
          <w:rFonts w:eastAsia="Calibri"/>
          <w:lang w:eastAsia="en-US"/>
        </w:rPr>
        <w:t>is</w:t>
      </w:r>
      <w:proofErr w:type="spellEnd"/>
      <w:r>
        <w:rPr>
          <w:rFonts w:eastAsia="Calibri"/>
          <w:lang w:eastAsia="en-US"/>
        </w:rPr>
        <w:t>) integruotas į kvalifikacijai reikalingų kompetencijų ugdymo(</w:t>
      </w:r>
      <w:proofErr w:type="spellStart"/>
      <w:r>
        <w:rPr>
          <w:rFonts w:eastAsia="Calibri"/>
          <w:lang w:eastAsia="en-US"/>
        </w:rPr>
        <w:t>si</w:t>
      </w:r>
      <w:proofErr w:type="spellEnd"/>
      <w:r>
        <w:rPr>
          <w:rFonts w:eastAsia="Calibri"/>
          <w:lang w:eastAsia="en-US"/>
        </w:rPr>
        <w:t>) procesą (</w:t>
      </w:r>
      <w:r>
        <w:rPr>
          <w:color w:val="000000" w:themeColor="text1"/>
        </w:rPr>
        <w:t>moduliuose integruotam bendrųjų kompetencijų ugdymui skiriama ne mažiau kaip 10 procentų bendro modulinei programai skirto laiko)</w:t>
      </w:r>
      <w:r>
        <w:rPr>
          <w:rFonts w:eastAsia="Calibri"/>
          <w:lang w:eastAsia="en-US"/>
        </w:rPr>
        <w:t>.</w:t>
      </w:r>
    </w:p>
    <w:p w14:paraId="162A53DE" w14:textId="77777777" w:rsidR="002E789E" w:rsidRPr="00F04322" w:rsidRDefault="000B6F19" w:rsidP="00302C9A">
      <w:pPr>
        <w:widowControl w:val="0"/>
        <w:rPr>
          <w:iCs/>
        </w:rPr>
      </w:pPr>
      <w:r w:rsidRPr="00F04322">
        <w:rPr>
          <w:iCs/>
        </w:rPr>
        <w:br w:type="page"/>
      </w:r>
    </w:p>
    <w:p w14:paraId="70E027AA" w14:textId="717C1D00" w:rsidR="00034B18" w:rsidRPr="00F04322" w:rsidRDefault="008F76DC" w:rsidP="003E208C">
      <w:pPr>
        <w:widowControl w:val="0"/>
        <w:jc w:val="center"/>
        <w:rPr>
          <w:b/>
          <w:sz w:val="28"/>
          <w:szCs w:val="28"/>
        </w:rPr>
      </w:pPr>
      <w:r w:rsidRPr="00F04322">
        <w:rPr>
          <w:b/>
          <w:sz w:val="28"/>
          <w:szCs w:val="28"/>
        </w:rPr>
        <w:lastRenderedPageBreak/>
        <w:t>6</w:t>
      </w:r>
      <w:r w:rsidR="00034B18" w:rsidRPr="00F04322">
        <w:rPr>
          <w:b/>
          <w:sz w:val="28"/>
          <w:szCs w:val="28"/>
        </w:rPr>
        <w:t>.</w:t>
      </w:r>
      <w:r w:rsidR="0068074C">
        <w:rPr>
          <w:sz w:val="28"/>
          <w:szCs w:val="28"/>
        </w:rPr>
        <w:t xml:space="preserve"> </w:t>
      </w:r>
      <w:r w:rsidR="00034B18" w:rsidRPr="00F04322">
        <w:rPr>
          <w:b/>
          <w:sz w:val="28"/>
          <w:szCs w:val="28"/>
        </w:rPr>
        <w:t>PROGRAMOS</w:t>
      </w:r>
      <w:r w:rsidR="0068074C">
        <w:rPr>
          <w:b/>
          <w:sz w:val="28"/>
          <w:szCs w:val="28"/>
        </w:rPr>
        <w:t xml:space="preserve"> </w:t>
      </w:r>
      <w:r w:rsidR="00034B18" w:rsidRPr="00F04322">
        <w:rPr>
          <w:b/>
          <w:sz w:val="28"/>
          <w:szCs w:val="28"/>
        </w:rPr>
        <w:t>MODULIŲ</w:t>
      </w:r>
      <w:r w:rsidR="0068074C">
        <w:rPr>
          <w:b/>
          <w:sz w:val="28"/>
          <w:szCs w:val="28"/>
        </w:rPr>
        <w:t xml:space="preserve"> </w:t>
      </w:r>
      <w:r w:rsidR="00034B18" w:rsidRPr="00F04322">
        <w:rPr>
          <w:b/>
          <w:sz w:val="28"/>
          <w:szCs w:val="28"/>
        </w:rPr>
        <w:t>APRAŠAI</w:t>
      </w:r>
    </w:p>
    <w:p w14:paraId="625E918D" w14:textId="77777777" w:rsidR="00034B18" w:rsidRPr="00F04322" w:rsidRDefault="00034B18" w:rsidP="003E208C">
      <w:pPr>
        <w:widowControl w:val="0"/>
      </w:pPr>
    </w:p>
    <w:p w14:paraId="2D9D1203" w14:textId="4F5D4D0C" w:rsidR="00B902F0" w:rsidRPr="00F04322" w:rsidRDefault="00EC16F3" w:rsidP="003E208C">
      <w:pPr>
        <w:jc w:val="center"/>
        <w:rPr>
          <w:b/>
        </w:rPr>
      </w:pPr>
      <w:r w:rsidRPr="00F04322">
        <w:rPr>
          <w:b/>
        </w:rPr>
        <w:t>6</w:t>
      </w:r>
      <w:r w:rsidR="00C25580">
        <w:rPr>
          <w:b/>
        </w:rPr>
        <w:t>.1</w:t>
      </w:r>
      <w:r w:rsidR="00B902F0" w:rsidRPr="00F04322">
        <w:rPr>
          <w:b/>
        </w:rPr>
        <w:t>.</w:t>
      </w:r>
      <w:r w:rsidR="0068074C">
        <w:rPr>
          <w:b/>
        </w:rPr>
        <w:t xml:space="preserve"> </w:t>
      </w:r>
      <w:r w:rsidR="00B902F0" w:rsidRPr="00F04322">
        <w:rPr>
          <w:b/>
        </w:rPr>
        <w:t>KVALIFIKACIJĄ</w:t>
      </w:r>
      <w:r w:rsidR="0068074C">
        <w:rPr>
          <w:b/>
        </w:rPr>
        <w:t xml:space="preserve"> </w:t>
      </w:r>
      <w:r w:rsidR="00B902F0" w:rsidRPr="00F04322">
        <w:rPr>
          <w:b/>
        </w:rPr>
        <w:t>SUDARANČIOMS</w:t>
      </w:r>
      <w:r w:rsidR="0068074C">
        <w:rPr>
          <w:b/>
        </w:rPr>
        <w:t xml:space="preserve"> </w:t>
      </w:r>
      <w:r w:rsidR="00B902F0" w:rsidRPr="00F04322">
        <w:rPr>
          <w:b/>
        </w:rPr>
        <w:t>KOMPETENCIJOMS</w:t>
      </w:r>
      <w:r w:rsidR="0068074C">
        <w:rPr>
          <w:b/>
        </w:rPr>
        <w:t xml:space="preserve"> </w:t>
      </w:r>
      <w:r w:rsidR="00B902F0" w:rsidRPr="00F04322">
        <w:rPr>
          <w:b/>
        </w:rPr>
        <w:t>ĮGYTI</w:t>
      </w:r>
      <w:r w:rsidR="0068074C">
        <w:rPr>
          <w:b/>
        </w:rPr>
        <w:t xml:space="preserve"> </w:t>
      </w:r>
      <w:r w:rsidR="00B902F0" w:rsidRPr="00F04322">
        <w:rPr>
          <w:b/>
        </w:rPr>
        <w:t>SKIRTI</w:t>
      </w:r>
      <w:r w:rsidR="0068074C">
        <w:rPr>
          <w:b/>
        </w:rPr>
        <w:t xml:space="preserve"> </w:t>
      </w:r>
      <w:r w:rsidR="00B902F0" w:rsidRPr="00F04322">
        <w:rPr>
          <w:b/>
        </w:rPr>
        <w:t>MODULIAI</w:t>
      </w:r>
    </w:p>
    <w:p w14:paraId="7DC8DB1F" w14:textId="77777777" w:rsidR="00B902F0" w:rsidRPr="00F04322" w:rsidRDefault="00B902F0" w:rsidP="003E208C"/>
    <w:p w14:paraId="002C2DC6" w14:textId="77777777" w:rsidR="00A67B8D" w:rsidRPr="00F04322" w:rsidRDefault="00A67B8D" w:rsidP="003E208C">
      <w:pPr>
        <w:widowControl w:val="0"/>
      </w:pPr>
    </w:p>
    <w:p w14:paraId="39E4A958" w14:textId="2FB48DA8" w:rsidR="00A67B8D" w:rsidRPr="00F04322" w:rsidRDefault="00A67B8D" w:rsidP="003E208C">
      <w:pPr>
        <w:widowControl w:val="0"/>
        <w:rPr>
          <w:b/>
        </w:rPr>
      </w:pPr>
      <w:r w:rsidRPr="00F04322">
        <w:rPr>
          <w:b/>
        </w:rPr>
        <w:t>Modulio</w:t>
      </w:r>
      <w:r w:rsidR="0068074C">
        <w:rPr>
          <w:b/>
        </w:rPr>
        <w:t xml:space="preserve"> </w:t>
      </w:r>
      <w:r w:rsidRPr="00F04322">
        <w:rPr>
          <w:b/>
        </w:rPr>
        <w:t>pavadinimas</w:t>
      </w:r>
      <w:r w:rsidR="0068074C">
        <w:rPr>
          <w:b/>
        </w:rPr>
        <w:t xml:space="preserve"> </w:t>
      </w:r>
      <w:r w:rsidRPr="00F04322">
        <w:rPr>
          <w:b/>
        </w:rPr>
        <w:t>–</w:t>
      </w:r>
      <w:r w:rsidR="0068074C">
        <w:rPr>
          <w:b/>
        </w:rPr>
        <w:t xml:space="preserve"> </w:t>
      </w:r>
      <w:r w:rsidRPr="00F04322">
        <w:rPr>
          <w:b/>
        </w:rPr>
        <w:t>„Dvimatės</w:t>
      </w:r>
      <w:r w:rsidR="0068074C">
        <w:rPr>
          <w:b/>
        </w:rPr>
        <w:t xml:space="preserve"> </w:t>
      </w:r>
      <w:r w:rsidRPr="00F04322">
        <w:rPr>
          <w:b/>
        </w:rPr>
        <w:t>ir</w:t>
      </w:r>
      <w:r w:rsidR="0068074C">
        <w:rPr>
          <w:b/>
        </w:rPr>
        <w:t xml:space="preserve"> </w:t>
      </w:r>
      <w:r w:rsidRPr="00F04322">
        <w:rPr>
          <w:b/>
        </w:rPr>
        <w:t>trimatės</w:t>
      </w:r>
      <w:r w:rsidR="0068074C">
        <w:rPr>
          <w:b/>
        </w:rPr>
        <w:t xml:space="preserve"> </w:t>
      </w:r>
      <w:r w:rsidRPr="00F04322">
        <w:rPr>
          <w:b/>
        </w:rPr>
        <w:t>grafikos</w:t>
      </w:r>
      <w:r w:rsidR="0068074C">
        <w:rPr>
          <w:b/>
        </w:rPr>
        <w:t xml:space="preserve"> </w:t>
      </w:r>
      <w:r w:rsidRPr="00F04322">
        <w:rPr>
          <w:b/>
        </w:rPr>
        <w:t>produktų</w:t>
      </w:r>
      <w:r w:rsidR="0068074C">
        <w:rPr>
          <w:b/>
        </w:rPr>
        <w:t xml:space="preserve"> </w:t>
      </w:r>
      <w:r w:rsidRPr="00F04322">
        <w:rPr>
          <w:b/>
        </w:rPr>
        <w:t>kūrimas</w:t>
      </w:r>
      <w:r w:rsidR="0068074C">
        <w:rPr>
          <w:b/>
        </w:rPr>
        <w:t xml:space="preserve"> </w:t>
      </w:r>
      <w:r w:rsidRPr="00F04322">
        <w:rPr>
          <w:b/>
        </w:rPr>
        <w:t>bei</w:t>
      </w:r>
      <w:r w:rsidR="0068074C">
        <w:rPr>
          <w:b/>
        </w:rPr>
        <w:t xml:space="preserve"> </w:t>
      </w:r>
      <w:r w:rsidRPr="00F04322">
        <w:rPr>
          <w:b/>
        </w:rPr>
        <w:t>redagavimas“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04322" w:rsidRPr="00F04322" w14:paraId="70AB040B" w14:textId="77777777" w:rsidTr="00F04322">
        <w:trPr>
          <w:trHeight w:val="57"/>
          <w:jc w:val="center"/>
        </w:trPr>
        <w:tc>
          <w:tcPr>
            <w:tcW w:w="947" w:type="pct"/>
          </w:tcPr>
          <w:p w14:paraId="14417974" w14:textId="10AA0098" w:rsidR="00A67B8D" w:rsidRPr="00F04322" w:rsidRDefault="00A67B8D" w:rsidP="003E208C">
            <w:pPr>
              <w:pStyle w:val="Betarp"/>
              <w:widowControl w:val="0"/>
            </w:pPr>
            <w:r w:rsidRPr="00F04322">
              <w:t>Valstybinis</w:t>
            </w:r>
            <w:r w:rsidR="0068074C">
              <w:t xml:space="preserve"> </w:t>
            </w:r>
            <w:r w:rsidRPr="00F04322">
              <w:t>kodas</w:t>
            </w:r>
          </w:p>
        </w:tc>
        <w:tc>
          <w:tcPr>
            <w:tcW w:w="4053" w:type="pct"/>
            <w:gridSpan w:val="2"/>
          </w:tcPr>
          <w:p w14:paraId="2EDD08E5" w14:textId="5B29C91C" w:rsidR="00A67B8D" w:rsidRPr="00F04322" w:rsidRDefault="003C7C5A" w:rsidP="003E208C">
            <w:pPr>
              <w:pStyle w:val="Betarp"/>
              <w:widowControl w:val="0"/>
            </w:pPr>
            <w:r w:rsidRPr="0060229A">
              <w:t>406111199</w:t>
            </w:r>
          </w:p>
        </w:tc>
      </w:tr>
      <w:tr w:rsidR="00F04322" w:rsidRPr="00F04322" w14:paraId="2C61F205" w14:textId="77777777" w:rsidTr="00F04322">
        <w:trPr>
          <w:trHeight w:val="57"/>
          <w:jc w:val="center"/>
        </w:trPr>
        <w:tc>
          <w:tcPr>
            <w:tcW w:w="947" w:type="pct"/>
          </w:tcPr>
          <w:p w14:paraId="6BC70571" w14:textId="5894061C" w:rsidR="00A67B8D" w:rsidRPr="00F04322" w:rsidRDefault="00A67B8D" w:rsidP="003E208C">
            <w:pPr>
              <w:pStyle w:val="Betarp"/>
              <w:widowControl w:val="0"/>
            </w:pPr>
            <w:r w:rsidRPr="00F04322">
              <w:t>Modulio</w:t>
            </w:r>
            <w:r w:rsidR="0068074C">
              <w:t xml:space="preserve"> </w:t>
            </w:r>
            <w:r w:rsidRPr="00F04322">
              <w:t>LTKS</w:t>
            </w:r>
            <w:r w:rsidR="0068074C">
              <w:t xml:space="preserve"> </w:t>
            </w:r>
            <w:r w:rsidRPr="00F04322">
              <w:t>lygis</w:t>
            </w:r>
          </w:p>
        </w:tc>
        <w:tc>
          <w:tcPr>
            <w:tcW w:w="4053" w:type="pct"/>
            <w:gridSpan w:val="2"/>
          </w:tcPr>
          <w:p w14:paraId="4D28AC2C" w14:textId="77777777" w:rsidR="00A67B8D" w:rsidRPr="00F04322" w:rsidRDefault="00A67B8D" w:rsidP="003E208C">
            <w:pPr>
              <w:pStyle w:val="Betarp"/>
              <w:widowControl w:val="0"/>
            </w:pPr>
            <w:r w:rsidRPr="00F04322">
              <w:t>IV</w:t>
            </w:r>
          </w:p>
        </w:tc>
      </w:tr>
      <w:tr w:rsidR="00F04322" w:rsidRPr="00F04322" w14:paraId="577E4413" w14:textId="77777777" w:rsidTr="00F04322">
        <w:trPr>
          <w:trHeight w:val="57"/>
          <w:jc w:val="center"/>
        </w:trPr>
        <w:tc>
          <w:tcPr>
            <w:tcW w:w="947" w:type="pct"/>
          </w:tcPr>
          <w:p w14:paraId="448E8215" w14:textId="4D7B553C" w:rsidR="00A67B8D" w:rsidRPr="00F04322" w:rsidRDefault="00A67B8D" w:rsidP="003E208C">
            <w:pPr>
              <w:pStyle w:val="Betarp"/>
              <w:widowControl w:val="0"/>
            </w:pPr>
            <w:r w:rsidRPr="00F04322">
              <w:t>Apimtis</w:t>
            </w:r>
            <w:r w:rsidR="0068074C">
              <w:t xml:space="preserve"> </w:t>
            </w:r>
            <w:r w:rsidRPr="00F04322">
              <w:t>mokymosi</w:t>
            </w:r>
            <w:r w:rsidR="0068074C">
              <w:t xml:space="preserve"> </w:t>
            </w:r>
            <w:r w:rsidRPr="00F04322">
              <w:t>kreditais</w:t>
            </w:r>
          </w:p>
        </w:tc>
        <w:tc>
          <w:tcPr>
            <w:tcW w:w="4053" w:type="pct"/>
            <w:gridSpan w:val="2"/>
          </w:tcPr>
          <w:p w14:paraId="2A21386C" w14:textId="77777777" w:rsidR="00A67B8D" w:rsidRPr="00F04322" w:rsidRDefault="00A67B8D" w:rsidP="003E208C">
            <w:pPr>
              <w:pStyle w:val="Betarp"/>
              <w:widowControl w:val="0"/>
            </w:pPr>
            <w:r w:rsidRPr="00F04322">
              <w:t>10</w:t>
            </w:r>
          </w:p>
        </w:tc>
      </w:tr>
      <w:tr w:rsidR="00F04322" w:rsidRPr="00F04322" w14:paraId="31C7BA80" w14:textId="77777777" w:rsidTr="00F04322">
        <w:trPr>
          <w:trHeight w:val="57"/>
          <w:jc w:val="center"/>
        </w:trPr>
        <w:tc>
          <w:tcPr>
            <w:tcW w:w="947" w:type="pct"/>
          </w:tcPr>
          <w:p w14:paraId="220679A0" w14:textId="48054A03" w:rsidR="00A67B8D" w:rsidRPr="00F04322" w:rsidRDefault="00A67B8D" w:rsidP="003E208C">
            <w:pPr>
              <w:pStyle w:val="Betarp"/>
              <w:widowControl w:val="0"/>
            </w:pPr>
            <w:r w:rsidRPr="00F04322">
              <w:t>Asmens</w:t>
            </w:r>
            <w:r w:rsidR="0068074C">
              <w:t xml:space="preserve"> </w:t>
            </w:r>
            <w:r w:rsidRPr="00F04322">
              <w:t>pasirengimo</w:t>
            </w:r>
            <w:r w:rsidR="0068074C">
              <w:t xml:space="preserve"> </w:t>
            </w:r>
            <w:r w:rsidRPr="00F04322">
              <w:t>mokytis</w:t>
            </w:r>
            <w:r w:rsidR="0068074C">
              <w:t xml:space="preserve"> </w:t>
            </w:r>
            <w:r w:rsidRPr="00F04322">
              <w:t>modulyje</w:t>
            </w:r>
            <w:r w:rsidR="0068074C">
              <w:t xml:space="preserve"> </w:t>
            </w:r>
            <w:r w:rsidRPr="00F04322">
              <w:t>reikalavimai</w:t>
            </w:r>
            <w:r w:rsidR="0068074C">
              <w:t xml:space="preserve"> </w:t>
            </w:r>
            <w:r w:rsidRPr="00F04322">
              <w:t>(jei</w:t>
            </w:r>
            <w:r w:rsidR="0068074C">
              <w:t xml:space="preserve"> </w:t>
            </w:r>
            <w:r w:rsidRPr="00F04322">
              <w:t>taikoma)</w:t>
            </w:r>
          </w:p>
        </w:tc>
        <w:tc>
          <w:tcPr>
            <w:tcW w:w="4053" w:type="pct"/>
            <w:gridSpan w:val="2"/>
          </w:tcPr>
          <w:p w14:paraId="6D74B81A" w14:textId="77777777" w:rsidR="00A67B8D" w:rsidRPr="00F04322" w:rsidRDefault="00A67B8D" w:rsidP="003E208C">
            <w:pPr>
              <w:pStyle w:val="Betarp"/>
              <w:widowControl w:val="0"/>
            </w:pPr>
            <w:r w:rsidRPr="00F04322">
              <w:t>Netaikoma</w:t>
            </w:r>
          </w:p>
        </w:tc>
      </w:tr>
      <w:tr w:rsidR="00F04322" w:rsidRPr="00F04322" w14:paraId="265CE7EE" w14:textId="77777777" w:rsidTr="00F04322">
        <w:trPr>
          <w:trHeight w:val="57"/>
          <w:jc w:val="center"/>
        </w:trPr>
        <w:tc>
          <w:tcPr>
            <w:tcW w:w="947" w:type="pct"/>
            <w:shd w:val="clear" w:color="auto" w:fill="F2F2F2"/>
          </w:tcPr>
          <w:p w14:paraId="564AA07B" w14:textId="77777777" w:rsidR="00A67B8D" w:rsidRPr="00F04322" w:rsidRDefault="00A67B8D" w:rsidP="003E208C">
            <w:pPr>
              <w:pStyle w:val="Betarp"/>
              <w:widowControl w:val="0"/>
              <w:rPr>
                <w:bCs/>
                <w:iCs/>
              </w:rPr>
            </w:pPr>
            <w:r w:rsidRPr="00F04322">
              <w:t>Kompetencijos</w:t>
            </w:r>
          </w:p>
        </w:tc>
        <w:tc>
          <w:tcPr>
            <w:tcW w:w="1129" w:type="pct"/>
            <w:shd w:val="clear" w:color="auto" w:fill="F2F2F2"/>
          </w:tcPr>
          <w:p w14:paraId="07FB82AD" w14:textId="14F33128" w:rsidR="00A67B8D" w:rsidRPr="00F04322" w:rsidRDefault="00A67B8D" w:rsidP="003E208C">
            <w:pPr>
              <w:pStyle w:val="Betarp"/>
              <w:widowControl w:val="0"/>
              <w:rPr>
                <w:bCs/>
                <w:iCs/>
              </w:rPr>
            </w:pPr>
            <w:r w:rsidRPr="00F04322">
              <w:rPr>
                <w:bCs/>
                <w:iCs/>
              </w:rPr>
              <w:t>Mokymosi</w:t>
            </w:r>
            <w:r w:rsidR="0068074C">
              <w:rPr>
                <w:bCs/>
                <w:iCs/>
              </w:rPr>
              <w:t xml:space="preserve"> </w:t>
            </w:r>
            <w:r w:rsidRPr="00F04322">
              <w:rPr>
                <w:bCs/>
                <w:iCs/>
              </w:rPr>
              <w:t>rezultatai</w:t>
            </w:r>
          </w:p>
        </w:tc>
        <w:tc>
          <w:tcPr>
            <w:tcW w:w="2924" w:type="pct"/>
            <w:shd w:val="clear" w:color="auto" w:fill="F2F2F2"/>
          </w:tcPr>
          <w:p w14:paraId="56D0E137" w14:textId="6E175855" w:rsidR="00A67B8D" w:rsidRPr="00F04322" w:rsidRDefault="005E45FB" w:rsidP="003E208C">
            <w:pPr>
              <w:pStyle w:val="Betarp"/>
              <w:widowControl w:val="0"/>
              <w:rPr>
                <w:bCs/>
                <w:iCs/>
              </w:rPr>
            </w:pPr>
            <w:r>
              <w:rPr>
                <w:bCs/>
                <w:iCs/>
              </w:rPr>
              <w:t>T</w:t>
            </w:r>
            <w:r w:rsidR="00A67B8D" w:rsidRPr="00F04322">
              <w:rPr>
                <w:bCs/>
                <w:iCs/>
              </w:rPr>
              <w:t>urinys</w:t>
            </w:r>
            <w:r w:rsidR="0068074C">
              <w:rPr>
                <w:bCs/>
                <w:iCs/>
              </w:rPr>
              <w:t xml:space="preserve"> </w:t>
            </w:r>
            <w:r w:rsidR="00A67B8D" w:rsidRPr="00F04322">
              <w:rPr>
                <w:bCs/>
                <w:iCs/>
              </w:rPr>
              <w:t>mokymosi</w:t>
            </w:r>
            <w:r w:rsidR="0068074C">
              <w:rPr>
                <w:bCs/>
                <w:iCs/>
              </w:rPr>
              <w:t xml:space="preserve"> </w:t>
            </w:r>
            <w:r w:rsidR="00A67B8D" w:rsidRPr="00F04322">
              <w:rPr>
                <w:bCs/>
                <w:iCs/>
              </w:rPr>
              <w:t>rezultatams</w:t>
            </w:r>
            <w:r w:rsidR="0068074C">
              <w:rPr>
                <w:bCs/>
                <w:iCs/>
              </w:rPr>
              <w:t xml:space="preserve"> </w:t>
            </w:r>
            <w:r w:rsidR="00A67B8D" w:rsidRPr="00F04322">
              <w:rPr>
                <w:bCs/>
                <w:iCs/>
              </w:rPr>
              <w:t>pasiekti</w:t>
            </w:r>
          </w:p>
        </w:tc>
      </w:tr>
      <w:tr w:rsidR="00F04322" w:rsidRPr="00F04322" w14:paraId="2D87E113" w14:textId="77777777" w:rsidTr="00F04322">
        <w:trPr>
          <w:trHeight w:val="57"/>
          <w:jc w:val="center"/>
        </w:trPr>
        <w:tc>
          <w:tcPr>
            <w:tcW w:w="947" w:type="pct"/>
            <w:vMerge w:val="restart"/>
          </w:tcPr>
          <w:p w14:paraId="553A4CFB" w14:textId="6FD9BEFF" w:rsidR="000071A2" w:rsidRPr="00F04322" w:rsidRDefault="001233A9" w:rsidP="00F04322">
            <w:pPr>
              <w:pStyle w:val="Betarp"/>
              <w:widowControl w:val="0"/>
              <w:rPr>
                <w:i/>
                <w:strike/>
              </w:rPr>
            </w:pPr>
            <w:r w:rsidRPr="00F04322">
              <w:t>1.</w:t>
            </w:r>
            <w:r w:rsidR="0068074C">
              <w:t xml:space="preserve"> </w:t>
            </w:r>
            <w:r w:rsidRPr="00F04322">
              <w:t>Kurti</w:t>
            </w:r>
            <w:r w:rsidR="0068074C">
              <w:t xml:space="preserve"> </w:t>
            </w:r>
            <w:r w:rsidRPr="00F04322">
              <w:t>ir</w:t>
            </w:r>
            <w:r w:rsidR="0068074C">
              <w:t xml:space="preserve"> </w:t>
            </w:r>
            <w:r w:rsidRPr="00F04322">
              <w:t>redaguoti</w:t>
            </w:r>
            <w:r w:rsidR="0068074C">
              <w:t xml:space="preserve"> </w:t>
            </w:r>
            <w:r w:rsidRPr="00F04322">
              <w:t>dvimatės</w:t>
            </w:r>
            <w:r w:rsidR="0068074C">
              <w:t xml:space="preserve"> </w:t>
            </w:r>
            <w:r w:rsidRPr="00F04322">
              <w:t>b</w:t>
            </w:r>
            <w:r w:rsidR="00D225D6" w:rsidRPr="00F04322">
              <w:t>ei</w:t>
            </w:r>
            <w:r w:rsidR="0068074C">
              <w:t xml:space="preserve"> </w:t>
            </w:r>
            <w:r w:rsidR="00D225D6" w:rsidRPr="00F04322">
              <w:t>trimatės</w:t>
            </w:r>
            <w:r w:rsidR="0068074C">
              <w:t xml:space="preserve"> </w:t>
            </w:r>
            <w:r w:rsidR="00D225D6" w:rsidRPr="00F04322">
              <w:t>grafikos</w:t>
            </w:r>
            <w:r w:rsidR="0068074C">
              <w:t xml:space="preserve"> </w:t>
            </w:r>
            <w:r w:rsidR="00D225D6" w:rsidRPr="00F04322">
              <w:t>produktus.</w:t>
            </w:r>
          </w:p>
        </w:tc>
        <w:tc>
          <w:tcPr>
            <w:tcW w:w="1129" w:type="pct"/>
          </w:tcPr>
          <w:p w14:paraId="38A829E0" w14:textId="12871E14" w:rsidR="001233A9" w:rsidRPr="00F04322" w:rsidRDefault="001233A9" w:rsidP="00F04322">
            <w:pPr>
              <w:widowControl w:val="0"/>
            </w:pPr>
            <w:r w:rsidRPr="00F04322">
              <w:t>1.1.</w:t>
            </w:r>
            <w:r w:rsidR="0068074C">
              <w:t xml:space="preserve"> </w:t>
            </w:r>
            <w:r w:rsidRPr="00F04322">
              <w:t>Apibūdinti</w:t>
            </w:r>
            <w:r w:rsidR="0068074C">
              <w:t xml:space="preserve"> </w:t>
            </w:r>
            <w:r w:rsidRPr="00F04322">
              <w:t>programinę</w:t>
            </w:r>
            <w:r w:rsidR="0068074C">
              <w:t xml:space="preserve"> </w:t>
            </w:r>
            <w:r w:rsidRPr="00F04322">
              <w:t>įrangą</w:t>
            </w:r>
            <w:r w:rsidR="0068074C">
              <w:t xml:space="preserve"> </w:t>
            </w:r>
            <w:r w:rsidRPr="00F04322">
              <w:t>dvimatės</w:t>
            </w:r>
            <w:r w:rsidR="0068074C">
              <w:t xml:space="preserve"> </w:t>
            </w:r>
            <w:r w:rsidRPr="00F04322">
              <w:t>ir</w:t>
            </w:r>
            <w:r w:rsidR="0068074C">
              <w:t xml:space="preserve"> </w:t>
            </w:r>
            <w:r w:rsidRPr="00F04322">
              <w:t>trimatės</w:t>
            </w:r>
            <w:r w:rsidR="0068074C">
              <w:t xml:space="preserve"> </w:t>
            </w:r>
            <w:r w:rsidRPr="00F04322">
              <w:t>grafikos</w:t>
            </w:r>
            <w:r w:rsidR="0068074C">
              <w:t xml:space="preserve"> </w:t>
            </w:r>
            <w:r w:rsidRPr="00F04322">
              <w:t>produktams</w:t>
            </w:r>
            <w:r w:rsidR="0068074C">
              <w:t xml:space="preserve"> </w:t>
            </w:r>
            <w:r w:rsidRPr="00F04322">
              <w:t>kurti</w:t>
            </w:r>
            <w:r w:rsidR="0068074C">
              <w:t xml:space="preserve"> </w:t>
            </w:r>
            <w:r w:rsidRPr="00F04322">
              <w:t>bei</w:t>
            </w:r>
            <w:r w:rsidR="0068074C">
              <w:t xml:space="preserve"> </w:t>
            </w:r>
            <w:r w:rsidRPr="00F04322">
              <w:t>redaguoti.</w:t>
            </w:r>
          </w:p>
        </w:tc>
        <w:tc>
          <w:tcPr>
            <w:tcW w:w="2924" w:type="pct"/>
            <w:shd w:val="clear" w:color="auto" w:fill="auto"/>
          </w:tcPr>
          <w:p w14:paraId="265B5769" w14:textId="2E62871B" w:rsidR="001233A9" w:rsidRPr="00F04322" w:rsidRDefault="001233A9" w:rsidP="0068074C">
            <w:pPr>
              <w:spacing w:line="300" w:lineRule="exact"/>
              <w:rPr>
                <w:b/>
                <w:bCs/>
              </w:rPr>
            </w:pPr>
            <w:r w:rsidRPr="00F04322">
              <w:rPr>
                <w:b/>
                <w:bCs/>
              </w:rPr>
              <w:t>Tema.</w:t>
            </w:r>
            <w:r w:rsidR="0068074C">
              <w:rPr>
                <w:b/>
                <w:bCs/>
              </w:rPr>
              <w:t xml:space="preserve"> </w:t>
            </w:r>
            <w:r w:rsidRPr="00F04322">
              <w:rPr>
                <w:b/>
                <w:bCs/>
                <w:i/>
              </w:rPr>
              <w:t>Programinė</w:t>
            </w:r>
            <w:r w:rsidR="0068074C">
              <w:rPr>
                <w:b/>
                <w:bCs/>
                <w:i/>
              </w:rPr>
              <w:t xml:space="preserve"> </w:t>
            </w:r>
            <w:r w:rsidRPr="00F04322">
              <w:rPr>
                <w:b/>
                <w:bCs/>
                <w:i/>
              </w:rPr>
              <w:t>įranga</w:t>
            </w:r>
            <w:r w:rsidR="0068074C">
              <w:rPr>
                <w:b/>
                <w:bCs/>
                <w:i/>
              </w:rPr>
              <w:t xml:space="preserve"> </w:t>
            </w:r>
            <w:r w:rsidRPr="00F04322">
              <w:rPr>
                <w:b/>
                <w:bCs/>
                <w:i/>
              </w:rPr>
              <w:t>dvimatei</w:t>
            </w:r>
            <w:r w:rsidR="0068074C">
              <w:rPr>
                <w:b/>
                <w:bCs/>
                <w:i/>
              </w:rPr>
              <w:t xml:space="preserve"> </w:t>
            </w:r>
            <w:r w:rsidRPr="00F04322">
              <w:rPr>
                <w:b/>
                <w:bCs/>
                <w:i/>
              </w:rPr>
              <w:t>vektorinei</w:t>
            </w:r>
            <w:r w:rsidR="0068074C">
              <w:rPr>
                <w:b/>
                <w:bCs/>
                <w:i/>
              </w:rPr>
              <w:t xml:space="preserve"> </w:t>
            </w:r>
            <w:r w:rsidRPr="00F04322">
              <w:rPr>
                <w:b/>
                <w:bCs/>
                <w:i/>
              </w:rPr>
              <w:t>grafikai</w:t>
            </w:r>
            <w:r w:rsidR="0068074C">
              <w:rPr>
                <w:b/>
                <w:bCs/>
                <w:i/>
              </w:rPr>
              <w:t xml:space="preserve"> </w:t>
            </w:r>
            <w:r w:rsidRPr="00F04322">
              <w:rPr>
                <w:b/>
                <w:bCs/>
                <w:i/>
              </w:rPr>
              <w:t>kurti</w:t>
            </w:r>
            <w:r w:rsidR="0068074C">
              <w:rPr>
                <w:b/>
                <w:bCs/>
                <w:i/>
              </w:rPr>
              <w:t xml:space="preserve"> </w:t>
            </w:r>
            <w:r w:rsidRPr="00F04322">
              <w:rPr>
                <w:b/>
                <w:bCs/>
                <w:i/>
              </w:rPr>
              <w:t>ir</w:t>
            </w:r>
            <w:r w:rsidR="0068074C">
              <w:rPr>
                <w:b/>
                <w:bCs/>
                <w:i/>
              </w:rPr>
              <w:t xml:space="preserve"> </w:t>
            </w:r>
            <w:r w:rsidRPr="00F04322">
              <w:rPr>
                <w:b/>
                <w:bCs/>
                <w:i/>
              </w:rPr>
              <w:t>redaguoti</w:t>
            </w:r>
          </w:p>
          <w:p w14:paraId="1935133D" w14:textId="2A011C1C" w:rsidR="001233A9" w:rsidRPr="00F04322" w:rsidRDefault="001233A9" w:rsidP="0068074C">
            <w:pPr>
              <w:pStyle w:val="Sraopastraipa"/>
              <w:numPr>
                <w:ilvl w:val="0"/>
                <w:numId w:val="8"/>
              </w:numPr>
              <w:spacing w:line="300" w:lineRule="exact"/>
              <w:ind w:left="0" w:firstLine="0"/>
              <w:contextualSpacing/>
            </w:pPr>
            <w:r w:rsidRPr="00F04322">
              <w:t>Dvimatės</w:t>
            </w:r>
            <w:r w:rsidR="0068074C">
              <w:t xml:space="preserve"> </w:t>
            </w:r>
            <w:r w:rsidRPr="00F04322">
              <w:t>vektorinės</w:t>
            </w:r>
            <w:r w:rsidR="0068074C">
              <w:t xml:space="preserve"> </w:t>
            </w:r>
            <w:r w:rsidRPr="00F04322">
              <w:t>grafikos</w:t>
            </w:r>
            <w:r w:rsidR="0068074C">
              <w:t xml:space="preserve"> </w:t>
            </w:r>
            <w:r w:rsidRPr="00F04322">
              <w:t>savybės</w:t>
            </w:r>
          </w:p>
          <w:p w14:paraId="242FD890" w14:textId="09D28667" w:rsidR="001233A9" w:rsidRPr="00F04322" w:rsidRDefault="001233A9" w:rsidP="0068074C">
            <w:pPr>
              <w:pStyle w:val="Sraopastraipa"/>
              <w:numPr>
                <w:ilvl w:val="0"/>
                <w:numId w:val="8"/>
              </w:numPr>
              <w:spacing w:line="300" w:lineRule="exact"/>
              <w:ind w:left="0" w:firstLine="0"/>
              <w:contextualSpacing/>
            </w:pPr>
            <w:r w:rsidRPr="00F04322">
              <w:t>Programinė</w:t>
            </w:r>
            <w:r w:rsidR="0068074C">
              <w:t xml:space="preserve"> </w:t>
            </w:r>
            <w:r w:rsidRPr="00F04322">
              <w:t>įranga</w:t>
            </w:r>
            <w:r w:rsidR="0068074C">
              <w:t xml:space="preserve"> </w:t>
            </w:r>
            <w:r w:rsidRPr="00F04322">
              <w:t>skirta</w:t>
            </w:r>
            <w:r w:rsidR="0068074C">
              <w:t xml:space="preserve"> </w:t>
            </w:r>
            <w:r w:rsidRPr="00F04322">
              <w:t>kurti</w:t>
            </w:r>
            <w:r w:rsidR="0068074C">
              <w:t xml:space="preserve"> </w:t>
            </w:r>
            <w:r w:rsidRPr="00F04322">
              <w:t>ir</w:t>
            </w:r>
            <w:r w:rsidR="0068074C">
              <w:t xml:space="preserve"> </w:t>
            </w:r>
            <w:r w:rsidRPr="00F04322">
              <w:t>redaguoti</w:t>
            </w:r>
            <w:r w:rsidR="0068074C">
              <w:t xml:space="preserve"> </w:t>
            </w:r>
            <w:r w:rsidRPr="00F04322">
              <w:t>dvimatę</w:t>
            </w:r>
            <w:r w:rsidR="0068074C">
              <w:t xml:space="preserve"> </w:t>
            </w:r>
            <w:r w:rsidRPr="00F04322">
              <w:t>vektorinę</w:t>
            </w:r>
            <w:r w:rsidR="0068074C">
              <w:t xml:space="preserve"> </w:t>
            </w:r>
            <w:r w:rsidRPr="00F04322">
              <w:t>grafiką</w:t>
            </w:r>
          </w:p>
          <w:p w14:paraId="5A93D823" w14:textId="13BA206F" w:rsidR="001233A9" w:rsidRPr="00F04322" w:rsidRDefault="001233A9" w:rsidP="0068074C">
            <w:pPr>
              <w:pStyle w:val="Sraopastraipa"/>
              <w:numPr>
                <w:ilvl w:val="0"/>
                <w:numId w:val="8"/>
              </w:numPr>
              <w:spacing w:line="300" w:lineRule="exact"/>
              <w:ind w:left="0" w:firstLine="0"/>
              <w:contextualSpacing/>
            </w:pPr>
            <w:r w:rsidRPr="00F04322">
              <w:t>Vektorinės</w:t>
            </w:r>
            <w:r w:rsidR="0068074C">
              <w:t xml:space="preserve"> </w:t>
            </w:r>
            <w:r w:rsidRPr="00F04322">
              <w:t>grafikos</w:t>
            </w:r>
            <w:r w:rsidR="0068074C">
              <w:t xml:space="preserve"> </w:t>
            </w:r>
            <w:r w:rsidRPr="00F04322">
              <w:t>programinės</w:t>
            </w:r>
            <w:r w:rsidR="0068074C">
              <w:t xml:space="preserve"> </w:t>
            </w:r>
            <w:r w:rsidRPr="00F04322">
              <w:t>įrangos</w:t>
            </w:r>
            <w:r w:rsidR="0068074C">
              <w:t xml:space="preserve"> </w:t>
            </w:r>
            <w:r w:rsidRPr="00F04322">
              <w:t>galimybės,</w:t>
            </w:r>
            <w:r w:rsidR="0068074C">
              <w:t xml:space="preserve"> </w:t>
            </w:r>
            <w:r w:rsidRPr="00F04322">
              <w:t>programinės</w:t>
            </w:r>
            <w:r w:rsidR="0068074C">
              <w:t xml:space="preserve"> </w:t>
            </w:r>
            <w:r w:rsidRPr="00F04322">
              <w:t>įrangos</w:t>
            </w:r>
            <w:r w:rsidR="0068074C">
              <w:t xml:space="preserve"> </w:t>
            </w:r>
            <w:r w:rsidRPr="00F04322">
              <w:t>pasirinkim</w:t>
            </w:r>
            <w:r w:rsidR="00712030" w:rsidRPr="00F04322">
              <w:t>as</w:t>
            </w:r>
          </w:p>
          <w:p w14:paraId="74D7B005" w14:textId="70FE95F5" w:rsidR="001233A9" w:rsidRPr="00F04322" w:rsidRDefault="001233A9" w:rsidP="0068074C">
            <w:pPr>
              <w:spacing w:line="300" w:lineRule="exact"/>
              <w:rPr>
                <w:b/>
                <w:bCs/>
              </w:rPr>
            </w:pPr>
            <w:r w:rsidRPr="00F04322">
              <w:rPr>
                <w:b/>
                <w:bCs/>
              </w:rPr>
              <w:t>Tema.</w:t>
            </w:r>
            <w:r w:rsidR="0068074C">
              <w:rPr>
                <w:b/>
                <w:bCs/>
              </w:rPr>
              <w:t xml:space="preserve"> </w:t>
            </w:r>
            <w:r w:rsidRPr="00F04322">
              <w:rPr>
                <w:b/>
                <w:bCs/>
                <w:i/>
              </w:rPr>
              <w:t>Programinė</w:t>
            </w:r>
            <w:r w:rsidR="0068074C">
              <w:rPr>
                <w:b/>
                <w:bCs/>
                <w:i/>
              </w:rPr>
              <w:t xml:space="preserve"> </w:t>
            </w:r>
            <w:r w:rsidRPr="00F04322">
              <w:rPr>
                <w:b/>
                <w:bCs/>
                <w:i/>
              </w:rPr>
              <w:t>įranga</w:t>
            </w:r>
            <w:r w:rsidR="0068074C">
              <w:rPr>
                <w:b/>
                <w:bCs/>
                <w:i/>
              </w:rPr>
              <w:t xml:space="preserve"> </w:t>
            </w:r>
            <w:r w:rsidRPr="00F04322">
              <w:rPr>
                <w:b/>
                <w:bCs/>
                <w:i/>
              </w:rPr>
              <w:t>dvimatei</w:t>
            </w:r>
            <w:r w:rsidR="0068074C">
              <w:rPr>
                <w:b/>
                <w:bCs/>
                <w:i/>
              </w:rPr>
              <w:t xml:space="preserve"> </w:t>
            </w:r>
            <w:r w:rsidRPr="00F04322">
              <w:rPr>
                <w:b/>
                <w:bCs/>
                <w:i/>
              </w:rPr>
              <w:t>taškinei</w:t>
            </w:r>
            <w:r w:rsidR="0068074C">
              <w:rPr>
                <w:b/>
                <w:bCs/>
                <w:i/>
              </w:rPr>
              <w:t xml:space="preserve"> </w:t>
            </w:r>
            <w:r w:rsidRPr="00F04322">
              <w:rPr>
                <w:b/>
                <w:bCs/>
                <w:i/>
              </w:rPr>
              <w:t>grafikai</w:t>
            </w:r>
            <w:r w:rsidR="0068074C">
              <w:rPr>
                <w:b/>
                <w:bCs/>
                <w:i/>
              </w:rPr>
              <w:t xml:space="preserve"> </w:t>
            </w:r>
            <w:r w:rsidRPr="00F04322">
              <w:rPr>
                <w:b/>
                <w:bCs/>
                <w:i/>
              </w:rPr>
              <w:t>kurti</w:t>
            </w:r>
            <w:r w:rsidR="0068074C">
              <w:rPr>
                <w:b/>
                <w:bCs/>
                <w:i/>
              </w:rPr>
              <w:t xml:space="preserve"> </w:t>
            </w:r>
            <w:r w:rsidRPr="00F04322">
              <w:rPr>
                <w:b/>
                <w:bCs/>
                <w:i/>
              </w:rPr>
              <w:t>ir</w:t>
            </w:r>
            <w:r w:rsidR="0068074C">
              <w:rPr>
                <w:b/>
                <w:bCs/>
                <w:i/>
              </w:rPr>
              <w:t xml:space="preserve"> </w:t>
            </w:r>
            <w:r w:rsidRPr="00F04322">
              <w:rPr>
                <w:b/>
                <w:bCs/>
                <w:i/>
              </w:rPr>
              <w:t>redaguoti</w:t>
            </w:r>
          </w:p>
          <w:p w14:paraId="1188B2F2" w14:textId="6DC61564" w:rsidR="001233A9" w:rsidRPr="00F04322" w:rsidRDefault="001233A9" w:rsidP="0068074C">
            <w:pPr>
              <w:pStyle w:val="Sraopastraipa"/>
              <w:numPr>
                <w:ilvl w:val="0"/>
                <w:numId w:val="8"/>
              </w:numPr>
              <w:spacing w:line="300" w:lineRule="exact"/>
              <w:ind w:left="0" w:firstLine="0"/>
              <w:contextualSpacing/>
            </w:pPr>
            <w:r w:rsidRPr="00F04322">
              <w:t>Dvimatės</w:t>
            </w:r>
            <w:r w:rsidR="0068074C">
              <w:t xml:space="preserve"> </w:t>
            </w:r>
            <w:r w:rsidRPr="00F04322">
              <w:t>taškinės</w:t>
            </w:r>
            <w:r w:rsidR="0068074C">
              <w:t xml:space="preserve"> </w:t>
            </w:r>
            <w:r w:rsidRPr="00F04322">
              <w:t>grafikos</w:t>
            </w:r>
            <w:r w:rsidR="0068074C">
              <w:t xml:space="preserve"> </w:t>
            </w:r>
            <w:r w:rsidRPr="00F04322">
              <w:t>savybės</w:t>
            </w:r>
          </w:p>
          <w:p w14:paraId="44459C98" w14:textId="65D5A7AA" w:rsidR="001233A9" w:rsidRPr="00F04322" w:rsidRDefault="001233A9" w:rsidP="0068074C">
            <w:pPr>
              <w:pStyle w:val="Sraopastraipa"/>
              <w:numPr>
                <w:ilvl w:val="0"/>
                <w:numId w:val="8"/>
              </w:numPr>
              <w:spacing w:line="300" w:lineRule="exact"/>
              <w:ind w:left="0" w:firstLine="0"/>
              <w:contextualSpacing/>
            </w:pPr>
            <w:r w:rsidRPr="00F04322">
              <w:t>Programinė</w:t>
            </w:r>
            <w:r w:rsidR="0068074C">
              <w:t xml:space="preserve"> </w:t>
            </w:r>
            <w:r w:rsidRPr="00F04322">
              <w:t>įranga</w:t>
            </w:r>
            <w:r w:rsidR="0068074C">
              <w:t xml:space="preserve"> </w:t>
            </w:r>
            <w:r w:rsidRPr="00F04322">
              <w:t>skirta</w:t>
            </w:r>
            <w:r w:rsidR="0068074C">
              <w:t xml:space="preserve"> </w:t>
            </w:r>
            <w:r w:rsidRPr="00F04322">
              <w:t>kurti</w:t>
            </w:r>
            <w:r w:rsidR="0068074C">
              <w:t xml:space="preserve"> </w:t>
            </w:r>
            <w:r w:rsidRPr="00F04322">
              <w:t>ir</w:t>
            </w:r>
            <w:r w:rsidR="0068074C">
              <w:t xml:space="preserve"> </w:t>
            </w:r>
            <w:r w:rsidRPr="00F04322">
              <w:t>redaguoti</w:t>
            </w:r>
            <w:r w:rsidR="0068074C">
              <w:t xml:space="preserve"> </w:t>
            </w:r>
            <w:r w:rsidRPr="00F04322">
              <w:t>dvimatę</w:t>
            </w:r>
            <w:r w:rsidR="0068074C">
              <w:t xml:space="preserve"> </w:t>
            </w:r>
            <w:r w:rsidRPr="00F04322">
              <w:t>taškinę</w:t>
            </w:r>
            <w:r w:rsidR="0068074C">
              <w:t xml:space="preserve"> </w:t>
            </w:r>
            <w:r w:rsidRPr="00F04322">
              <w:t>grafiką</w:t>
            </w:r>
          </w:p>
          <w:p w14:paraId="3D955347" w14:textId="11A29554" w:rsidR="001233A9" w:rsidRPr="00F04322" w:rsidRDefault="001233A9" w:rsidP="0068074C">
            <w:pPr>
              <w:pStyle w:val="Sraopastraipa"/>
              <w:numPr>
                <w:ilvl w:val="0"/>
                <w:numId w:val="8"/>
              </w:numPr>
              <w:spacing w:line="300" w:lineRule="exact"/>
              <w:ind w:left="0" w:firstLine="0"/>
              <w:contextualSpacing/>
            </w:pPr>
            <w:r w:rsidRPr="00F04322">
              <w:t>Taškinės</w:t>
            </w:r>
            <w:r w:rsidR="0068074C">
              <w:t xml:space="preserve"> </w:t>
            </w:r>
            <w:r w:rsidRPr="00F04322">
              <w:t>grafikos</w:t>
            </w:r>
            <w:r w:rsidR="0068074C">
              <w:t xml:space="preserve"> </w:t>
            </w:r>
            <w:r w:rsidRPr="00F04322">
              <w:t>programinės</w:t>
            </w:r>
            <w:r w:rsidR="0068074C">
              <w:t xml:space="preserve"> </w:t>
            </w:r>
            <w:r w:rsidRPr="00F04322">
              <w:t>įrangos</w:t>
            </w:r>
            <w:r w:rsidR="0068074C">
              <w:t xml:space="preserve"> </w:t>
            </w:r>
            <w:r w:rsidRPr="00F04322">
              <w:t>galimybės,</w:t>
            </w:r>
            <w:r w:rsidR="0068074C">
              <w:t xml:space="preserve"> </w:t>
            </w:r>
            <w:r w:rsidRPr="00F04322">
              <w:t>programinės</w:t>
            </w:r>
            <w:r w:rsidR="0068074C">
              <w:t xml:space="preserve"> </w:t>
            </w:r>
            <w:r w:rsidRPr="00F04322">
              <w:t>įrangos</w:t>
            </w:r>
            <w:r w:rsidR="0068074C">
              <w:t xml:space="preserve"> </w:t>
            </w:r>
            <w:r w:rsidRPr="00F04322">
              <w:t>pasirinkim</w:t>
            </w:r>
            <w:r w:rsidR="00712030" w:rsidRPr="00F04322">
              <w:t>as</w:t>
            </w:r>
          </w:p>
          <w:p w14:paraId="24A89F64" w14:textId="09621142" w:rsidR="001233A9" w:rsidRPr="00F04322" w:rsidRDefault="001233A9" w:rsidP="0068074C">
            <w:pPr>
              <w:spacing w:line="300" w:lineRule="exact"/>
              <w:rPr>
                <w:b/>
                <w:bCs/>
                <w:i/>
              </w:rPr>
            </w:pPr>
            <w:r w:rsidRPr="00F04322">
              <w:rPr>
                <w:b/>
                <w:bCs/>
              </w:rPr>
              <w:t>Tema.</w:t>
            </w:r>
            <w:r w:rsidR="0068074C">
              <w:rPr>
                <w:b/>
                <w:bCs/>
              </w:rPr>
              <w:t xml:space="preserve"> </w:t>
            </w:r>
            <w:r w:rsidRPr="00F04322">
              <w:rPr>
                <w:b/>
                <w:bCs/>
                <w:i/>
              </w:rPr>
              <w:t>Programinė</w:t>
            </w:r>
            <w:r w:rsidR="0068074C">
              <w:rPr>
                <w:b/>
                <w:bCs/>
                <w:i/>
              </w:rPr>
              <w:t xml:space="preserve"> </w:t>
            </w:r>
            <w:r w:rsidRPr="00F04322">
              <w:rPr>
                <w:b/>
                <w:bCs/>
                <w:i/>
              </w:rPr>
              <w:t>įranga</w:t>
            </w:r>
            <w:r w:rsidR="0068074C">
              <w:rPr>
                <w:b/>
                <w:bCs/>
                <w:i/>
              </w:rPr>
              <w:t xml:space="preserve"> </w:t>
            </w:r>
            <w:r w:rsidRPr="00F04322">
              <w:rPr>
                <w:b/>
                <w:bCs/>
                <w:i/>
              </w:rPr>
              <w:t>trimatei</w:t>
            </w:r>
            <w:r w:rsidR="0068074C">
              <w:rPr>
                <w:b/>
                <w:bCs/>
                <w:i/>
              </w:rPr>
              <w:t xml:space="preserve"> </w:t>
            </w:r>
            <w:r w:rsidRPr="00F04322">
              <w:rPr>
                <w:b/>
                <w:bCs/>
                <w:i/>
              </w:rPr>
              <w:t>grafikai</w:t>
            </w:r>
            <w:r w:rsidR="0068074C">
              <w:rPr>
                <w:b/>
                <w:bCs/>
                <w:i/>
              </w:rPr>
              <w:t xml:space="preserve"> </w:t>
            </w:r>
            <w:r w:rsidRPr="00F04322">
              <w:rPr>
                <w:b/>
                <w:bCs/>
                <w:i/>
              </w:rPr>
              <w:t>kurti</w:t>
            </w:r>
            <w:r w:rsidR="0068074C">
              <w:rPr>
                <w:b/>
                <w:bCs/>
                <w:i/>
              </w:rPr>
              <w:t xml:space="preserve"> </w:t>
            </w:r>
            <w:r w:rsidRPr="00F04322">
              <w:rPr>
                <w:b/>
                <w:bCs/>
                <w:i/>
              </w:rPr>
              <w:t>ir</w:t>
            </w:r>
            <w:r w:rsidR="0068074C">
              <w:rPr>
                <w:b/>
                <w:bCs/>
                <w:i/>
              </w:rPr>
              <w:t xml:space="preserve"> </w:t>
            </w:r>
            <w:r w:rsidRPr="00F04322">
              <w:rPr>
                <w:b/>
                <w:bCs/>
                <w:i/>
              </w:rPr>
              <w:t>redaguoti</w:t>
            </w:r>
          </w:p>
          <w:p w14:paraId="73F77593" w14:textId="27E3D324" w:rsidR="001233A9" w:rsidRPr="00F04322" w:rsidRDefault="001233A9" w:rsidP="0068074C">
            <w:pPr>
              <w:pStyle w:val="Sraopastraipa"/>
              <w:numPr>
                <w:ilvl w:val="0"/>
                <w:numId w:val="8"/>
              </w:numPr>
              <w:spacing w:line="300" w:lineRule="exact"/>
              <w:ind w:left="0" w:firstLine="0"/>
              <w:contextualSpacing/>
            </w:pPr>
            <w:r w:rsidRPr="00F04322">
              <w:t>Trimatės</w:t>
            </w:r>
            <w:r w:rsidR="0068074C">
              <w:t xml:space="preserve"> </w:t>
            </w:r>
            <w:r w:rsidRPr="00F04322">
              <w:t>grafikos</w:t>
            </w:r>
            <w:r w:rsidR="0068074C">
              <w:t xml:space="preserve"> </w:t>
            </w:r>
            <w:r w:rsidRPr="00F04322">
              <w:t>savybės</w:t>
            </w:r>
          </w:p>
          <w:p w14:paraId="776675B8" w14:textId="41F847D3" w:rsidR="001233A9" w:rsidRPr="00F04322" w:rsidRDefault="001233A9" w:rsidP="0068074C">
            <w:pPr>
              <w:pStyle w:val="Sraopastraipa"/>
              <w:numPr>
                <w:ilvl w:val="0"/>
                <w:numId w:val="8"/>
              </w:numPr>
              <w:spacing w:line="300" w:lineRule="exact"/>
              <w:ind w:left="0" w:firstLine="0"/>
              <w:contextualSpacing/>
            </w:pPr>
            <w:r w:rsidRPr="00F04322">
              <w:t>Programinė</w:t>
            </w:r>
            <w:r w:rsidR="0068074C">
              <w:t xml:space="preserve"> </w:t>
            </w:r>
            <w:r w:rsidRPr="00F04322">
              <w:t>įranga</w:t>
            </w:r>
            <w:r w:rsidR="0068074C">
              <w:t xml:space="preserve"> </w:t>
            </w:r>
            <w:r w:rsidRPr="00F04322">
              <w:t>skirta</w:t>
            </w:r>
            <w:r w:rsidR="0068074C">
              <w:t xml:space="preserve"> </w:t>
            </w:r>
            <w:r w:rsidRPr="00F04322">
              <w:t>kurti</w:t>
            </w:r>
            <w:r w:rsidR="0068074C">
              <w:t xml:space="preserve"> </w:t>
            </w:r>
            <w:r w:rsidRPr="00F04322">
              <w:t>ir</w:t>
            </w:r>
            <w:r w:rsidR="0068074C">
              <w:t xml:space="preserve"> </w:t>
            </w:r>
            <w:r w:rsidRPr="00F04322">
              <w:t>redaguoti</w:t>
            </w:r>
            <w:r w:rsidR="0068074C">
              <w:t xml:space="preserve"> </w:t>
            </w:r>
            <w:r w:rsidRPr="00F04322">
              <w:t>trimatę</w:t>
            </w:r>
            <w:r w:rsidR="0068074C">
              <w:t xml:space="preserve"> </w:t>
            </w:r>
            <w:r w:rsidRPr="00F04322">
              <w:t>grafiką</w:t>
            </w:r>
          </w:p>
          <w:p w14:paraId="30BF14A6" w14:textId="621E70D6" w:rsidR="001233A9" w:rsidRPr="00F04322" w:rsidRDefault="001233A9" w:rsidP="0068074C">
            <w:pPr>
              <w:pStyle w:val="Sraopastraipa"/>
              <w:numPr>
                <w:ilvl w:val="0"/>
                <w:numId w:val="8"/>
              </w:numPr>
              <w:spacing w:line="300" w:lineRule="exact"/>
              <w:ind w:left="0" w:firstLine="0"/>
              <w:contextualSpacing/>
            </w:pPr>
            <w:r w:rsidRPr="00F04322">
              <w:t>Trimatės</w:t>
            </w:r>
            <w:r w:rsidR="0068074C">
              <w:t xml:space="preserve"> </w:t>
            </w:r>
            <w:r w:rsidRPr="00F04322">
              <w:t>grafikos</w:t>
            </w:r>
            <w:r w:rsidR="0068074C">
              <w:t xml:space="preserve"> </w:t>
            </w:r>
            <w:r w:rsidRPr="00F04322">
              <w:t>programinės</w:t>
            </w:r>
            <w:r w:rsidR="0068074C">
              <w:t xml:space="preserve"> </w:t>
            </w:r>
            <w:r w:rsidRPr="00F04322">
              <w:t>įrangos</w:t>
            </w:r>
            <w:r w:rsidR="0068074C">
              <w:t xml:space="preserve"> </w:t>
            </w:r>
            <w:r w:rsidRPr="00F04322">
              <w:t>galimybės,</w:t>
            </w:r>
            <w:r w:rsidR="0068074C">
              <w:t xml:space="preserve"> </w:t>
            </w:r>
            <w:r w:rsidRPr="00F04322">
              <w:t>programinės</w:t>
            </w:r>
            <w:r w:rsidR="0068074C">
              <w:t xml:space="preserve"> </w:t>
            </w:r>
            <w:r w:rsidRPr="00F04322">
              <w:t>įrangos</w:t>
            </w:r>
            <w:r w:rsidR="0068074C">
              <w:t xml:space="preserve"> </w:t>
            </w:r>
            <w:r w:rsidRPr="00F04322">
              <w:t>pasirinkim</w:t>
            </w:r>
            <w:r w:rsidR="00712030" w:rsidRPr="00F04322">
              <w:t>as</w:t>
            </w:r>
          </w:p>
        </w:tc>
      </w:tr>
      <w:tr w:rsidR="00F04322" w:rsidRPr="00F04322" w14:paraId="6006BE99" w14:textId="77777777" w:rsidTr="00F04322">
        <w:trPr>
          <w:trHeight w:val="57"/>
          <w:jc w:val="center"/>
        </w:trPr>
        <w:tc>
          <w:tcPr>
            <w:tcW w:w="947" w:type="pct"/>
            <w:vMerge/>
          </w:tcPr>
          <w:p w14:paraId="50D2554A" w14:textId="77777777" w:rsidR="001233A9" w:rsidRPr="00F04322" w:rsidRDefault="001233A9" w:rsidP="00F04322">
            <w:pPr>
              <w:pStyle w:val="Betarp"/>
              <w:widowControl w:val="0"/>
            </w:pPr>
          </w:p>
        </w:tc>
        <w:tc>
          <w:tcPr>
            <w:tcW w:w="1129" w:type="pct"/>
          </w:tcPr>
          <w:p w14:paraId="301EEB59" w14:textId="02F0BEEF" w:rsidR="001233A9" w:rsidRPr="00F04322" w:rsidRDefault="001233A9" w:rsidP="00F04322">
            <w:pPr>
              <w:widowControl w:val="0"/>
            </w:pPr>
            <w:r w:rsidRPr="00F04322">
              <w:t>1.2.</w:t>
            </w:r>
            <w:r w:rsidR="0068074C">
              <w:t xml:space="preserve"> </w:t>
            </w:r>
            <w:r w:rsidRPr="00F04322">
              <w:t>Apibūdinti</w:t>
            </w:r>
            <w:r w:rsidR="0068074C">
              <w:t xml:space="preserve"> </w:t>
            </w:r>
            <w:r w:rsidRPr="00F04322">
              <w:t>dvimačius</w:t>
            </w:r>
            <w:r w:rsidR="0068074C">
              <w:t xml:space="preserve"> </w:t>
            </w:r>
            <w:r w:rsidRPr="00F04322">
              <w:t>ir</w:t>
            </w:r>
            <w:r w:rsidR="0068074C">
              <w:t xml:space="preserve"> </w:t>
            </w:r>
            <w:r w:rsidRPr="00F04322">
              <w:t>trimačius</w:t>
            </w:r>
            <w:r w:rsidR="0068074C">
              <w:t xml:space="preserve"> </w:t>
            </w:r>
            <w:r w:rsidRPr="00F04322">
              <w:t>vaizdų</w:t>
            </w:r>
            <w:r w:rsidR="0068074C">
              <w:t xml:space="preserve"> </w:t>
            </w:r>
            <w:r w:rsidRPr="00F04322">
              <w:t>formatus.</w:t>
            </w:r>
          </w:p>
        </w:tc>
        <w:tc>
          <w:tcPr>
            <w:tcW w:w="2924" w:type="pct"/>
            <w:shd w:val="clear" w:color="auto" w:fill="auto"/>
          </w:tcPr>
          <w:p w14:paraId="2D378BA7" w14:textId="064D61E0" w:rsidR="001233A9" w:rsidRPr="00F04322" w:rsidRDefault="001233A9" w:rsidP="0068074C">
            <w:pPr>
              <w:spacing w:line="300" w:lineRule="exact"/>
              <w:rPr>
                <w:b/>
                <w:bCs/>
              </w:rPr>
            </w:pPr>
            <w:r w:rsidRPr="00F04322">
              <w:rPr>
                <w:b/>
                <w:bCs/>
              </w:rPr>
              <w:t>Tema.</w:t>
            </w:r>
            <w:r w:rsidR="0068074C">
              <w:rPr>
                <w:b/>
                <w:bCs/>
              </w:rPr>
              <w:t xml:space="preserve"> </w:t>
            </w:r>
            <w:r w:rsidRPr="00F04322">
              <w:rPr>
                <w:b/>
                <w:bCs/>
                <w:i/>
              </w:rPr>
              <w:t>Dvimačių</w:t>
            </w:r>
            <w:r w:rsidR="0068074C">
              <w:rPr>
                <w:b/>
                <w:bCs/>
                <w:i/>
              </w:rPr>
              <w:t xml:space="preserve"> </w:t>
            </w:r>
            <w:r w:rsidRPr="00F04322">
              <w:rPr>
                <w:b/>
                <w:bCs/>
                <w:i/>
              </w:rPr>
              <w:t>ir</w:t>
            </w:r>
            <w:r w:rsidR="0068074C">
              <w:rPr>
                <w:b/>
                <w:bCs/>
                <w:i/>
              </w:rPr>
              <w:t xml:space="preserve"> </w:t>
            </w:r>
            <w:r w:rsidRPr="00F04322">
              <w:rPr>
                <w:b/>
                <w:bCs/>
                <w:i/>
              </w:rPr>
              <w:t>trimačių</w:t>
            </w:r>
            <w:r w:rsidR="0068074C">
              <w:rPr>
                <w:b/>
                <w:bCs/>
                <w:i/>
              </w:rPr>
              <w:t xml:space="preserve"> </w:t>
            </w:r>
            <w:r w:rsidRPr="00F04322">
              <w:rPr>
                <w:b/>
                <w:bCs/>
                <w:i/>
              </w:rPr>
              <w:t>vaizdų</w:t>
            </w:r>
            <w:r w:rsidR="0068074C">
              <w:rPr>
                <w:b/>
                <w:bCs/>
                <w:i/>
              </w:rPr>
              <w:t xml:space="preserve"> </w:t>
            </w:r>
            <w:r w:rsidRPr="00F04322">
              <w:rPr>
                <w:b/>
                <w:bCs/>
                <w:i/>
              </w:rPr>
              <w:t>formatai</w:t>
            </w:r>
          </w:p>
          <w:p w14:paraId="46F542BC" w14:textId="76DEA9B8" w:rsidR="001233A9" w:rsidRPr="00F04322" w:rsidRDefault="001233A9" w:rsidP="0068074C">
            <w:pPr>
              <w:pStyle w:val="Sraopastraipa"/>
              <w:numPr>
                <w:ilvl w:val="0"/>
                <w:numId w:val="9"/>
              </w:numPr>
              <w:spacing w:line="300" w:lineRule="exact"/>
              <w:ind w:left="0" w:firstLine="0"/>
              <w:contextualSpacing/>
            </w:pPr>
            <w:r w:rsidRPr="00F04322">
              <w:t>Dvimatės</w:t>
            </w:r>
            <w:r w:rsidR="0068074C">
              <w:t xml:space="preserve"> </w:t>
            </w:r>
            <w:r w:rsidRPr="00F04322">
              <w:t>vektorinės</w:t>
            </w:r>
            <w:r w:rsidR="0068074C">
              <w:t xml:space="preserve"> </w:t>
            </w:r>
            <w:r w:rsidRPr="00F04322">
              <w:t>grafikos</w:t>
            </w:r>
            <w:r w:rsidR="0068074C">
              <w:t xml:space="preserve"> </w:t>
            </w:r>
            <w:r w:rsidRPr="00F04322">
              <w:t>bylų</w:t>
            </w:r>
            <w:r w:rsidR="0068074C">
              <w:t xml:space="preserve"> </w:t>
            </w:r>
            <w:r w:rsidRPr="00F04322">
              <w:t>formatai</w:t>
            </w:r>
            <w:r w:rsidR="0068074C">
              <w:t xml:space="preserve"> </w:t>
            </w:r>
            <w:r w:rsidRPr="00F04322">
              <w:t>ir</w:t>
            </w:r>
            <w:r w:rsidR="0068074C">
              <w:t xml:space="preserve"> </w:t>
            </w:r>
            <w:r w:rsidRPr="00F04322">
              <w:t>jų</w:t>
            </w:r>
            <w:r w:rsidR="0068074C">
              <w:t xml:space="preserve"> </w:t>
            </w:r>
            <w:r w:rsidRPr="00F04322">
              <w:t>savybės</w:t>
            </w:r>
          </w:p>
          <w:p w14:paraId="4A0E018F" w14:textId="4C750612" w:rsidR="001233A9" w:rsidRPr="00F04322" w:rsidRDefault="001233A9" w:rsidP="0068074C">
            <w:pPr>
              <w:pStyle w:val="Sraopastraipa"/>
              <w:numPr>
                <w:ilvl w:val="0"/>
                <w:numId w:val="9"/>
              </w:numPr>
              <w:spacing w:line="300" w:lineRule="exact"/>
              <w:ind w:left="0" w:firstLine="0"/>
              <w:contextualSpacing/>
            </w:pPr>
            <w:r w:rsidRPr="00F04322">
              <w:t>Dvimatės</w:t>
            </w:r>
            <w:r w:rsidR="0068074C">
              <w:t xml:space="preserve"> </w:t>
            </w:r>
            <w:r w:rsidRPr="00F04322">
              <w:t>taškinės</w:t>
            </w:r>
            <w:r w:rsidR="0068074C">
              <w:t xml:space="preserve"> </w:t>
            </w:r>
            <w:r w:rsidRPr="00F04322">
              <w:t>grafikos</w:t>
            </w:r>
            <w:r w:rsidR="0068074C">
              <w:t xml:space="preserve"> </w:t>
            </w:r>
            <w:r w:rsidRPr="00F04322">
              <w:t>bylų</w:t>
            </w:r>
            <w:r w:rsidR="0068074C">
              <w:t xml:space="preserve"> </w:t>
            </w:r>
            <w:r w:rsidRPr="00F04322">
              <w:t>formatai</w:t>
            </w:r>
            <w:r w:rsidR="0068074C">
              <w:t xml:space="preserve"> </w:t>
            </w:r>
            <w:r w:rsidRPr="00F04322">
              <w:t>ir</w:t>
            </w:r>
            <w:r w:rsidR="0068074C">
              <w:t xml:space="preserve"> </w:t>
            </w:r>
            <w:r w:rsidRPr="00F04322">
              <w:t>savybės</w:t>
            </w:r>
          </w:p>
          <w:p w14:paraId="165EADEF" w14:textId="5F08E994" w:rsidR="001233A9" w:rsidRPr="00F04322" w:rsidRDefault="001233A9" w:rsidP="0068074C">
            <w:pPr>
              <w:pStyle w:val="Sraopastraipa"/>
              <w:numPr>
                <w:ilvl w:val="0"/>
                <w:numId w:val="9"/>
              </w:numPr>
              <w:spacing w:line="300" w:lineRule="exact"/>
              <w:ind w:left="0" w:firstLine="0"/>
              <w:contextualSpacing/>
            </w:pPr>
            <w:r w:rsidRPr="00F04322">
              <w:t>Trimatės</w:t>
            </w:r>
            <w:r w:rsidR="0068074C">
              <w:t xml:space="preserve"> </w:t>
            </w:r>
            <w:r w:rsidRPr="00F04322">
              <w:t>grafikos</w:t>
            </w:r>
            <w:r w:rsidR="0068074C">
              <w:t xml:space="preserve"> </w:t>
            </w:r>
            <w:r w:rsidRPr="00F04322">
              <w:t>bylų</w:t>
            </w:r>
            <w:r w:rsidR="0068074C">
              <w:t xml:space="preserve"> </w:t>
            </w:r>
            <w:r w:rsidRPr="00F04322">
              <w:t>formatai</w:t>
            </w:r>
            <w:r w:rsidR="0068074C">
              <w:t xml:space="preserve"> </w:t>
            </w:r>
            <w:r w:rsidRPr="00F04322">
              <w:t>ir</w:t>
            </w:r>
            <w:r w:rsidR="0068074C">
              <w:t xml:space="preserve"> </w:t>
            </w:r>
            <w:r w:rsidRPr="00F04322">
              <w:t>savybės</w:t>
            </w:r>
          </w:p>
          <w:p w14:paraId="49435B47" w14:textId="3555E3D8" w:rsidR="001233A9" w:rsidRPr="00F04322" w:rsidRDefault="001233A9" w:rsidP="0068074C">
            <w:pPr>
              <w:spacing w:line="300" w:lineRule="exact"/>
              <w:rPr>
                <w:b/>
                <w:bCs/>
              </w:rPr>
            </w:pPr>
            <w:r w:rsidRPr="00F04322">
              <w:rPr>
                <w:b/>
                <w:bCs/>
              </w:rPr>
              <w:t>Tema.</w:t>
            </w:r>
            <w:r w:rsidR="0068074C">
              <w:rPr>
                <w:b/>
                <w:bCs/>
              </w:rPr>
              <w:t xml:space="preserve"> </w:t>
            </w:r>
            <w:r w:rsidRPr="00F04322">
              <w:rPr>
                <w:b/>
                <w:bCs/>
                <w:i/>
              </w:rPr>
              <w:t>Vaizdų</w:t>
            </w:r>
            <w:r w:rsidR="0068074C">
              <w:rPr>
                <w:b/>
                <w:bCs/>
                <w:i/>
              </w:rPr>
              <w:t xml:space="preserve"> </w:t>
            </w:r>
            <w:r w:rsidRPr="00F04322">
              <w:rPr>
                <w:b/>
                <w:bCs/>
                <w:i/>
              </w:rPr>
              <w:t>importavimas</w:t>
            </w:r>
          </w:p>
          <w:p w14:paraId="38118823" w14:textId="0FE86B1C" w:rsidR="001233A9" w:rsidRPr="00F04322" w:rsidRDefault="001233A9" w:rsidP="0068074C">
            <w:pPr>
              <w:pStyle w:val="Sraopastraipa"/>
              <w:numPr>
                <w:ilvl w:val="0"/>
                <w:numId w:val="9"/>
              </w:numPr>
              <w:spacing w:line="300" w:lineRule="exact"/>
              <w:ind w:left="0" w:firstLine="0"/>
              <w:contextualSpacing/>
            </w:pPr>
            <w:r w:rsidRPr="00F04322">
              <w:t>Dvimačių</w:t>
            </w:r>
            <w:r w:rsidR="0068074C">
              <w:t xml:space="preserve"> </w:t>
            </w:r>
            <w:r w:rsidRPr="00F04322">
              <w:t>vektorinių</w:t>
            </w:r>
            <w:r w:rsidR="0068074C">
              <w:t xml:space="preserve"> </w:t>
            </w:r>
            <w:r w:rsidRPr="00F04322">
              <w:t>vaizdų</w:t>
            </w:r>
            <w:r w:rsidR="0068074C">
              <w:t xml:space="preserve"> </w:t>
            </w:r>
            <w:r w:rsidRPr="00F04322">
              <w:t>importavimas</w:t>
            </w:r>
            <w:r w:rsidR="0068074C">
              <w:t xml:space="preserve"> </w:t>
            </w:r>
            <w:r w:rsidR="00712030" w:rsidRPr="00F04322">
              <w:t>ir</w:t>
            </w:r>
            <w:r w:rsidR="0068074C">
              <w:t xml:space="preserve"> </w:t>
            </w:r>
            <w:r w:rsidR="00712030" w:rsidRPr="00F04322">
              <w:t>b</w:t>
            </w:r>
            <w:r w:rsidRPr="00F04322">
              <w:t>ylų</w:t>
            </w:r>
            <w:r w:rsidR="0068074C">
              <w:t xml:space="preserve"> </w:t>
            </w:r>
            <w:r w:rsidRPr="00F04322">
              <w:t>formatų</w:t>
            </w:r>
            <w:r w:rsidR="0068074C">
              <w:t xml:space="preserve"> </w:t>
            </w:r>
            <w:r w:rsidRPr="00F04322">
              <w:t>suderinamumas</w:t>
            </w:r>
          </w:p>
          <w:p w14:paraId="13A07C49" w14:textId="5C99805D" w:rsidR="001233A9" w:rsidRPr="00F04322" w:rsidRDefault="001233A9" w:rsidP="0068074C">
            <w:pPr>
              <w:pStyle w:val="Sraopastraipa"/>
              <w:numPr>
                <w:ilvl w:val="0"/>
                <w:numId w:val="9"/>
              </w:numPr>
              <w:spacing w:line="300" w:lineRule="exact"/>
              <w:ind w:left="0" w:firstLine="0"/>
              <w:contextualSpacing/>
            </w:pPr>
            <w:r w:rsidRPr="00F04322">
              <w:t>Dvimač</w:t>
            </w:r>
            <w:r w:rsidR="00712030" w:rsidRPr="00F04322">
              <w:t>ių</w:t>
            </w:r>
            <w:r w:rsidR="0068074C">
              <w:t xml:space="preserve"> </w:t>
            </w:r>
            <w:r w:rsidR="00712030" w:rsidRPr="00F04322">
              <w:t>taškinių</w:t>
            </w:r>
            <w:r w:rsidR="0068074C">
              <w:t xml:space="preserve"> </w:t>
            </w:r>
            <w:r w:rsidR="00712030" w:rsidRPr="00F04322">
              <w:t>vaizdų</w:t>
            </w:r>
            <w:r w:rsidR="0068074C">
              <w:t xml:space="preserve"> </w:t>
            </w:r>
            <w:r w:rsidR="00712030" w:rsidRPr="00F04322">
              <w:t>importavimas</w:t>
            </w:r>
            <w:r w:rsidR="0068074C">
              <w:t xml:space="preserve"> </w:t>
            </w:r>
            <w:r w:rsidR="00712030" w:rsidRPr="00F04322">
              <w:t>ir</w:t>
            </w:r>
            <w:r w:rsidR="0068074C">
              <w:t xml:space="preserve"> </w:t>
            </w:r>
            <w:r w:rsidR="00712030" w:rsidRPr="00F04322">
              <w:t>b</w:t>
            </w:r>
            <w:r w:rsidRPr="00F04322">
              <w:t>ylų</w:t>
            </w:r>
            <w:r w:rsidR="0068074C">
              <w:t xml:space="preserve"> </w:t>
            </w:r>
            <w:r w:rsidRPr="00F04322">
              <w:t>formatų</w:t>
            </w:r>
            <w:r w:rsidR="0068074C">
              <w:t xml:space="preserve"> </w:t>
            </w:r>
            <w:r w:rsidRPr="00F04322">
              <w:t>suderinamumas</w:t>
            </w:r>
          </w:p>
          <w:p w14:paraId="0ECCC0A2" w14:textId="41FD9F32" w:rsidR="001233A9" w:rsidRPr="00F04322" w:rsidRDefault="001233A9" w:rsidP="0068074C">
            <w:pPr>
              <w:pStyle w:val="Sraopastraipa"/>
              <w:numPr>
                <w:ilvl w:val="0"/>
                <w:numId w:val="9"/>
              </w:numPr>
              <w:spacing w:line="300" w:lineRule="exact"/>
              <w:ind w:left="0" w:firstLine="0"/>
              <w:contextualSpacing/>
            </w:pPr>
            <w:r w:rsidRPr="00F04322">
              <w:t>Trimatės</w:t>
            </w:r>
            <w:r w:rsidR="0068074C">
              <w:t xml:space="preserve"> </w:t>
            </w:r>
            <w:r w:rsidRPr="00F04322">
              <w:t>grafikos</w:t>
            </w:r>
            <w:r w:rsidR="0068074C">
              <w:t xml:space="preserve"> </w:t>
            </w:r>
            <w:r w:rsidRPr="00F04322">
              <w:t>bylų</w:t>
            </w:r>
            <w:r w:rsidR="0068074C">
              <w:t xml:space="preserve"> </w:t>
            </w:r>
            <w:r w:rsidRPr="00F04322">
              <w:t>importavimas</w:t>
            </w:r>
            <w:r w:rsidR="0068074C">
              <w:t xml:space="preserve"> </w:t>
            </w:r>
            <w:r w:rsidRPr="00F04322">
              <w:t>ir</w:t>
            </w:r>
            <w:r w:rsidR="0068074C">
              <w:t xml:space="preserve"> </w:t>
            </w:r>
            <w:r w:rsidRPr="00F04322">
              <w:t>bylų</w:t>
            </w:r>
            <w:r w:rsidR="0068074C">
              <w:t xml:space="preserve"> </w:t>
            </w:r>
            <w:r w:rsidRPr="00F04322">
              <w:t>formatų</w:t>
            </w:r>
            <w:r w:rsidR="0068074C">
              <w:t xml:space="preserve"> </w:t>
            </w:r>
            <w:r w:rsidRPr="00F04322">
              <w:t>suderinamumas</w:t>
            </w:r>
          </w:p>
        </w:tc>
      </w:tr>
      <w:tr w:rsidR="00F04322" w:rsidRPr="00F04322" w14:paraId="28D8C8AB" w14:textId="77777777" w:rsidTr="00F04322">
        <w:trPr>
          <w:trHeight w:val="57"/>
          <w:jc w:val="center"/>
        </w:trPr>
        <w:tc>
          <w:tcPr>
            <w:tcW w:w="947" w:type="pct"/>
            <w:vMerge/>
          </w:tcPr>
          <w:p w14:paraId="7DCAD2D0" w14:textId="77777777" w:rsidR="001233A9" w:rsidRPr="00F04322" w:rsidRDefault="001233A9" w:rsidP="00F04322">
            <w:pPr>
              <w:pStyle w:val="Betarp"/>
              <w:widowControl w:val="0"/>
            </w:pPr>
          </w:p>
        </w:tc>
        <w:tc>
          <w:tcPr>
            <w:tcW w:w="1129" w:type="pct"/>
          </w:tcPr>
          <w:p w14:paraId="69067098" w14:textId="0653E438" w:rsidR="001233A9" w:rsidRPr="00F04322" w:rsidRDefault="001233A9" w:rsidP="00F04322">
            <w:pPr>
              <w:widowControl w:val="0"/>
            </w:pPr>
            <w:r w:rsidRPr="00F04322">
              <w:t>1.3.</w:t>
            </w:r>
            <w:r w:rsidR="0068074C">
              <w:t xml:space="preserve"> </w:t>
            </w:r>
            <w:r w:rsidRPr="00F04322">
              <w:t>Naudoti</w:t>
            </w:r>
            <w:r w:rsidR="0068074C">
              <w:t xml:space="preserve"> </w:t>
            </w:r>
            <w:r w:rsidRPr="00F04322">
              <w:t>programinę</w:t>
            </w:r>
            <w:r w:rsidR="0068074C">
              <w:t xml:space="preserve"> </w:t>
            </w:r>
            <w:r w:rsidRPr="00F04322">
              <w:t>įrangą</w:t>
            </w:r>
            <w:r w:rsidR="0068074C">
              <w:t xml:space="preserve"> </w:t>
            </w:r>
            <w:r w:rsidRPr="00F04322">
              <w:t>dvimatės</w:t>
            </w:r>
            <w:r w:rsidR="0068074C">
              <w:t xml:space="preserve"> </w:t>
            </w:r>
            <w:r w:rsidRPr="00F04322">
              <w:t>ir</w:t>
            </w:r>
            <w:r w:rsidR="0068074C">
              <w:t xml:space="preserve"> </w:t>
            </w:r>
            <w:r w:rsidRPr="00F04322">
              <w:t>trimatės</w:t>
            </w:r>
            <w:r w:rsidR="0068074C">
              <w:t xml:space="preserve"> </w:t>
            </w:r>
            <w:r w:rsidRPr="00F04322">
              <w:t>grafikos</w:t>
            </w:r>
            <w:r w:rsidR="0068074C">
              <w:t xml:space="preserve"> </w:t>
            </w:r>
            <w:r w:rsidRPr="00F04322">
              <w:t>produktams</w:t>
            </w:r>
            <w:r w:rsidR="0068074C">
              <w:t xml:space="preserve"> </w:t>
            </w:r>
            <w:r w:rsidR="00606D3E" w:rsidRPr="00F04322">
              <w:t>kurti</w:t>
            </w:r>
            <w:r w:rsidR="0068074C">
              <w:t xml:space="preserve"> </w:t>
            </w:r>
            <w:r w:rsidR="00606D3E" w:rsidRPr="00F04322">
              <w:t>ir</w:t>
            </w:r>
            <w:r w:rsidR="0068074C">
              <w:t xml:space="preserve"> </w:t>
            </w:r>
            <w:r w:rsidR="00606D3E" w:rsidRPr="00F04322">
              <w:t>redaguoti.</w:t>
            </w:r>
          </w:p>
        </w:tc>
        <w:tc>
          <w:tcPr>
            <w:tcW w:w="2924" w:type="pct"/>
            <w:shd w:val="clear" w:color="auto" w:fill="auto"/>
          </w:tcPr>
          <w:p w14:paraId="371A5AF3" w14:textId="1FDE7F93" w:rsidR="001233A9" w:rsidRPr="00F04322" w:rsidRDefault="001233A9" w:rsidP="0068074C">
            <w:pPr>
              <w:spacing w:line="300" w:lineRule="exact"/>
              <w:rPr>
                <w:b/>
                <w:bCs/>
              </w:rPr>
            </w:pPr>
            <w:r w:rsidRPr="00F04322">
              <w:rPr>
                <w:b/>
                <w:bCs/>
              </w:rPr>
              <w:t>Tema.</w:t>
            </w:r>
            <w:r w:rsidR="0068074C">
              <w:rPr>
                <w:b/>
                <w:bCs/>
              </w:rPr>
              <w:t xml:space="preserve"> </w:t>
            </w:r>
            <w:r w:rsidRPr="00F04322">
              <w:rPr>
                <w:b/>
                <w:bCs/>
                <w:i/>
              </w:rPr>
              <w:t>Dvimačių</w:t>
            </w:r>
            <w:r w:rsidR="0068074C">
              <w:rPr>
                <w:b/>
                <w:bCs/>
                <w:i/>
              </w:rPr>
              <w:t xml:space="preserve"> </w:t>
            </w:r>
            <w:r w:rsidRPr="00F04322">
              <w:rPr>
                <w:b/>
                <w:bCs/>
                <w:i/>
              </w:rPr>
              <w:t>vektorinių</w:t>
            </w:r>
            <w:r w:rsidR="0068074C">
              <w:rPr>
                <w:b/>
                <w:bCs/>
                <w:i/>
              </w:rPr>
              <w:t xml:space="preserve"> </w:t>
            </w:r>
            <w:r w:rsidRPr="00F04322">
              <w:rPr>
                <w:b/>
                <w:bCs/>
                <w:i/>
              </w:rPr>
              <w:t>vaizdų</w:t>
            </w:r>
            <w:r w:rsidR="0068074C">
              <w:rPr>
                <w:b/>
                <w:bCs/>
                <w:i/>
              </w:rPr>
              <w:t xml:space="preserve"> </w:t>
            </w:r>
            <w:r w:rsidRPr="00F04322">
              <w:rPr>
                <w:b/>
                <w:bCs/>
                <w:i/>
              </w:rPr>
              <w:t>kūrimas</w:t>
            </w:r>
          </w:p>
          <w:p w14:paraId="091FED0E" w14:textId="17765170" w:rsidR="001233A9" w:rsidRPr="00F04322" w:rsidRDefault="001233A9" w:rsidP="0068074C">
            <w:pPr>
              <w:pStyle w:val="Sraopastraipa"/>
              <w:numPr>
                <w:ilvl w:val="0"/>
                <w:numId w:val="10"/>
              </w:numPr>
              <w:spacing w:line="300" w:lineRule="exact"/>
              <w:ind w:left="0" w:firstLine="0"/>
              <w:contextualSpacing/>
            </w:pPr>
            <w:r w:rsidRPr="00F04322">
              <w:t>Linijos,</w:t>
            </w:r>
            <w:r w:rsidR="0068074C">
              <w:t xml:space="preserve"> </w:t>
            </w:r>
            <w:r w:rsidRPr="00F04322">
              <w:t>figūros</w:t>
            </w:r>
            <w:r w:rsidR="0068074C">
              <w:t xml:space="preserve"> </w:t>
            </w:r>
            <w:r w:rsidRPr="00F04322">
              <w:t>ir</w:t>
            </w:r>
            <w:r w:rsidR="0068074C">
              <w:t xml:space="preserve"> </w:t>
            </w:r>
            <w:r w:rsidRPr="00F04322">
              <w:t>figūrų</w:t>
            </w:r>
            <w:r w:rsidR="0068074C">
              <w:t xml:space="preserve"> </w:t>
            </w:r>
            <w:r w:rsidRPr="00F04322">
              <w:t>kontūrai,</w:t>
            </w:r>
            <w:r w:rsidR="0068074C">
              <w:t xml:space="preserve"> </w:t>
            </w:r>
            <w:r w:rsidRPr="00F04322">
              <w:t>jų</w:t>
            </w:r>
            <w:r w:rsidR="0068074C">
              <w:t xml:space="preserve"> </w:t>
            </w:r>
            <w:r w:rsidRPr="00F04322">
              <w:t>savybės,</w:t>
            </w:r>
            <w:r w:rsidR="0068074C">
              <w:t xml:space="preserve"> </w:t>
            </w:r>
            <w:r w:rsidRPr="00F04322">
              <w:t>formavimas</w:t>
            </w:r>
            <w:r w:rsidR="0068074C">
              <w:t xml:space="preserve"> </w:t>
            </w:r>
            <w:r w:rsidRPr="00F04322">
              <w:t>ir</w:t>
            </w:r>
            <w:r w:rsidR="0068074C">
              <w:t xml:space="preserve"> </w:t>
            </w:r>
            <w:r w:rsidRPr="00F04322">
              <w:t>redagavimas</w:t>
            </w:r>
          </w:p>
          <w:p w14:paraId="28D5DE38" w14:textId="2EFCF65C" w:rsidR="001233A9" w:rsidRPr="00F04322" w:rsidRDefault="001233A9" w:rsidP="0068074C">
            <w:pPr>
              <w:pStyle w:val="Sraopastraipa"/>
              <w:numPr>
                <w:ilvl w:val="0"/>
                <w:numId w:val="10"/>
              </w:numPr>
              <w:spacing w:line="300" w:lineRule="exact"/>
              <w:ind w:left="0" w:firstLine="0"/>
              <w:contextualSpacing/>
            </w:pPr>
            <w:r w:rsidRPr="00F04322">
              <w:t>Darbas</w:t>
            </w:r>
            <w:r w:rsidR="0068074C">
              <w:t xml:space="preserve"> </w:t>
            </w:r>
            <w:r w:rsidRPr="00F04322">
              <w:t>su</w:t>
            </w:r>
            <w:r w:rsidR="0068074C">
              <w:t xml:space="preserve"> </w:t>
            </w:r>
            <w:r w:rsidRPr="00F04322">
              <w:t>vektorinių</w:t>
            </w:r>
            <w:r w:rsidR="0068074C">
              <w:t xml:space="preserve"> </w:t>
            </w:r>
            <w:r w:rsidRPr="00F04322">
              <w:t>vaizdų</w:t>
            </w:r>
            <w:r w:rsidR="0068074C">
              <w:t xml:space="preserve"> </w:t>
            </w:r>
            <w:r w:rsidRPr="00F04322">
              <w:t>mazgais</w:t>
            </w:r>
          </w:p>
          <w:p w14:paraId="2FBAE3A9" w14:textId="5A4EED1D" w:rsidR="001233A9" w:rsidRPr="00F04322" w:rsidRDefault="001233A9" w:rsidP="0068074C">
            <w:pPr>
              <w:pStyle w:val="Sraopastraipa"/>
              <w:numPr>
                <w:ilvl w:val="0"/>
                <w:numId w:val="10"/>
              </w:numPr>
              <w:spacing w:line="300" w:lineRule="exact"/>
              <w:ind w:left="0" w:firstLine="0"/>
              <w:contextualSpacing/>
            </w:pPr>
            <w:r w:rsidRPr="00F04322">
              <w:t>Objektai,</w:t>
            </w:r>
            <w:r w:rsidR="0068074C">
              <w:t xml:space="preserve"> </w:t>
            </w:r>
            <w:r w:rsidRPr="00F04322">
              <w:t>ruošiniai</w:t>
            </w:r>
            <w:r w:rsidR="0068074C">
              <w:t xml:space="preserve"> </w:t>
            </w:r>
            <w:r w:rsidRPr="00F04322">
              <w:t>ir</w:t>
            </w:r>
            <w:r w:rsidR="0068074C">
              <w:t xml:space="preserve"> </w:t>
            </w:r>
            <w:r w:rsidRPr="00F04322">
              <w:t>sluoksniai,</w:t>
            </w:r>
            <w:r w:rsidR="0068074C">
              <w:t xml:space="preserve"> </w:t>
            </w:r>
            <w:r w:rsidRPr="00F04322">
              <w:t>jų</w:t>
            </w:r>
            <w:r w:rsidR="0068074C">
              <w:t xml:space="preserve"> </w:t>
            </w:r>
            <w:r w:rsidRPr="00F04322">
              <w:t>savybės,</w:t>
            </w:r>
            <w:r w:rsidR="0068074C">
              <w:t xml:space="preserve"> </w:t>
            </w:r>
            <w:r w:rsidRPr="00F04322">
              <w:t>formavimas</w:t>
            </w:r>
            <w:r w:rsidR="0068074C">
              <w:t xml:space="preserve"> </w:t>
            </w:r>
            <w:r w:rsidRPr="00F04322">
              <w:t>ir</w:t>
            </w:r>
            <w:r w:rsidR="0068074C">
              <w:t xml:space="preserve"> </w:t>
            </w:r>
            <w:r w:rsidRPr="00F04322">
              <w:t>redagavimas</w:t>
            </w:r>
          </w:p>
          <w:p w14:paraId="2FBC91A7" w14:textId="7578986F" w:rsidR="001233A9" w:rsidRPr="00F04322" w:rsidRDefault="001233A9" w:rsidP="0068074C">
            <w:pPr>
              <w:pStyle w:val="Sraopastraipa"/>
              <w:numPr>
                <w:ilvl w:val="0"/>
                <w:numId w:val="10"/>
              </w:numPr>
              <w:spacing w:line="300" w:lineRule="exact"/>
              <w:ind w:left="0" w:firstLine="0"/>
              <w:contextualSpacing/>
            </w:pPr>
            <w:r w:rsidRPr="00F04322">
              <w:t>Spalvinimas</w:t>
            </w:r>
            <w:r w:rsidR="0068074C">
              <w:t xml:space="preserve"> </w:t>
            </w:r>
            <w:r w:rsidRPr="00F04322">
              <w:t>ir</w:t>
            </w:r>
            <w:r w:rsidR="0068074C">
              <w:t xml:space="preserve"> </w:t>
            </w:r>
            <w:r w:rsidRPr="00F04322">
              <w:t>figūrų</w:t>
            </w:r>
            <w:r w:rsidR="0068074C">
              <w:t xml:space="preserve"> </w:t>
            </w:r>
            <w:r w:rsidRPr="00F04322">
              <w:t>užpildai,</w:t>
            </w:r>
            <w:r w:rsidR="0068074C">
              <w:t xml:space="preserve"> </w:t>
            </w:r>
            <w:r w:rsidRPr="00F04322">
              <w:t>spalvų</w:t>
            </w:r>
            <w:r w:rsidR="0068074C">
              <w:t xml:space="preserve"> </w:t>
            </w:r>
            <w:r w:rsidRPr="00F04322">
              <w:t>sistemos,</w:t>
            </w:r>
            <w:r w:rsidR="0068074C">
              <w:t xml:space="preserve"> </w:t>
            </w:r>
            <w:r w:rsidRPr="00F04322">
              <w:t>spalvų</w:t>
            </w:r>
            <w:r w:rsidR="0068074C">
              <w:t xml:space="preserve"> </w:t>
            </w:r>
            <w:r w:rsidRPr="00F04322">
              <w:t>redagavimas,</w:t>
            </w:r>
            <w:r w:rsidR="0068074C">
              <w:t xml:space="preserve"> </w:t>
            </w:r>
            <w:r w:rsidRPr="00F04322">
              <w:t>permatomumas</w:t>
            </w:r>
          </w:p>
          <w:p w14:paraId="702C838A" w14:textId="02BA482D" w:rsidR="001233A9" w:rsidRPr="00F04322" w:rsidRDefault="001233A9" w:rsidP="0068074C">
            <w:pPr>
              <w:pStyle w:val="Sraopastraipa"/>
              <w:numPr>
                <w:ilvl w:val="0"/>
                <w:numId w:val="10"/>
              </w:numPr>
              <w:spacing w:line="300" w:lineRule="exact"/>
              <w:ind w:left="0" w:firstLine="0"/>
              <w:contextualSpacing/>
            </w:pPr>
            <w:r w:rsidRPr="00F04322">
              <w:t>Spalvų</w:t>
            </w:r>
            <w:r w:rsidR="0068074C">
              <w:t xml:space="preserve"> </w:t>
            </w:r>
            <w:r w:rsidRPr="00F04322">
              <w:t>derinimo</w:t>
            </w:r>
            <w:r w:rsidR="0068074C">
              <w:t xml:space="preserve"> </w:t>
            </w:r>
            <w:r w:rsidRPr="00F04322">
              <w:t>principai</w:t>
            </w:r>
          </w:p>
          <w:p w14:paraId="76BF3719" w14:textId="682D9941" w:rsidR="001233A9" w:rsidRPr="00F04322" w:rsidRDefault="001233A9" w:rsidP="0068074C">
            <w:pPr>
              <w:pStyle w:val="Sraopastraipa"/>
              <w:numPr>
                <w:ilvl w:val="0"/>
                <w:numId w:val="10"/>
              </w:numPr>
              <w:spacing w:line="300" w:lineRule="exact"/>
              <w:ind w:left="0" w:firstLine="0"/>
              <w:contextualSpacing/>
            </w:pPr>
            <w:r w:rsidRPr="00F04322">
              <w:t>Tekstų</w:t>
            </w:r>
            <w:r w:rsidR="0068074C">
              <w:t xml:space="preserve"> </w:t>
            </w:r>
            <w:r w:rsidRPr="00F04322">
              <w:t>įkėlimas</w:t>
            </w:r>
            <w:r w:rsidR="0068074C">
              <w:t xml:space="preserve"> </w:t>
            </w:r>
            <w:r w:rsidRPr="00F04322">
              <w:t>ir</w:t>
            </w:r>
            <w:r w:rsidR="0068074C">
              <w:t xml:space="preserve"> </w:t>
            </w:r>
            <w:r w:rsidRPr="00F04322">
              <w:t>formatavimas,</w:t>
            </w:r>
            <w:r w:rsidR="0068074C">
              <w:t xml:space="preserve"> </w:t>
            </w:r>
            <w:r w:rsidRPr="00F04322">
              <w:t>šriftai,</w:t>
            </w:r>
            <w:r w:rsidR="0068074C">
              <w:t xml:space="preserve"> </w:t>
            </w:r>
            <w:r w:rsidRPr="00F04322">
              <w:t>šriftų</w:t>
            </w:r>
            <w:r w:rsidR="0068074C">
              <w:t xml:space="preserve"> </w:t>
            </w:r>
            <w:r w:rsidRPr="00F04322">
              <w:t>tvarkymas</w:t>
            </w:r>
          </w:p>
          <w:p w14:paraId="20B19E90" w14:textId="3616AA32" w:rsidR="001233A9" w:rsidRPr="00F04322" w:rsidRDefault="001233A9" w:rsidP="0068074C">
            <w:pPr>
              <w:pStyle w:val="Sraopastraipa"/>
              <w:numPr>
                <w:ilvl w:val="0"/>
                <w:numId w:val="10"/>
              </w:numPr>
              <w:spacing w:line="300" w:lineRule="exact"/>
              <w:ind w:left="0" w:firstLine="0"/>
              <w:contextualSpacing/>
            </w:pPr>
            <w:r w:rsidRPr="00F04322">
              <w:t>Puslapiai</w:t>
            </w:r>
            <w:r w:rsidR="0068074C">
              <w:t xml:space="preserve"> </w:t>
            </w:r>
            <w:r w:rsidRPr="00F04322">
              <w:t>ir</w:t>
            </w:r>
            <w:r w:rsidR="0068074C">
              <w:t xml:space="preserve"> </w:t>
            </w:r>
            <w:r w:rsidRPr="00F04322">
              <w:t>grafikos</w:t>
            </w:r>
            <w:r w:rsidR="0068074C">
              <w:t xml:space="preserve"> </w:t>
            </w:r>
            <w:r w:rsidRPr="00F04322">
              <w:t>išdėstymas</w:t>
            </w:r>
          </w:p>
          <w:p w14:paraId="591CC41E" w14:textId="7928718E" w:rsidR="001233A9" w:rsidRPr="00F04322" w:rsidRDefault="001233A9" w:rsidP="0068074C">
            <w:pPr>
              <w:spacing w:line="300" w:lineRule="exact"/>
              <w:rPr>
                <w:b/>
                <w:bCs/>
                <w:i/>
              </w:rPr>
            </w:pPr>
            <w:r w:rsidRPr="00F04322">
              <w:rPr>
                <w:b/>
                <w:bCs/>
              </w:rPr>
              <w:t>Tema.</w:t>
            </w:r>
            <w:r w:rsidR="0068074C">
              <w:rPr>
                <w:b/>
                <w:bCs/>
              </w:rPr>
              <w:t xml:space="preserve"> </w:t>
            </w:r>
            <w:r w:rsidRPr="00F04322">
              <w:rPr>
                <w:b/>
                <w:bCs/>
                <w:i/>
              </w:rPr>
              <w:t>Dvimačių</w:t>
            </w:r>
            <w:r w:rsidR="0068074C">
              <w:rPr>
                <w:b/>
                <w:bCs/>
                <w:i/>
              </w:rPr>
              <w:t xml:space="preserve"> </w:t>
            </w:r>
            <w:r w:rsidRPr="00F04322">
              <w:rPr>
                <w:b/>
                <w:bCs/>
                <w:i/>
              </w:rPr>
              <w:t>taškinių</w:t>
            </w:r>
            <w:r w:rsidR="0068074C">
              <w:rPr>
                <w:b/>
                <w:bCs/>
                <w:i/>
              </w:rPr>
              <w:t xml:space="preserve"> </w:t>
            </w:r>
            <w:r w:rsidRPr="00F04322">
              <w:rPr>
                <w:b/>
                <w:bCs/>
                <w:i/>
              </w:rPr>
              <w:t>vaizdų</w:t>
            </w:r>
            <w:r w:rsidR="0068074C">
              <w:rPr>
                <w:b/>
                <w:bCs/>
                <w:i/>
              </w:rPr>
              <w:t xml:space="preserve"> </w:t>
            </w:r>
            <w:r w:rsidRPr="00F04322">
              <w:rPr>
                <w:b/>
                <w:bCs/>
                <w:i/>
              </w:rPr>
              <w:t>kūrimas</w:t>
            </w:r>
          </w:p>
          <w:p w14:paraId="3F9C8984" w14:textId="6EF0AB8B" w:rsidR="001233A9" w:rsidRPr="00F04322" w:rsidRDefault="001233A9" w:rsidP="0068074C">
            <w:pPr>
              <w:pStyle w:val="Sraopastraipa"/>
              <w:numPr>
                <w:ilvl w:val="0"/>
                <w:numId w:val="11"/>
              </w:numPr>
              <w:spacing w:line="300" w:lineRule="exact"/>
              <w:ind w:left="0" w:firstLine="0"/>
              <w:contextualSpacing/>
            </w:pPr>
            <w:r w:rsidRPr="00F04322">
              <w:t>Sluoksniai.</w:t>
            </w:r>
            <w:r w:rsidR="0068074C">
              <w:t xml:space="preserve"> </w:t>
            </w:r>
            <w:r w:rsidRPr="00F04322">
              <w:t>Sluoksnių</w:t>
            </w:r>
            <w:r w:rsidR="0068074C">
              <w:t xml:space="preserve"> </w:t>
            </w:r>
            <w:r w:rsidRPr="00F04322">
              <w:t>tipai,</w:t>
            </w:r>
            <w:r w:rsidR="0068074C">
              <w:t xml:space="preserve"> </w:t>
            </w:r>
            <w:r w:rsidRPr="00F04322">
              <w:t>sluoksnių</w:t>
            </w:r>
            <w:r w:rsidR="0068074C">
              <w:t xml:space="preserve"> </w:t>
            </w:r>
            <w:r w:rsidRPr="00F04322">
              <w:t>kūrimas,</w:t>
            </w:r>
            <w:r w:rsidR="0068074C">
              <w:t xml:space="preserve"> </w:t>
            </w:r>
            <w:r w:rsidRPr="00F04322">
              <w:t>darbas</w:t>
            </w:r>
            <w:r w:rsidR="0068074C">
              <w:t xml:space="preserve"> </w:t>
            </w:r>
            <w:r w:rsidRPr="00F04322">
              <w:t>su</w:t>
            </w:r>
            <w:r w:rsidR="0068074C">
              <w:t xml:space="preserve"> </w:t>
            </w:r>
            <w:r w:rsidRPr="00F04322">
              <w:t>sluoksniais.</w:t>
            </w:r>
            <w:r w:rsidR="0068074C">
              <w:t xml:space="preserve"> </w:t>
            </w:r>
            <w:r w:rsidRPr="00F04322">
              <w:t>Kaukės</w:t>
            </w:r>
          </w:p>
          <w:p w14:paraId="735465E4" w14:textId="3F9F6881" w:rsidR="001233A9" w:rsidRPr="00F04322" w:rsidRDefault="001233A9" w:rsidP="0068074C">
            <w:pPr>
              <w:pStyle w:val="Sraopastraipa"/>
              <w:numPr>
                <w:ilvl w:val="0"/>
                <w:numId w:val="11"/>
              </w:numPr>
              <w:spacing w:line="300" w:lineRule="exact"/>
              <w:ind w:left="0" w:firstLine="0"/>
              <w:contextualSpacing/>
            </w:pPr>
            <w:r w:rsidRPr="00F04322">
              <w:t>Taškinės</w:t>
            </w:r>
            <w:r w:rsidR="0068074C">
              <w:t xml:space="preserve"> </w:t>
            </w:r>
            <w:r w:rsidRPr="00F04322">
              <w:t>grafikos</w:t>
            </w:r>
            <w:r w:rsidR="0068074C">
              <w:t xml:space="preserve"> </w:t>
            </w:r>
            <w:r w:rsidRPr="00F04322">
              <w:t>žymėjimas</w:t>
            </w:r>
          </w:p>
          <w:p w14:paraId="07D5CCF9" w14:textId="1D248704" w:rsidR="001233A9" w:rsidRPr="00F04322" w:rsidRDefault="001233A9" w:rsidP="0068074C">
            <w:pPr>
              <w:pStyle w:val="Sraopastraipa"/>
              <w:numPr>
                <w:ilvl w:val="0"/>
                <w:numId w:val="11"/>
              </w:numPr>
              <w:spacing w:line="300" w:lineRule="exact"/>
              <w:ind w:left="0" w:firstLine="0"/>
              <w:contextualSpacing/>
            </w:pPr>
            <w:r w:rsidRPr="00F04322">
              <w:t>Taškinės</w:t>
            </w:r>
            <w:r w:rsidR="0068074C">
              <w:t xml:space="preserve"> </w:t>
            </w:r>
            <w:r w:rsidRPr="00F04322">
              <w:t>grafikos</w:t>
            </w:r>
            <w:r w:rsidR="0068074C">
              <w:t xml:space="preserve"> </w:t>
            </w:r>
            <w:r w:rsidRPr="00F04322">
              <w:t>transformacijos</w:t>
            </w:r>
          </w:p>
          <w:p w14:paraId="30252AB9" w14:textId="6133138C" w:rsidR="001233A9" w:rsidRPr="00F04322" w:rsidRDefault="001233A9" w:rsidP="0068074C">
            <w:pPr>
              <w:pStyle w:val="Sraopastraipa"/>
              <w:numPr>
                <w:ilvl w:val="0"/>
                <w:numId w:val="11"/>
              </w:numPr>
              <w:spacing w:line="300" w:lineRule="exact"/>
              <w:ind w:left="0" w:firstLine="0"/>
              <w:contextualSpacing/>
            </w:pPr>
            <w:r w:rsidRPr="00F04322">
              <w:t>Taškinės</w:t>
            </w:r>
            <w:r w:rsidR="0068074C">
              <w:t xml:space="preserve"> </w:t>
            </w:r>
            <w:r w:rsidRPr="00F04322">
              <w:t>grafikos</w:t>
            </w:r>
            <w:r w:rsidR="0068074C">
              <w:t xml:space="preserve"> </w:t>
            </w:r>
            <w:r w:rsidRPr="00F04322">
              <w:t>spalvinis</w:t>
            </w:r>
            <w:r w:rsidR="0068074C">
              <w:t xml:space="preserve"> </w:t>
            </w:r>
            <w:r w:rsidRPr="00F04322">
              <w:t>koregavimas,</w:t>
            </w:r>
            <w:r w:rsidR="0068074C">
              <w:t xml:space="preserve"> </w:t>
            </w:r>
            <w:r w:rsidRPr="00F04322">
              <w:t>spalvų</w:t>
            </w:r>
            <w:r w:rsidR="0068074C">
              <w:t xml:space="preserve"> </w:t>
            </w:r>
            <w:r w:rsidRPr="00F04322">
              <w:t>kanalai</w:t>
            </w:r>
          </w:p>
          <w:p w14:paraId="1CE4D2E0" w14:textId="25A38415" w:rsidR="001233A9" w:rsidRPr="00F04322" w:rsidRDefault="001233A9" w:rsidP="0068074C">
            <w:pPr>
              <w:pStyle w:val="Sraopastraipa"/>
              <w:numPr>
                <w:ilvl w:val="0"/>
                <w:numId w:val="11"/>
              </w:numPr>
              <w:spacing w:line="300" w:lineRule="exact"/>
              <w:ind w:left="0" w:firstLine="0"/>
              <w:contextualSpacing/>
            </w:pPr>
            <w:r w:rsidRPr="00F04322">
              <w:t>Taškinės</w:t>
            </w:r>
            <w:r w:rsidR="0068074C">
              <w:t xml:space="preserve"> </w:t>
            </w:r>
            <w:r w:rsidRPr="00F04322">
              <w:t>grafikos</w:t>
            </w:r>
            <w:r w:rsidR="0068074C">
              <w:t xml:space="preserve"> </w:t>
            </w:r>
            <w:r w:rsidRPr="00F04322">
              <w:t>vaizdų</w:t>
            </w:r>
            <w:r w:rsidR="0068074C">
              <w:t xml:space="preserve"> </w:t>
            </w:r>
            <w:r w:rsidRPr="00F04322">
              <w:t>retušavimas</w:t>
            </w:r>
          </w:p>
          <w:p w14:paraId="117AA2C9" w14:textId="49D99474" w:rsidR="001233A9" w:rsidRPr="00F04322" w:rsidRDefault="001233A9" w:rsidP="0068074C">
            <w:pPr>
              <w:pStyle w:val="Sraopastraipa"/>
              <w:numPr>
                <w:ilvl w:val="0"/>
                <w:numId w:val="11"/>
              </w:numPr>
              <w:spacing w:line="300" w:lineRule="exact"/>
              <w:ind w:left="0" w:firstLine="0"/>
              <w:contextualSpacing/>
            </w:pPr>
            <w:r w:rsidRPr="00F04322">
              <w:t>Piešimo</w:t>
            </w:r>
            <w:r w:rsidR="0068074C">
              <w:t xml:space="preserve"> </w:t>
            </w:r>
            <w:r w:rsidRPr="00F04322">
              <w:t>ir</w:t>
            </w:r>
            <w:r w:rsidR="0068074C">
              <w:t xml:space="preserve"> </w:t>
            </w:r>
            <w:r w:rsidRPr="00F04322">
              <w:t>tapymo</w:t>
            </w:r>
            <w:r w:rsidR="0068074C">
              <w:t xml:space="preserve"> </w:t>
            </w:r>
            <w:r w:rsidRPr="00F04322">
              <w:t>priemonės,</w:t>
            </w:r>
            <w:r w:rsidR="0068074C">
              <w:t xml:space="preserve"> </w:t>
            </w:r>
            <w:r w:rsidRPr="00F04322">
              <w:t>jų</w:t>
            </w:r>
            <w:r w:rsidR="0068074C">
              <w:t xml:space="preserve"> </w:t>
            </w:r>
            <w:r w:rsidRPr="00F04322">
              <w:t>panaudojimas</w:t>
            </w:r>
            <w:r w:rsidR="0068074C">
              <w:t xml:space="preserve"> </w:t>
            </w:r>
            <w:r w:rsidRPr="00F04322">
              <w:t>kuriant</w:t>
            </w:r>
            <w:r w:rsidR="0068074C">
              <w:t xml:space="preserve"> </w:t>
            </w:r>
            <w:r w:rsidRPr="00F04322">
              <w:t>vaizdus</w:t>
            </w:r>
          </w:p>
          <w:p w14:paraId="28C3B078" w14:textId="58C3608E" w:rsidR="001233A9" w:rsidRPr="00F04322" w:rsidRDefault="001233A9" w:rsidP="0068074C">
            <w:pPr>
              <w:pStyle w:val="Sraopastraipa"/>
              <w:numPr>
                <w:ilvl w:val="0"/>
                <w:numId w:val="11"/>
              </w:numPr>
              <w:spacing w:line="300" w:lineRule="exact"/>
              <w:ind w:left="0" w:firstLine="0"/>
              <w:contextualSpacing/>
            </w:pPr>
            <w:r w:rsidRPr="00F04322">
              <w:t>Filtrai</w:t>
            </w:r>
            <w:r w:rsidR="0068074C">
              <w:t xml:space="preserve"> </w:t>
            </w:r>
            <w:r w:rsidRPr="00F04322">
              <w:t>ir</w:t>
            </w:r>
            <w:r w:rsidR="0068074C">
              <w:t xml:space="preserve"> </w:t>
            </w:r>
            <w:r w:rsidRPr="00F04322">
              <w:t>efektai</w:t>
            </w:r>
          </w:p>
          <w:p w14:paraId="7655AEF4" w14:textId="5DAFB471" w:rsidR="001233A9" w:rsidRPr="00F04322" w:rsidRDefault="001233A9" w:rsidP="0068074C">
            <w:pPr>
              <w:pStyle w:val="Sraopastraipa"/>
              <w:numPr>
                <w:ilvl w:val="0"/>
                <w:numId w:val="11"/>
              </w:numPr>
              <w:spacing w:line="300" w:lineRule="exact"/>
              <w:ind w:left="0" w:firstLine="0"/>
              <w:contextualSpacing/>
            </w:pPr>
            <w:r w:rsidRPr="00F04322">
              <w:t>Darbas</w:t>
            </w:r>
            <w:r w:rsidR="0068074C">
              <w:t xml:space="preserve"> </w:t>
            </w:r>
            <w:r w:rsidRPr="00F04322">
              <w:t>su</w:t>
            </w:r>
            <w:r w:rsidR="0068074C">
              <w:t xml:space="preserve"> </w:t>
            </w:r>
            <w:r w:rsidRPr="00F04322">
              <w:t>tekstais</w:t>
            </w:r>
          </w:p>
          <w:p w14:paraId="5025ABCB" w14:textId="5944AFD0" w:rsidR="001233A9" w:rsidRPr="00F04322" w:rsidRDefault="001233A9" w:rsidP="0068074C">
            <w:pPr>
              <w:spacing w:line="300" w:lineRule="exact"/>
              <w:rPr>
                <w:b/>
                <w:bCs/>
              </w:rPr>
            </w:pPr>
            <w:r w:rsidRPr="00F04322">
              <w:rPr>
                <w:b/>
                <w:bCs/>
              </w:rPr>
              <w:t>Tema.</w:t>
            </w:r>
            <w:r w:rsidR="0068074C">
              <w:rPr>
                <w:b/>
                <w:bCs/>
              </w:rPr>
              <w:t xml:space="preserve"> </w:t>
            </w:r>
            <w:r w:rsidRPr="00F04322">
              <w:rPr>
                <w:b/>
                <w:bCs/>
                <w:i/>
              </w:rPr>
              <w:t>Trimačių</w:t>
            </w:r>
            <w:r w:rsidR="0068074C">
              <w:rPr>
                <w:b/>
                <w:bCs/>
                <w:i/>
              </w:rPr>
              <w:t xml:space="preserve"> </w:t>
            </w:r>
            <w:r w:rsidRPr="00F04322">
              <w:rPr>
                <w:b/>
                <w:bCs/>
                <w:i/>
              </w:rPr>
              <w:t>vaizdų</w:t>
            </w:r>
            <w:r w:rsidR="0068074C">
              <w:rPr>
                <w:b/>
                <w:bCs/>
                <w:i/>
              </w:rPr>
              <w:t xml:space="preserve"> </w:t>
            </w:r>
            <w:r w:rsidRPr="00F04322">
              <w:rPr>
                <w:b/>
                <w:bCs/>
                <w:i/>
              </w:rPr>
              <w:t>kūrimas</w:t>
            </w:r>
          </w:p>
          <w:p w14:paraId="503C6CFA" w14:textId="388F9CF9" w:rsidR="001233A9" w:rsidRPr="00F04322" w:rsidRDefault="001233A9" w:rsidP="0068074C">
            <w:pPr>
              <w:pStyle w:val="Sraopastraipa"/>
              <w:numPr>
                <w:ilvl w:val="0"/>
                <w:numId w:val="8"/>
              </w:numPr>
              <w:spacing w:line="300" w:lineRule="exact"/>
              <w:ind w:left="0" w:firstLine="0"/>
              <w:contextualSpacing/>
            </w:pPr>
            <w:r w:rsidRPr="00F04322">
              <w:t>Trimatė</w:t>
            </w:r>
            <w:r w:rsidR="0068074C">
              <w:t xml:space="preserve"> </w:t>
            </w:r>
            <w:r w:rsidRPr="00F04322">
              <w:t>aplinka</w:t>
            </w:r>
            <w:r w:rsidR="0068074C">
              <w:t xml:space="preserve"> </w:t>
            </w:r>
            <w:r w:rsidRPr="00F04322">
              <w:t>ir</w:t>
            </w:r>
            <w:r w:rsidR="0068074C">
              <w:t xml:space="preserve"> </w:t>
            </w:r>
            <w:r w:rsidRPr="00F04322">
              <w:t>orientavimasis</w:t>
            </w:r>
            <w:r w:rsidR="0068074C">
              <w:t xml:space="preserve"> </w:t>
            </w:r>
            <w:r w:rsidRPr="00F04322">
              <w:t>joje,</w:t>
            </w:r>
            <w:r w:rsidR="0068074C">
              <w:t xml:space="preserve"> </w:t>
            </w:r>
            <w:r w:rsidRPr="00F04322">
              <w:t>peržiūros</w:t>
            </w:r>
          </w:p>
          <w:p w14:paraId="392D91AE" w14:textId="76008E24" w:rsidR="001233A9" w:rsidRPr="00F04322" w:rsidRDefault="001233A9" w:rsidP="0068074C">
            <w:pPr>
              <w:pStyle w:val="Sraopastraipa"/>
              <w:numPr>
                <w:ilvl w:val="0"/>
                <w:numId w:val="8"/>
              </w:numPr>
              <w:spacing w:line="300" w:lineRule="exact"/>
              <w:ind w:left="0" w:firstLine="0"/>
              <w:contextualSpacing/>
            </w:pPr>
            <w:r w:rsidRPr="00F04322">
              <w:t>Scena,</w:t>
            </w:r>
            <w:r w:rsidR="0068074C">
              <w:t xml:space="preserve"> </w:t>
            </w:r>
            <w:r w:rsidRPr="00F04322">
              <w:t>jos</w:t>
            </w:r>
            <w:r w:rsidR="0068074C">
              <w:t xml:space="preserve"> </w:t>
            </w:r>
            <w:r w:rsidRPr="00F04322">
              <w:t>nuostatos</w:t>
            </w:r>
          </w:p>
          <w:p w14:paraId="243A9867" w14:textId="54A193C6" w:rsidR="001233A9" w:rsidRPr="00F04322" w:rsidRDefault="001233A9" w:rsidP="0068074C">
            <w:pPr>
              <w:pStyle w:val="Sraopastraipa"/>
              <w:numPr>
                <w:ilvl w:val="0"/>
                <w:numId w:val="8"/>
              </w:numPr>
              <w:spacing w:line="300" w:lineRule="exact"/>
              <w:ind w:left="0" w:firstLine="0"/>
              <w:contextualSpacing/>
            </w:pPr>
            <w:r w:rsidRPr="00F04322">
              <w:t>Trimačių</w:t>
            </w:r>
            <w:r w:rsidR="0068074C">
              <w:t xml:space="preserve"> </w:t>
            </w:r>
            <w:r w:rsidRPr="00F04322">
              <w:t>objektų</w:t>
            </w:r>
            <w:r w:rsidR="0068074C">
              <w:t xml:space="preserve"> </w:t>
            </w:r>
            <w:r w:rsidRPr="00F04322">
              <w:t>modeliavimas</w:t>
            </w:r>
            <w:r w:rsidR="0068074C">
              <w:t xml:space="preserve"> </w:t>
            </w:r>
            <w:r w:rsidRPr="00F04322">
              <w:t>–</w:t>
            </w:r>
            <w:r w:rsidR="0068074C">
              <w:t xml:space="preserve"> </w:t>
            </w:r>
            <w:r w:rsidRPr="00F04322">
              <w:t>tinkleliai,</w:t>
            </w:r>
            <w:r w:rsidR="0068074C">
              <w:t xml:space="preserve"> </w:t>
            </w:r>
            <w:r w:rsidRPr="00F04322">
              <w:t>paviršiai,</w:t>
            </w:r>
            <w:r w:rsidR="0068074C">
              <w:t xml:space="preserve"> </w:t>
            </w:r>
            <w:r w:rsidRPr="00F04322">
              <w:t>kreivės</w:t>
            </w:r>
          </w:p>
          <w:p w14:paraId="76F5793D" w14:textId="10B6D52A" w:rsidR="001233A9" w:rsidRPr="00F04322" w:rsidRDefault="001233A9" w:rsidP="0068074C">
            <w:pPr>
              <w:pStyle w:val="Sraopastraipa"/>
              <w:numPr>
                <w:ilvl w:val="0"/>
                <w:numId w:val="8"/>
              </w:numPr>
              <w:spacing w:line="300" w:lineRule="exact"/>
              <w:ind w:left="0" w:firstLine="0"/>
              <w:contextualSpacing/>
            </w:pPr>
            <w:r w:rsidRPr="00F04322">
              <w:t>Tapyba</w:t>
            </w:r>
            <w:r w:rsidR="0068074C">
              <w:t xml:space="preserve"> </w:t>
            </w:r>
            <w:r w:rsidRPr="00F04322">
              <w:t>ir</w:t>
            </w:r>
            <w:r w:rsidR="0068074C">
              <w:t xml:space="preserve"> </w:t>
            </w:r>
            <w:r w:rsidRPr="00F04322">
              <w:t>skulptūra</w:t>
            </w:r>
            <w:r w:rsidR="0068074C">
              <w:t xml:space="preserve"> </w:t>
            </w:r>
            <w:r w:rsidRPr="00F04322">
              <w:t>trimačiuose</w:t>
            </w:r>
            <w:r w:rsidR="0068074C">
              <w:t xml:space="preserve"> </w:t>
            </w:r>
            <w:r w:rsidRPr="00F04322">
              <w:t>objektuose</w:t>
            </w:r>
          </w:p>
          <w:p w14:paraId="4239007D" w14:textId="0ED95D30" w:rsidR="001233A9" w:rsidRPr="00F04322" w:rsidRDefault="001233A9" w:rsidP="0068074C">
            <w:pPr>
              <w:pStyle w:val="Sraopastraipa"/>
              <w:numPr>
                <w:ilvl w:val="0"/>
                <w:numId w:val="8"/>
              </w:numPr>
              <w:spacing w:line="300" w:lineRule="exact"/>
              <w:ind w:left="0" w:firstLine="0"/>
              <w:contextualSpacing/>
            </w:pPr>
            <w:r w:rsidRPr="00F04322">
              <w:t>Medžiagos</w:t>
            </w:r>
            <w:r w:rsidR="0068074C">
              <w:t xml:space="preserve"> </w:t>
            </w:r>
            <w:r w:rsidRPr="00F04322">
              <w:t>ir</w:t>
            </w:r>
            <w:r w:rsidR="0068074C">
              <w:t xml:space="preserve"> </w:t>
            </w:r>
            <w:r w:rsidRPr="00F04322">
              <w:t>tekstūros</w:t>
            </w:r>
          </w:p>
          <w:p w14:paraId="1FD48178" w14:textId="0F80B267" w:rsidR="001233A9" w:rsidRPr="00F04322" w:rsidRDefault="001233A9" w:rsidP="0068074C">
            <w:pPr>
              <w:pStyle w:val="Sraopastraipa"/>
              <w:numPr>
                <w:ilvl w:val="0"/>
                <w:numId w:val="8"/>
              </w:numPr>
              <w:spacing w:line="300" w:lineRule="exact"/>
              <w:ind w:left="0" w:firstLine="0"/>
              <w:contextualSpacing/>
            </w:pPr>
            <w:r w:rsidRPr="00F04322">
              <w:t>Trimačių</w:t>
            </w:r>
            <w:r w:rsidR="0068074C">
              <w:t xml:space="preserve"> </w:t>
            </w:r>
            <w:r w:rsidRPr="00F04322">
              <w:t>objektų</w:t>
            </w:r>
            <w:r w:rsidR="0068074C">
              <w:t xml:space="preserve"> </w:t>
            </w:r>
            <w:r w:rsidRPr="00F04322">
              <w:t>spalvinis</w:t>
            </w:r>
            <w:r w:rsidR="0068074C">
              <w:t xml:space="preserve"> </w:t>
            </w:r>
            <w:r w:rsidRPr="00F04322">
              <w:t>koregavimas</w:t>
            </w:r>
          </w:p>
          <w:p w14:paraId="3677AC11" w14:textId="6077998C" w:rsidR="001233A9" w:rsidRPr="00F04322" w:rsidRDefault="001233A9" w:rsidP="0068074C">
            <w:pPr>
              <w:pStyle w:val="Sraopastraipa"/>
              <w:numPr>
                <w:ilvl w:val="0"/>
                <w:numId w:val="8"/>
              </w:numPr>
              <w:spacing w:line="300" w:lineRule="exact"/>
              <w:ind w:left="0" w:firstLine="0"/>
              <w:contextualSpacing/>
            </w:pPr>
            <w:r w:rsidRPr="00F04322">
              <w:t>Kameros</w:t>
            </w:r>
            <w:r w:rsidR="0068074C">
              <w:t xml:space="preserve"> </w:t>
            </w:r>
            <w:r w:rsidRPr="00F04322">
              <w:t>ir</w:t>
            </w:r>
            <w:r w:rsidR="0068074C">
              <w:t xml:space="preserve"> </w:t>
            </w:r>
            <w:r w:rsidRPr="00F04322">
              <w:t>apšvietimas</w:t>
            </w:r>
          </w:p>
          <w:p w14:paraId="2810C8FE" w14:textId="044AE41E" w:rsidR="001233A9" w:rsidRPr="00F04322" w:rsidRDefault="001233A9" w:rsidP="0068074C">
            <w:pPr>
              <w:pStyle w:val="Sraopastraipa"/>
              <w:numPr>
                <w:ilvl w:val="0"/>
                <w:numId w:val="8"/>
              </w:numPr>
              <w:spacing w:line="300" w:lineRule="exact"/>
              <w:ind w:left="0" w:firstLine="0"/>
              <w:contextualSpacing/>
            </w:pPr>
            <w:r w:rsidRPr="00F04322">
              <w:t>Įvairios</w:t>
            </w:r>
            <w:r w:rsidR="0068074C">
              <w:t xml:space="preserve"> </w:t>
            </w:r>
            <w:r w:rsidRPr="00F04322">
              <w:t>realybės</w:t>
            </w:r>
            <w:r w:rsidR="0068074C">
              <w:t xml:space="preserve"> </w:t>
            </w:r>
            <w:r w:rsidRPr="00F04322">
              <w:t>simuliacijos</w:t>
            </w:r>
          </w:p>
          <w:p w14:paraId="26FB7052" w14:textId="08FB52CA" w:rsidR="001233A9" w:rsidRPr="00F04322" w:rsidRDefault="001233A9" w:rsidP="0068074C">
            <w:pPr>
              <w:pStyle w:val="Sraopastraipa"/>
              <w:numPr>
                <w:ilvl w:val="0"/>
                <w:numId w:val="8"/>
              </w:numPr>
              <w:spacing w:line="300" w:lineRule="exact"/>
              <w:ind w:left="0" w:firstLine="0"/>
              <w:contextualSpacing/>
            </w:pPr>
            <w:r w:rsidRPr="00F04322">
              <w:t>Darbas</w:t>
            </w:r>
            <w:r w:rsidR="0068074C">
              <w:t xml:space="preserve"> </w:t>
            </w:r>
            <w:r w:rsidRPr="00F04322">
              <w:t>su</w:t>
            </w:r>
            <w:r w:rsidR="0068074C">
              <w:t xml:space="preserve"> </w:t>
            </w:r>
            <w:r w:rsidRPr="00F04322">
              <w:t>trimačiais</w:t>
            </w:r>
            <w:r w:rsidR="0068074C">
              <w:t xml:space="preserve"> </w:t>
            </w:r>
            <w:r w:rsidRPr="00F04322">
              <w:t>tekstais</w:t>
            </w:r>
          </w:p>
          <w:p w14:paraId="1710CE89" w14:textId="27941067" w:rsidR="001233A9" w:rsidRPr="00F04322" w:rsidRDefault="001233A9" w:rsidP="0068074C">
            <w:pPr>
              <w:pStyle w:val="Sraopastraipa"/>
              <w:numPr>
                <w:ilvl w:val="0"/>
                <w:numId w:val="8"/>
              </w:numPr>
              <w:spacing w:line="300" w:lineRule="exact"/>
              <w:ind w:left="0" w:firstLine="0"/>
              <w:contextualSpacing/>
            </w:pPr>
            <w:r w:rsidRPr="00F04322">
              <w:t>Trimatės</w:t>
            </w:r>
            <w:r w:rsidR="0068074C">
              <w:t xml:space="preserve"> </w:t>
            </w:r>
            <w:r w:rsidRPr="00F04322">
              <w:t>grafikos</w:t>
            </w:r>
            <w:r w:rsidR="0068074C">
              <w:t xml:space="preserve"> </w:t>
            </w:r>
            <w:r w:rsidRPr="00F04322">
              <w:t>vertimas</w:t>
            </w:r>
            <w:r w:rsidR="0068074C">
              <w:t xml:space="preserve"> </w:t>
            </w:r>
            <w:r w:rsidRPr="00F04322">
              <w:t>dvimate</w:t>
            </w:r>
          </w:p>
          <w:p w14:paraId="7AD021F3" w14:textId="1D4AEEAF" w:rsidR="001233A9" w:rsidRPr="00F04322" w:rsidRDefault="001233A9" w:rsidP="0068074C">
            <w:pPr>
              <w:spacing w:line="300" w:lineRule="exact"/>
              <w:rPr>
                <w:b/>
                <w:bCs/>
              </w:rPr>
            </w:pPr>
            <w:r w:rsidRPr="00F04322">
              <w:rPr>
                <w:b/>
                <w:bCs/>
              </w:rPr>
              <w:t>Tema.</w:t>
            </w:r>
            <w:r w:rsidR="0068074C">
              <w:rPr>
                <w:b/>
                <w:bCs/>
              </w:rPr>
              <w:t xml:space="preserve"> </w:t>
            </w:r>
            <w:r w:rsidRPr="00F04322">
              <w:rPr>
                <w:b/>
                <w:bCs/>
                <w:i/>
              </w:rPr>
              <w:t>Vaizdų</w:t>
            </w:r>
            <w:r w:rsidR="0068074C">
              <w:rPr>
                <w:b/>
                <w:bCs/>
                <w:i/>
              </w:rPr>
              <w:t xml:space="preserve"> </w:t>
            </w:r>
            <w:r w:rsidRPr="00F04322">
              <w:rPr>
                <w:b/>
                <w:bCs/>
                <w:i/>
              </w:rPr>
              <w:t>eksportavimas</w:t>
            </w:r>
          </w:p>
          <w:p w14:paraId="1DB372B9" w14:textId="5C80C8EA" w:rsidR="001233A9" w:rsidRPr="00F04322" w:rsidRDefault="001233A9" w:rsidP="0068074C">
            <w:pPr>
              <w:pStyle w:val="Sraopastraipa"/>
              <w:numPr>
                <w:ilvl w:val="0"/>
                <w:numId w:val="8"/>
              </w:numPr>
              <w:spacing w:line="300" w:lineRule="exact"/>
              <w:ind w:left="0" w:firstLine="0"/>
              <w:contextualSpacing/>
            </w:pPr>
            <w:r w:rsidRPr="00F04322">
              <w:t>Dvimačių</w:t>
            </w:r>
            <w:r w:rsidR="0068074C">
              <w:t xml:space="preserve"> </w:t>
            </w:r>
            <w:r w:rsidRPr="00F04322">
              <w:t>vektorinių</w:t>
            </w:r>
            <w:r w:rsidR="0068074C">
              <w:t xml:space="preserve"> </w:t>
            </w:r>
            <w:r w:rsidRPr="00F04322">
              <w:t>vaizdų</w:t>
            </w:r>
            <w:r w:rsidR="0068074C">
              <w:t xml:space="preserve"> </w:t>
            </w:r>
            <w:r w:rsidRPr="00F04322">
              <w:t>eksportavimas</w:t>
            </w:r>
            <w:r w:rsidR="0068074C">
              <w:t xml:space="preserve"> </w:t>
            </w:r>
            <w:r w:rsidRPr="00F04322">
              <w:t>įvairiais</w:t>
            </w:r>
            <w:r w:rsidR="0068074C">
              <w:t xml:space="preserve"> </w:t>
            </w:r>
            <w:r w:rsidRPr="00F04322">
              <w:t>formatais</w:t>
            </w:r>
          </w:p>
          <w:p w14:paraId="0844D809" w14:textId="7FA254A9" w:rsidR="001233A9" w:rsidRPr="00F04322" w:rsidRDefault="001233A9" w:rsidP="0068074C">
            <w:pPr>
              <w:pStyle w:val="Sraopastraipa"/>
              <w:numPr>
                <w:ilvl w:val="0"/>
                <w:numId w:val="8"/>
              </w:numPr>
              <w:spacing w:line="300" w:lineRule="exact"/>
              <w:ind w:left="0" w:firstLine="0"/>
              <w:contextualSpacing/>
            </w:pPr>
            <w:r w:rsidRPr="00F04322">
              <w:t>Dvimačių</w:t>
            </w:r>
            <w:r w:rsidR="0068074C">
              <w:t xml:space="preserve"> </w:t>
            </w:r>
            <w:r w:rsidRPr="00F04322">
              <w:t>taškinių</w:t>
            </w:r>
            <w:r w:rsidR="0068074C">
              <w:t xml:space="preserve"> </w:t>
            </w:r>
            <w:r w:rsidRPr="00F04322">
              <w:t>vaizdų</w:t>
            </w:r>
            <w:r w:rsidR="0068074C">
              <w:t xml:space="preserve"> </w:t>
            </w:r>
            <w:r w:rsidRPr="00F04322">
              <w:t>eksportavimas</w:t>
            </w:r>
            <w:r w:rsidR="0068074C">
              <w:t xml:space="preserve"> </w:t>
            </w:r>
            <w:r w:rsidRPr="00F04322">
              <w:t>įvairiais</w:t>
            </w:r>
            <w:r w:rsidR="0068074C">
              <w:t xml:space="preserve"> </w:t>
            </w:r>
            <w:r w:rsidRPr="00F04322">
              <w:t>formatais</w:t>
            </w:r>
          </w:p>
          <w:p w14:paraId="542086EB" w14:textId="2CC13601" w:rsidR="001233A9" w:rsidRPr="00F04322" w:rsidRDefault="001233A9" w:rsidP="0068074C">
            <w:pPr>
              <w:pStyle w:val="Sraopastraipa"/>
              <w:numPr>
                <w:ilvl w:val="0"/>
                <w:numId w:val="8"/>
              </w:numPr>
              <w:spacing w:line="300" w:lineRule="exact"/>
              <w:ind w:left="0" w:firstLine="0"/>
              <w:contextualSpacing/>
            </w:pPr>
            <w:r w:rsidRPr="00F04322">
              <w:t>Trimatės</w:t>
            </w:r>
            <w:r w:rsidR="0068074C">
              <w:t xml:space="preserve"> </w:t>
            </w:r>
            <w:r w:rsidRPr="00F04322">
              <w:t>grafikos</w:t>
            </w:r>
            <w:r w:rsidR="0068074C">
              <w:t xml:space="preserve"> </w:t>
            </w:r>
            <w:r w:rsidRPr="00F04322">
              <w:t>eksportavimas</w:t>
            </w:r>
            <w:r w:rsidR="0068074C">
              <w:t xml:space="preserve"> </w:t>
            </w:r>
            <w:r w:rsidRPr="00F04322">
              <w:t>įvairiais</w:t>
            </w:r>
            <w:r w:rsidR="0068074C">
              <w:t xml:space="preserve"> </w:t>
            </w:r>
            <w:r w:rsidRPr="00F04322">
              <w:t>formatais</w:t>
            </w:r>
          </w:p>
          <w:p w14:paraId="7EE4C14E" w14:textId="07F4CE46" w:rsidR="001233A9" w:rsidRPr="00F04322" w:rsidRDefault="001233A9" w:rsidP="0068074C">
            <w:pPr>
              <w:pStyle w:val="Sraopastraipa"/>
              <w:numPr>
                <w:ilvl w:val="0"/>
                <w:numId w:val="8"/>
              </w:numPr>
              <w:spacing w:line="300" w:lineRule="exact"/>
              <w:ind w:left="0" w:firstLine="0"/>
              <w:contextualSpacing/>
            </w:pPr>
            <w:r w:rsidRPr="00F04322">
              <w:t>Taškinių</w:t>
            </w:r>
            <w:r w:rsidR="0068074C">
              <w:t xml:space="preserve"> </w:t>
            </w:r>
            <w:r w:rsidRPr="00F04322">
              <w:t>vaizdų</w:t>
            </w:r>
            <w:r w:rsidR="0068074C">
              <w:t xml:space="preserve"> </w:t>
            </w:r>
            <w:r w:rsidRPr="00F04322">
              <w:t>vertimas</w:t>
            </w:r>
            <w:r w:rsidR="0068074C">
              <w:t xml:space="preserve"> </w:t>
            </w:r>
            <w:r w:rsidRPr="00F04322">
              <w:t>vektoriniais</w:t>
            </w:r>
            <w:r w:rsidR="0068074C">
              <w:t xml:space="preserve"> </w:t>
            </w:r>
            <w:r w:rsidRPr="00F04322">
              <w:t>ir</w:t>
            </w:r>
            <w:r w:rsidR="0068074C">
              <w:t xml:space="preserve"> </w:t>
            </w:r>
            <w:r w:rsidRPr="00F04322">
              <w:t>atvirkščiai</w:t>
            </w:r>
          </w:p>
        </w:tc>
      </w:tr>
      <w:tr w:rsidR="00F04322" w:rsidRPr="00F04322" w14:paraId="136B5F1A" w14:textId="77777777" w:rsidTr="00F04322">
        <w:trPr>
          <w:trHeight w:val="57"/>
          <w:jc w:val="center"/>
        </w:trPr>
        <w:tc>
          <w:tcPr>
            <w:tcW w:w="947" w:type="pct"/>
            <w:vMerge/>
          </w:tcPr>
          <w:p w14:paraId="1F97215D" w14:textId="77777777" w:rsidR="001233A9" w:rsidRPr="00F04322" w:rsidRDefault="001233A9" w:rsidP="00F04322">
            <w:pPr>
              <w:pStyle w:val="Betarp"/>
              <w:widowControl w:val="0"/>
            </w:pPr>
          </w:p>
        </w:tc>
        <w:tc>
          <w:tcPr>
            <w:tcW w:w="1129" w:type="pct"/>
          </w:tcPr>
          <w:p w14:paraId="03E7AD14" w14:textId="338EB4E6" w:rsidR="001233A9" w:rsidRPr="00F04322" w:rsidRDefault="001233A9" w:rsidP="00F04322">
            <w:pPr>
              <w:widowControl w:val="0"/>
            </w:pPr>
            <w:r w:rsidRPr="00F04322">
              <w:t>1.4.</w:t>
            </w:r>
            <w:r w:rsidR="0068074C">
              <w:t xml:space="preserve"> </w:t>
            </w:r>
            <w:r w:rsidRPr="00F04322">
              <w:t>Naudoti</w:t>
            </w:r>
            <w:r w:rsidR="0068074C">
              <w:t xml:space="preserve"> </w:t>
            </w:r>
            <w:r w:rsidRPr="00F04322">
              <w:t>vektorinės</w:t>
            </w:r>
            <w:r w:rsidR="0068074C">
              <w:t xml:space="preserve"> </w:t>
            </w:r>
            <w:r w:rsidRPr="00F04322">
              <w:t>ir</w:t>
            </w:r>
            <w:r w:rsidR="0068074C">
              <w:t xml:space="preserve"> </w:t>
            </w:r>
            <w:r w:rsidRPr="00F04322">
              <w:t>taškinės</w:t>
            </w:r>
            <w:r w:rsidR="0068074C">
              <w:t xml:space="preserve"> </w:t>
            </w:r>
            <w:r w:rsidRPr="00F04322">
              <w:t>grafikos</w:t>
            </w:r>
            <w:r w:rsidR="0068074C">
              <w:t xml:space="preserve"> </w:t>
            </w:r>
            <w:r w:rsidRPr="00F04322">
              <w:t>vaizdus</w:t>
            </w:r>
            <w:r w:rsidR="0068074C">
              <w:t xml:space="preserve"> </w:t>
            </w:r>
            <w:r w:rsidRPr="00F04322">
              <w:t>komunikacijos</w:t>
            </w:r>
            <w:r w:rsidR="0068074C">
              <w:t xml:space="preserve"> </w:t>
            </w:r>
            <w:r w:rsidRPr="00F04322">
              <w:t>kanaluose.</w:t>
            </w:r>
          </w:p>
        </w:tc>
        <w:tc>
          <w:tcPr>
            <w:tcW w:w="2924" w:type="pct"/>
            <w:shd w:val="clear" w:color="auto" w:fill="auto"/>
          </w:tcPr>
          <w:p w14:paraId="69E785E5" w14:textId="6A9C5AD5" w:rsidR="001233A9" w:rsidRPr="00F04322" w:rsidRDefault="001233A9" w:rsidP="0068074C">
            <w:pPr>
              <w:spacing w:line="300" w:lineRule="exact"/>
              <w:rPr>
                <w:b/>
                <w:bCs/>
              </w:rPr>
            </w:pPr>
            <w:r w:rsidRPr="00F04322">
              <w:rPr>
                <w:b/>
                <w:bCs/>
              </w:rPr>
              <w:t>Tema.</w:t>
            </w:r>
            <w:r w:rsidR="0068074C">
              <w:rPr>
                <w:b/>
                <w:bCs/>
              </w:rPr>
              <w:t xml:space="preserve"> </w:t>
            </w:r>
            <w:r w:rsidRPr="00F04322">
              <w:rPr>
                <w:b/>
                <w:bCs/>
                <w:i/>
              </w:rPr>
              <w:t>Vektorinės</w:t>
            </w:r>
            <w:r w:rsidR="0068074C">
              <w:rPr>
                <w:b/>
                <w:bCs/>
                <w:i/>
              </w:rPr>
              <w:t xml:space="preserve"> </w:t>
            </w:r>
            <w:r w:rsidRPr="00F04322">
              <w:rPr>
                <w:b/>
                <w:bCs/>
                <w:i/>
              </w:rPr>
              <w:t>ir</w:t>
            </w:r>
            <w:r w:rsidR="0068074C">
              <w:rPr>
                <w:b/>
                <w:bCs/>
                <w:i/>
              </w:rPr>
              <w:t xml:space="preserve"> </w:t>
            </w:r>
            <w:r w:rsidRPr="00F04322">
              <w:rPr>
                <w:b/>
                <w:bCs/>
                <w:i/>
              </w:rPr>
              <w:t>taškinės</w:t>
            </w:r>
            <w:r w:rsidR="0068074C">
              <w:rPr>
                <w:b/>
                <w:bCs/>
                <w:i/>
              </w:rPr>
              <w:t xml:space="preserve"> </w:t>
            </w:r>
            <w:r w:rsidRPr="00F04322">
              <w:rPr>
                <w:b/>
                <w:bCs/>
                <w:i/>
              </w:rPr>
              <w:t>grafikos</w:t>
            </w:r>
            <w:r w:rsidR="0068074C">
              <w:rPr>
                <w:b/>
                <w:bCs/>
                <w:i/>
              </w:rPr>
              <w:t xml:space="preserve"> </w:t>
            </w:r>
            <w:r w:rsidRPr="00F04322">
              <w:rPr>
                <w:b/>
                <w:bCs/>
                <w:i/>
              </w:rPr>
              <w:t>vaizdų</w:t>
            </w:r>
            <w:r w:rsidR="0068074C">
              <w:rPr>
                <w:b/>
                <w:bCs/>
                <w:i/>
              </w:rPr>
              <w:t xml:space="preserve"> </w:t>
            </w:r>
            <w:r w:rsidRPr="00F04322">
              <w:rPr>
                <w:b/>
                <w:bCs/>
                <w:i/>
              </w:rPr>
              <w:t>naudojimas</w:t>
            </w:r>
            <w:r w:rsidR="0068074C">
              <w:rPr>
                <w:b/>
                <w:bCs/>
                <w:i/>
              </w:rPr>
              <w:t xml:space="preserve"> </w:t>
            </w:r>
            <w:r w:rsidRPr="00F04322">
              <w:rPr>
                <w:b/>
                <w:bCs/>
                <w:i/>
              </w:rPr>
              <w:t>elektroninėje</w:t>
            </w:r>
            <w:r w:rsidR="0068074C">
              <w:rPr>
                <w:b/>
                <w:bCs/>
                <w:i/>
              </w:rPr>
              <w:t xml:space="preserve"> </w:t>
            </w:r>
            <w:r w:rsidRPr="00F04322">
              <w:rPr>
                <w:b/>
                <w:bCs/>
                <w:i/>
              </w:rPr>
              <w:t>erdvėje</w:t>
            </w:r>
          </w:p>
          <w:p w14:paraId="720893C8" w14:textId="57F3EB9C" w:rsidR="001233A9" w:rsidRPr="00F04322" w:rsidRDefault="001233A9" w:rsidP="0068074C">
            <w:pPr>
              <w:pStyle w:val="Sraopastraipa"/>
              <w:numPr>
                <w:ilvl w:val="0"/>
                <w:numId w:val="8"/>
              </w:numPr>
              <w:spacing w:line="300" w:lineRule="exact"/>
              <w:ind w:left="0" w:firstLine="0"/>
              <w:contextualSpacing/>
            </w:pPr>
            <w:r w:rsidRPr="00F04322">
              <w:t>Elektron</w:t>
            </w:r>
            <w:r w:rsidR="002B0A12" w:rsidRPr="00F04322">
              <w:t>in</w:t>
            </w:r>
            <w:r w:rsidRPr="00F04322">
              <w:t>ės</w:t>
            </w:r>
            <w:r w:rsidR="0068074C">
              <w:t xml:space="preserve"> </w:t>
            </w:r>
            <w:r w:rsidRPr="00F04322">
              <w:t>erdvės</w:t>
            </w:r>
            <w:r w:rsidR="0068074C">
              <w:t xml:space="preserve"> </w:t>
            </w:r>
            <w:r w:rsidRPr="00F04322">
              <w:t>grafika.</w:t>
            </w:r>
            <w:r w:rsidR="0068074C">
              <w:t xml:space="preserve"> </w:t>
            </w:r>
            <w:r w:rsidRPr="00F04322">
              <w:t>Savybės.</w:t>
            </w:r>
            <w:r w:rsidR="0068074C">
              <w:t xml:space="preserve"> </w:t>
            </w:r>
            <w:r w:rsidRPr="00F04322">
              <w:t>Bylų</w:t>
            </w:r>
            <w:r w:rsidR="0068074C">
              <w:t xml:space="preserve"> </w:t>
            </w:r>
            <w:r w:rsidRPr="00F04322">
              <w:t>formatai</w:t>
            </w:r>
          </w:p>
          <w:p w14:paraId="4E1A4795" w14:textId="0D8E309C" w:rsidR="001233A9" w:rsidRPr="00F04322" w:rsidRDefault="001233A9" w:rsidP="0068074C">
            <w:pPr>
              <w:pStyle w:val="Sraopastraipa"/>
              <w:numPr>
                <w:ilvl w:val="0"/>
                <w:numId w:val="8"/>
              </w:numPr>
              <w:spacing w:line="300" w:lineRule="exact"/>
              <w:ind w:left="0" w:firstLine="0"/>
              <w:contextualSpacing/>
            </w:pPr>
            <w:r w:rsidRPr="00F04322">
              <w:t>Elektron</w:t>
            </w:r>
            <w:r w:rsidR="002B0A12" w:rsidRPr="00F04322">
              <w:t>in</w:t>
            </w:r>
            <w:r w:rsidRPr="00F04322">
              <w:t>ės</w:t>
            </w:r>
            <w:r w:rsidR="0068074C">
              <w:t xml:space="preserve"> </w:t>
            </w:r>
            <w:r w:rsidRPr="00F04322">
              <w:t>erdvės</w:t>
            </w:r>
            <w:r w:rsidR="0068074C">
              <w:t xml:space="preserve"> </w:t>
            </w:r>
            <w:r w:rsidRPr="00F04322">
              <w:t>grafikos</w:t>
            </w:r>
            <w:r w:rsidR="0068074C">
              <w:t xml:space="preserve"> </w:t>
            </w:r>
            <w:r w:rsidRPr="00F04322">
              <w:t>skiriamoji</w:t>
            </w:r>
            <w:r w:rsidR="0068074C">
              <w:t xml:space="preserve"> </w:t>
            </w:r>
            <w:r w:rsidRPr="00F04322">
              <w:t>geba</w:t>
            </w:r>
            <w:r w:rsidR="0068074C">
              <w:t xml:space="preserve"> </w:t>
            </w:r>
            <w:r w:rsidRPr="00F04322">
              <w:t>ir</w:t>
            </w:r>
            <w:r w:rsidR="0068074C">
              <w:t xml:space="preserve"> </w:t>
            </w:r>
            <w:r w:rsidRPr="00F04322">
              <w:t>bylos</w:t>
            </w:r>
            <w:r w:rsidR="0068074C">
              <w:t xml:space="preserve"> </w:t>
            </w:r>
            <w:r w:rsidRPr="00F04322">
              <w:t>dydis</w:t>
            </w:r>
          </w:p>
          <w:p w14:paraId="6138F692" w14:textId="4800C728" w:rsidR="001233A9" w:rsidRPr="00F04322" w:rsidRDefault="001233A9" w:rsidP="0068074C">
            <w:pPr>
              <w:pStyle w:val="Sraopastraipa"/>
              <w:numPr>
                <w:ilvl w:val="0"/>
                <w:numId w:val="8"/>
              </w:numPr>
              <w:spacing w:line="300" w:lineRule="exact"/>
              <w:ind w:left="0" w:firstLine="0"/>
              <w:contextualSpacing/>
            </w:pPr>
            <w:r w:rsidRPr="00F04322">
              <w:t>Elektron</w:t>
            </w:r>
            <w:r w:rsidR="002B0A12" w:rsidRPr="00F04322">
              <w:t>in</w:t>
            </w:r>
            <w:r w:rsidRPr="00F04322">
              <w:t>ės</w:t>
            </w:r>
            <w:r w:rsidR="0068074C">
              <w:t xml:space="preserve"> </w:t>
            </w:r>
            <w:r w:rsidRPr="00F04322">
              <w:t>erdvės</w:t>
            </w:r>
            <w:r w:rsidR="0068074C">
              <w:t xml:space="preserve"> </w:t>
            </w:r>
            <w:r w:rsidRPr="00F04322">
              <w:t>grafikos</w:t>
            </w:r>
            <w:r w:rsidR="0068074C">
              <w:t xml:space="preserve"> </w:t>
            </w:r>
            <w:r w:rsidRPr="00F04322">
              <w:t>matavimo</w:t>
            </w:r>
            <w:r w:rsidR="0068074C">
              <w:t xml:space="preserve"> </w:t>
            </w:r>
            <w:r w:rsidRPr="00F04322">
              <w:t>vienetai</w:t>
            </w:r>
            <w:r w:rsidR="0068074C">
              <w:t xml:space="preserve"> </w:t>
            </w:r>
            <w:r w:rsidRPr="00F04322">
              <w:t>ir</w:t>
            </w:r>
            <w:r w:rsidR="0068074C">
              <w:t xml:space="preserve"> </w:t>
            </w:r>
            <w:r w:rsidRPr="00F04322">
              <w:t>spalvos</w:t>
            </w:r>
          </w:p>
          <w:p w14:paraId="615817E7" w14:textId="3E5C7493" w:rsidR="001233A9" w:rsidRPr="00F04322" w:rsidRDefault="001233A9" w:rsidP="0068074C">
            <w:pPr>
              <w:pStyle w:val="Sraopastraipa"/>
              <w:numPr>
                <w:ilvl w:val="0"/>
                <w:numId w:val="8"/>
              </w:numPr>
              <w:spacing w:line="300" w:lineRule="exact"/>
              <w:ind w:left="0" w:firstLine="0"/>
              <w:contextualSpacing/>
            </w:pPr>
            <w:r w:rsidRPr="00F04322">
              <w:t>Paveikslėlių</w:t>
            </w:r>
            <w:r w:rsidR="0068074C">
              <w:t xml:space="preserve"> </w:t>
            </w:r>
            <w:r w:rsidRPr="00F04322">
              <w:t>apkarpymas</w:t>
            </w:r>
            <w:r w:rsidR="0068074C">
              <w:t xml:space="preserve"> </w:t>
            </w:r>
            <w:r w:rsidRPr="00F04322">
              <w:t>fokusuojant</w:t>
            </w:r>
            <w:r w:rsidR="0068074C">
              <w:t xml:space="preserve"> </w:t>
            </w:r>
            <w:r w:rsidRPr="00F04322">
              <w:t>pagrindinį</w:t>
            </w:r>
            <w:r w:rsidR="0068074C">
              <w:t xml:space="preserve"> </w:t>
            </w:r>
            <w:r w:rsidRPr="00F04322">
              <w:t>vaizdą,</w:t>
            </w:r>
            <w:r w:rsidR="0068074C">
              <w:t xml:space="preserve"> </w:t>
            </w:r>
            <w:r w:rsidRPr="00F04322">
              <w:t>nereikalingų</w:t>
            </w:r>
            <w:r w:rsidR="0068074C">
              <w:t xml:space="preserve"> </w:t>
            </w:r>
            <w:r w:rsidRPr="00F04322">
              <w:t>dalių</w:t>
            </w:r>
            <w:r w:rsidR="0068074C">
              <w:t xml:space="preserve"> </w:t>
            </w:r>
            <w:r w:rsidRPr="00F04322">
              <w:t>pašalinimas</w:t>
            </w:r>
          </w:p>
          <w:p w14:paraId="0B99E318" w14:textId="3FC4CE01" w:rsidR="001233A9" w:rsidRPr="00F04322" w:rsidRDefault="001233A9" w:rsidP="0068074C">
            <w:pPr>
              <w:pStyle w:val="Sraopastraipa"/>
              <w:numPr>
                <w:ilvl w:val="0"/>
                <w:numId w:val="8"/>
              </w:numPr>
              <w:spacing w:line="300" w:lineRule="exact"/>
              <w:ind w:left="0" w:firstLine="0"/>
              <w:contextualSpacing/>
            </w:pPr>
            <w:r w:rsidRPr="00F04322">
              <w:t>Paveikslėlių</w:t>
            </w:r>
            <w:r w:rsidR="0068074C">
              <w:t xml:space="preserve"> </w:t>
            </w:r>
            <w:r w:rsidRPr="00F04322">
              <w:t>optimizavimo</w:t>
            </w:r>
            <w:r w:rsidR="0068074C">
              <w:t xml:space="preserve"> </w:t>
            </w:r>
            <w:r w:rsidRPr="00F04322">
              <w:t>technologijos</w:t>
            </w:r>
            <w:r w:rsidR="0068074C">
              <w:t xml:space="preserve"> </w:t>
            </w:r>
            <w:r w:rsidRPr="00F04322">
              <w:t>ir</w:t>
            </w:r>
            <w:r w:rsidR="0068074C">
              <w:t xml:space="preserve"> </w:t>
            </w:r>
            <w:r w:rsidRPr="00F04322">
              <w:t>programinė</w:t>
            </w:r>
            <w:r w:rsidR="0068074C">
              <w:t xml:space="preserve"> </w:t>
            </w:r>
            <w:r w:rsidRPr="00F04322">
              <w:t>įranga</w:t>
            </w:r>
          </w:p>
          <w:p w14:paraId="29A9D1F5" w14:textId="306D3D2D" w:rsidR="001233A9" w:rsidRPr="00F04322" w:rsidRDefault="001233A9" w:rsidP="0068074C">
            <w:pPr>
              <w:spacing w:line="300" w:lineRule="exact"/>
            </w:pPr>
            <w:r w:rsidRPr="00F04322">
              <w:rPr>
                <w:b/>
                <w:bCs/>
              </w:rPr>
              <w:t>Tema.</w:t>
            </w:r>
            <w:r w:rsidR="0068074C">
              <w:rPr>
                <w:b/>
                <w:bCs/>
              </w:rPr>
              <w:t xml:space="preserve"> </w:t>
            </w:r>
            <w:r w:rsidRPr="00F04322">
              <w:rPr>
                <w:b/>
                <w:bCs/>
                <w:i/>
              </w:rPr>
              <w:t>Vektorinės</w:t>
            </w:r>
            <w:r w:rsidR="0068074C">
              <w:rPr>
                <w:b/>
                <w:bCs/>
                <w:i/>
              </w:rPr>
              <w:t xml:space="preserve"> </w:t>
            </w:r>
            <w:r w:rsidRPr="00F04322">
              <w:rPr>
                <w:b/>
                <w:bCs/>
                <w:i/>
              </w:rPr>
              <w:t>ir</w:t>
            </w:r>
            <w:r w:rsidR="0068074C">
              <w:rPr>
                <w:b/>
                <w:bCs/>
                <w:i/>
              </w:rPr>
              <w:t xml:space="preserve"> </w:t>
            </w:r>
            <w:r w:rsidRPr="00F04322">
              <w:rPr>
                <w:b/>
                <w:bCs/>
                <w:i/>
              </w:rPr>
              <w:t>taškinės</w:t>
            </w:r>
            <w:r w:rsidR="0068074C">
              <w:rPr>
                <w:b/>
                <w:bCs/>
                <w:i/>
              </w:rPr>
              <w:t xml:space="preserve"> </w:t>
            </w:r>
            <w:r w:rsidRPr="00F04322">
              <w:rPr>
                <w:b/>
                <w:bCs/>
                <w:i/>
              </w:rPr>
              <w:t>grafikos</w:t>
            </w:r>
            <w:r w:rsidR="0068074C">
              <w:rPr>
                <w:b/>
                <w:bCs/>
                <w:i/>
              </w:rPr>
              <w:t xml:space="preserve"> </w:t>
            </w:r>
            <w:r w:rsidRPr="00F04322">
              <w:rPr>
                <w:b/>
                <w:bCs/>
                <w:i/>
              </w:rPr>
              <w:t>vaizdų</w:t>
            </w:r>
            <w:r w:rsidR="0068074C">
              <w:rPr>
                <w:b/>
                <w:bCs/>
                <w:i/>
              </w:rPr>
              <w:t xml:space="preserve"> </w:t>
            </w:r>
            <w:r w:rsidRPr="00F04322">
              <w:rPr>
                <w:b/>
                <w:bCs/>
                <w:i/>
              </w:rPr>
              <w:t>naudojimas</w:t>
            </w:r>
            <w:r w:rsidR="0068074C">
              <w:rPr>
                <w:b/>
                <w:bCs/>
                <w:i/>
              </w:rPr>
              <w:t xml:space="preserve"> </w:t>
            </w:r>
            <w:r w:rsidRPr="00F04322">
              <w:rPr>
                <w:b/>
                <w:bCs/>
                <w:i/>
              </w:rPr>
              <w:t>spaudoje</w:t>
            </w:r>
          </w:p>
          <w:p w14:paraId="72E86D5B" w14:textId="7FC23655" w:rsidR="001233A9" w:rsidRPr="00F04322" w:rsidRDefault="001233A9" w:rsidP="0068074C">
            <w:pPr>
              <w:pStyle w:val="Sraopastraipa"/>
              <w:numPr>
                <w:ilvl w:val="0"/>
                <w:numId w:val="8"/>
              </w:numPr>
              <w:spacing w:line="300" w:lineRule="exact"/>
              <w:ind w:left="0" w:firstLine="0"/>
              <w:contextualSpacing/>
            </w:pPr>
            <w:r w:rsidRPr="00F04322">
              <w:t>Spausdinta</w:t>
            </w:r>
            <w:r w:rsidR="0068074C">
              <w:t xml:space="preserve"> </w:t>
            </w:r>
            <w:r w:rsidRPr="00F04322">
              <w:t>grafika.</w:t>
            </w:r>
            <w:r w:rsidR="0068074C">
              <w:t xml:space="preserve"> </w:t>
            </w:r>
            <w:r w:rsidRPr="00F04322">
              <w:t>Savybės.</w:t>
            </w:r>
            <w:r w:rsidR="0068074C">
              <w:t xml:space="preserve"> </w:t>
            </w:r>
            <w:r w:rsidRPr="00F04322">
              <w:t>Bylų</w:t>
            </w:r>
            <w:r w:rsidR="0068074C">
              <w:t xml:space="preserve"> </w:t>
            </w:r>
            <w:r w:rsidRPr="00F04322">
              <w:t>formatai</w:t>
            </w:r>
          </w:p>
          <w:p w14:paraId="59B83597" w14:textId="3D447C0E" w:rsidR="001233A9" w:rsidRPr="00F04322" w:rsidRDefault="001233A9" w:rsidP="0068074C">
            <w:pPr>
              <w:pStyle w:val="Sraopastraipa"/>
              <w:numPr>
                <w:ilvl w:val="0"/>
                <w:numId w:val="8"/>
              </w:numPr>
              <w:spacing w:line="300" w:lineRule="exact"/>
              <w:ind w:left="0" w:firstLine="0"/>
              <w:contextualSpacing/>
            </w:pPr>
            <w:r w:rsidRPr="00F04322">
              <w:t>Spalvų</w:t>
            </w:r>
            <w:r w:rsidR="0068074C">
              <w:t xml:space="preserve"> </w:t>
            </w:r>
            <w:r w:rsidRPr="00F04322">
              <w:t>sistema</w:t>
            </w:r>
            <w:r w:rsidR="0068074C">
              <w:t xml:space="preserve"> </w:t>
            </w:r>
            <w:r w:rsidRPr="00F04322">
              <w:t>ir</w:t>
            </w:r>
            <w:r w:rsidR="0068074C">
              <w:t xml:space="preserve"> </w:t>
            </w:r>
            <w:r w:rsidRPr="00F04322">
              <w:t>skiriamoji</w:t>
            </w:r>
            <w:r w:rsidR="0068074C">
              <w:t xml:space="preserve"> </w:t>
            </w:r>
            <w:r w:rsidRPr="00F04322">
              <w:t>geba.</w:t>
            </w:r>
            <w:r w:rsidR="0068074C">
              <w:t xml:space="preserve"> </w:t>
            </w:r>
            <w:r w:rsidRPr="00F04322">
              <w:t>Mastelis</w:t>
            </w:r>
          </w:p>
          <w:p w14:paraId="0AECD3AD" w14:textId="4C619977" w:rsidR="001233A9" w:rsidRPr="00F04322" w:rsidRDefault="001233A9" w:rsidP="0068074C">
            <w:pPr>
              <w:pStyle w:val="Sraopastraipa"/>
              <w:numPr>
                <w:ilvl w:val="0"/>
                <w:numId w:val="8"/>
              </w:numPr>
              <w:spacing w:line="300" w:lineRule="exact"/>
              <w:ind w:left="0" w:firstLine="0"/>
              <w:contextualSpacing/>
            </w:pPr>
            <w:r w:rsidRPr="00F04322">
              <w:t>Spaudinio</w:t>
            </w:r>
            <w:r w:rsidR="0068074C">
              <w:t xml:space="preserve"> </w:t>
            </w:r>
            <w:r w:rsidRPr="00F04322">
              <w:t>maketo</w:t>
            </w:r>
            <w:r w:rsidR="0068074C">
              <w:t xml:space="preserve"> </w:t>
            </w:r>
            <w:r w:rsidRPr="00F04322">
              <w:t>sandara.</w:t>
            </w:r>
            <w:r w:rsidR="0068074C">
              <w:t xml:space="preserve"> </w:t>
            </w:r>
            <w:r w:rsidRPr="00F04322">
              <w:t>Užlaidos.</w:t>
            </w:r>
            <w:r w:rsidR="0068074C">
              <w:t xml:space="preserve"> </w:t>
            </w:r>
            <w:r w:rsidRPr="00F04322">
              <w:t>Spaudos</w:t>
            </w:r>
            <w:r w:rsidR="0068074C">
              <w:t xml:space="preserve"> </w:t>
            </w:r>
            <w:r w:rsidRPr="00F04322">
              <w:t>žymės</w:t>
            </w:r>
          </w:p>
          <w:p w14:paraId="3A8143F4" w14:textId="74772B96" w:rsidR="001233A9" w:rsidRPr="00F04322" w:rsidRDefault="001233A9" w:rsidP="0068074C">
            <w:pPr>
              <w:pStyle w:val="Sraopastraipa"/>
              <w:numPr>
                <w:ilvl w:val="0"/>
                <w:numId w:val="8"/>
              </w:numPr>
              <w:spacing w:line="300" w:lineRule="exact"/>
              <w:ind w:left="0" w:firstLine="0"/>
              <w:contextualSpacing/>
            </w:pPr>
            <w:r w:rsidRPr="00F04322">
              <w:t>Juodos</w:t>
            </w:r>
            <w:r w:rsidR="0068074C">
              <w:t xml:space="preserve"> </w:t>
            </w:r>
            <w:r w:rsidRPr="00F04322">
              <w:t>spalvos</w:t>
            </w:r>
            <w:r w:rsidR="0068074C">
              <w:t xml:space="preserve"> </w:t>
            </w:r>
            <w:r w:rsidRPr="00F04322">
              <w:t>nustatymai</w:t>
            </w:r>
            <w:r w:rsidR="0068074C">
              <w:t xml:space="preserve"> </w:t>
            </w:r>
            <w:r w:rsidRPr="00F04322">
              <w:t>ir</w:t>
            </w:r>
            <w:r w:rsidR="0068074C">
              <w:t xml:space="preserve"> </w:t>
            </w:r>
            <w:r w:rsidRPr="00F04322">
              <w:t>atspalviai</w:t>
            </w:r>
          </w:p>
          <w:p w14:paraId="0C18B2A6" w14:textId="6B3191BE" w:rsidR="001233A9" w:rsidRPr="00F04322" w:rsidRDefault="001233A9" w:rsidP="0068074C">
            <w:pPr>
              <w:pStyle w:val="Sraopastraipa"/>
              <w:numPr>
                <w:ilvl w:val="0"/>
                <w:numId w:val="8"/>
              </w:numPr>
              <w:spacing w:line="300" w:lineRule="exact"/>
              <w:ind w:left="0" w:firstLine="0"/>
              <w:contextualSpacing/>
            </w:pPr>
            <w:r w:rsidRPr="00F04322">
              <w:t>Tekstų</w:t>
            </w:r>
            <w:r w:rsidR="0068074C">
              <w:t xml:space="preserve"> </w:t>
            </w:r>
            <w:r w:rsidRPr="00F04322">
              <w:t>paruošimas</w:t>
            </w:r>
            <w:r w:rsidR="0068074C">
              <w:t xml:space="preserve"> </w:t>
            </w:r>
            <w:r w:rsidRPr="00F04322">
              <w:t>spaudai.</w:t>
            </w:r>
            <w:r w:rsidR="0068074C">
              <w:t xml:space="preserve"> </w:t>
            </w:r>
            <w:r w:rsidRPr="00F04322">
              <w:t>Linijų</w:t>
            </w:r>
            <w:r w:rsidR="0068074C">
              <w:t xml:space="preserve"> </w:t>
            </w:r>
            <w:r w:rsidRPr="00F04322">
              <w:t>storis</w:t>
            </w:r>
            <w:r w:rsidR="0068074C">
              <w:t xml:space="preserve"> </w:t>
            </w:r>
            <w:r w:rsidRPr="00F04322">
              <w:t>spaudoje</w:t>
            </w:r>
          </w:p>
          <w:p w14:paraId="2A8A36F7" w14:textId="144B471E" w:rsidR="001233A9" w:rsidRPr="00F04322" w:rsidRDefault="001233A9" w:rsidP="0068074C">
            <w:pPr>
              <w:pStyle w:val="Sraopastraipa"/>
              <w:numPr>
                <w:ilvl w:val="0"/>
                <w:numId w:val="8"/>
              </w:numPr>
              <w:spacing w:line="300" w:lineRule="exact"/>
              <w:ind w:left="0" w:firstLine="0"/>
              <w:contextualSpacing/>
            </w:pPr>
            <w:r w:rsidRPr="00F04322">
              <w:t>Paveikslėlių</w:t>
            </w:r>
            <w:r w:rsidR="0068074C">
              <w:t xml:space="preserve"> </w:t>
            </w:r>
            <w:r w:rsidRPr="00F04322">
              <w:t>autorių</w:t>
            </w:r>
            <w:r w:rsidR="0068074C">
              <w:t xml:space="preserve"> </w:t>
            </w:r>
            <w:r w:rsidRPr="00F04322">
              <w:t>teisės.</w:t>
            </w:r>
            <w:r w:rsidR="0068074C">
              <w:t xml:space="preserve"> </w:t>
            </w:r>
            <w:r w:rsidRPr="00F04322">
              <w:t>Paveikslėlių</w:t>
            </w:r>
            <w:r w:rsidR="0068074C">
              <w:t xml:space="preserve"> </w:t>
            </w:r>
            <w:r w:rsidRPr="00F04322">
              <w:t>bibliotekos</w:t>
            </w:r>
            <w:r w:rsidR="0068074C">
              <w:t xml:space="preserve"> </w:t>
            </w:r>
            <w:r w:rsidRPr="00F04322">
              <w:t>ir</w:t>
            </w:r>
            <w:r w:rsidR="0068074C">
              <w:t xml:space="preserve"> </w:t>
            </w:r>
            <w:r w:rsidRPr="00F04322">
              <w:t>jų</w:t>
            </w:r>
            <w:r w:rsidR="0068074C">
              <w:t xml:space="preserve"> </w:t>
            </w:r>
            <w:r w:rsidRPr="00F04322">
              <w:t>įsigijimo</w:t>
            </w:r>
            <w:r w:rsidR="0068074C">
              <w:t xml:space="preserve"> </w:t>
            </w:r>
            <w:r w:rsidRPr="00F04322">
              <w:t>būdai</w:t>
            </w:r>
          </w:p>
        </w:tc>
      </w:tr>
      <w:tr w:rsidR="00F04322" w:rsidRPr="00F04322" w14:paraId="520FE046" w14:textId="77777777" w:rsidTr="00F04322">
        <w:trPr>
          <w:trHeight w:val="57"/>
          <w:jc w:val="center"/>
        </w:trPr>
        <w:tc>
          <w:tcPr>
            <w:tcW w:w="947" w:type="pct"/>
            <w:vMerge/>
          </w:tcPr>
          <w:p w14:paraId="192C12DC" w14:textId="77777777" w:rsidR="001233A9" w:rsidRPr="00F04322" w:rsidRDefault="001233A9" w:rsidP="00F04322">
            <w:pPr>
              <w:pStyle w:val="Betarp"/>
              <w:widowControl w:val="0"/>
            </w:pPr>
          </w:p>
        </w:tc>
        <w:tc>
          <w:tcPr>
            <w:tcW w:w="1129" w:type="pct"/>
          </w:tcPr>
          <w:p w14:paraId="4ADC2E0E" w14:textId="34C90CC2" w:rsidR="00056871" w:rsidRPr="00F04322" w:rsidRDefault="001233A9" w:rsidP="00F04322">
            <w:pPr>
              <w:widowControl w:val="0"/>
            </w:pPr>
            <w:r w:rsidRPr="00F04322">
              <w:t>1.5.</w:t>
            </w:r>
            <w:r w:rsidR="0068074C">
              <w:t xml:space="preserve"> </w:t>
            </w:r>
            <w:r w:rsidRPr="00F04322">
              <w:t>Taikyti</w:t>
            </w:r>
            <w:r w:rsidR="0068074C">
              <w:t xml:space="preserve"> </w:t>
            </w:r>
            <w:r w:rsidRPr="00F04322">
              <w:t>vizualizacijos</w:t>
            </w:r>
            <w:r w:rsidR="0068074C">
              <w:t xml:space="preserve"> </w:t>
            </w:r>
            <w:r w:rsidRPr="00F04322">
              <w:t>metodus</w:t>
            </w:r>
            <w:r w:rsidR="0068074C">
              <w:t xml:space="preserve"> </w:t>
            </w:r>
            <w:r w:rsidRPr="00F04322">
              <w:t>ir</w:t>
            </w:r>
            <w:r w:rsidR="0068074C">
              <w:t xml:space="preserve"> </w:t>
            </w:r>
            <w:r w:rsidR="00DE4804" w:rsidRPr="00F04322">
              <w:t>programas</w:t>
            </w:r>
            <w:r w:rsidR="0068074C">
              <w:t xml:space="preserve"> </w:t>
            </w:r>
            <w:r w:rsidRPr="00F04322">
              <w:t>vizualizacijoms</w:t>
            </w:r>
            <w:r w:rsidR="0068074C">
              <w:t xml:space="preserve"> </w:t>
            </w:r>
            <w:r w:rsidRPr="00F04322">
              <w:t>kurti.</w:t>
            </w:r>
          </w:p>
        </w:tc>
        <w:tc>
          <w:tcPr>
            <w:tcW w:w="2924" w:type="pct"/>
            <w:shd w:val="clear" w:color="auto" w:fill="auto"/>
          </w:tcPr>
          <w:p w14:paraId="493D39EE" w14:textId="01FE8909" w:rsidR="008F546E" w:rsidRPr="00F04322" w:rsidRDefault="008F546E" w:rsidP="0068074C">
            <w:pPr>
              <w:spacing w:line="300" w:lineRule="exact"/>
              <w:rPr>
                <w:sz w:val="22"/>
                <w:szCs w:val="22"/>
                <w:lang w:eastAsia="en-US"/>
              </w:rPr>
            </w:pPr>
            <w:r w:rsidRPr="00F04322">
              <w:rPr>
                <w:b/>
                <w:bCs/>
              </w:rPr>
              <w:t>Tema.</w:t>
            </w:r>
            <w:r w:rsidR="0068074C">
              <w:rPr>
                <w:b/>
                <w:bCs/>
              </w:rPr>
              <w:t xml:space="preserve"> </w:t>
            </w:r>
            <w:r w:rsidRPr="00F04322">
              <w:rPr>
                <w:b/>
                <w:bCs/>
                <w:i/>
                <w:iCs/>
              </w:rPr>
              <w:t>Vizualizacijos</w:t>
            </w:r>
            <w:r w:rsidR="0068074C">
              <w:rPr>
                <w:b/>
                <w:bCs/>
                <w:i/>
                <w:iCs/>
              </w:rPr>
              <w:t xml:space="preserve"> </w:t>
            </w:r>
            <w:r w:rsidRPr="00F04322">
              <w:rPr>
                <w:b/>
                <w:bCs/>
                <w:i/>
                <w:iCs/>
              </w:rPr>
              <w:t>metodų</w:t>
            </w:r>
            <w:r w:rsidR="0068074C">
              <w:rPr>
                <w:b/>
                <w:bCs/>
                <w:i/>
                <w:iCs/>
              </w:rPr>
              <w:t xml:space="preserve"> </w:t>
            </w:r>
            <w:r w:rsidRPr="00F04322">
              <w:rPr>
                <w:b/>
                <w:bCs/>
                <w:i/>
                <w:iCs/>
              </w:rPr>
              <w:t>taikymas</w:t>
            </w:r>
            <w:r w:rsidR="0068074C">
              <w:rPr>
                <w:b/>
                <w:bCs/>
                <w:i/>
                <w:iCs/>
              </w:rPr>
              <w:t xml:space="preserve"> </w:t>
            </w:r>
            <w:r w:rsidRPr="00F04322">
              <w:rPr>
                <w:b/>
                <w:bCs/>
                <w:i/>
                <w:iCs/>
              </w:rPr>
              <w:t>vizualizacijoms</w:t>
            </w:r>
            <w:r w:rsidR="0068074C">
              <w:rPr>
                <w:b/>
                <w:bCs/>
                <w:i/>
                <w:iCs/>
              </w:rPr>
              <w:t xml:space="preserve"> </w:t>
            </w:r>
            <w:r w:rsidRPr="00F04322">
              <w:rPr>
                <w:b/>
                <w:bCs/>
                <w:i/>
                <w:iCs/>
              </w:rPr>
              <w:t>kurti</w:t>
            </w:r>
          </w:p>
          <w:p w14:paraId="4CE43FD1" w14:textId="19682097" w:rsidR="008F546E" w:rsidRPr="00F04322" w:rsidRDefault="008F546E" w:rsidP="0068074C">
            <w:pPr>
              <w:numPr>
                <w:ilvl w:val="0"/>
                <w:numId w:val="31"/>
              </w:numPr>
              <w:spacing w:line="300" w:lineRule="exact"/>
              <w:ind w:left="0" w:firstLine="0"/>
            </w:pPr>
            <w:r w:rsidRPr="00F04322">
              <w:t>Vizualizacijos</w:t>
            </w:r>
            <w:r w:rsidR="0068074C">
              <w:t xml:space="preserve"> </w:t>
            </w:r>
            <w:r w:rsidRPr="00F04322">
              <w:t>sąvoka</w:t>
            </w:r>
            <w:r w:rsidR="0068074C">
              <w:t xml:space="preserve"> </w:t>
            </w:r>
            <w:r w:rsidRPr="00F04322">
              <w:t>ir</w:t>
            </w:r>
            <w:r w:rsidR="0068074C">
              <w:t xml:space="preserve"> </w:t>
            </w:r>
            <w:r w:rsidRPr="00F04322">
              <w:t>rūšys</w:t>
            </w:r>
          </w:p>
          <w:p w14:paraId="6B712564" w14:textId="1DB1E2A4" w:rsidR="008F546E" w:rsidRPr="00F04322" w:rsidRDefault="008F546E" w:rsidP="0068074C">
            <w:pPr>
              <w:numPr>
                <w:ilvl w:val="0"/>
                <w:numId w:val="31"/>
              </w:numPr>
              <w:spacing w:line="300" w:lineRule="exact"/>
              <w:ind w:left="0" w:firstLine="0"/>
            </w:pPr>
            <w:r w:rsidRPr="00F04322">
              <w:t>Informacijos</w:t>
            </w:r>
            <w:r w:rsidR="0068074C">
              <w:t xml:space="preserve"> </w:t>
            </w:r>
            <w:r w:rsidRPr="00F04322">
              <w:t>ir</w:t>
            </w:r>
            <w:r w:rsidR="0068074C">
              <w:t xml:space="preserve"> </w:t>
            </w:r>
            <w:r w:rsidRPr="00F04322">
              <w:t>duomenų</w:t>
            </w:r>
            <w:r w:rsidR="0068074C">
              <w:t xml:space="preserve"> </w:t>
            </w:r>
            <w:r w:rsidRPr="00F04322">
              <w:t>vizualizacijų</w:t>
            </w:r>
            <w:r w:rsidR="0068074C">
              <w:t xml:space="preserve"> </w:t>
            </w:r>
            <w:r w:rsidRPr="00F04322">
              <w:t>kūrimas</w:t>
            </w:r>
          </w:p>
          <w:p w14:paraId="6EB45FD1" w14:textId="5568F5FE" w:rsidR="008F546E" w:rsidRPr="00F04322" w:rsidRDefault="008F546E" w:rsidP="0068074C">
            <w:pPr>
              <w:spacing w:line="300" w:lineRule="exact"/>
              <w:rPr>
                <w:rFonts w:eastAsiaTheme="minorEastAsia"/>
              </w:rPr>
            </w:pPr>
            <w:r w:rsidRPr="00F04322">
              <w:rPr>
                <w:b/>
                <w:bCs/>
              </w:rPr>
              <w:t>Tema.</w:t>
            </w:r>
            <w:r w:rsidR="0068074C">
              <w:rPr>
                <w:b/>
                <w:bCs/>
              </w:rPr>
              <w:t xml:space="preserve"> </w:t>
            </w:r>
            <w:r w:rsidRPr="00F04322">
              <w:rPr>
                <w:b/>
                <w:bCs/>
                <w:i/>
                <w:iCs/>
              </w:rPr>
              <w:t>Vizualizacijos</w:t>
            </w:r>
            <w:r w:rsidR="0068074C">
              <w:rPr>
                <w:b/>
                <w:bCs/>
                <w:i/>
                <w:iCs/>
              </w:rPr>
              <w:t xml:space="preserve"> </w:t>
            </w:r>
            <w:r w:rsidRPr="00F04322">
              <w:rPr>
                <w:b/>
                <w:bCs/>
                <w:i/>
                <w:iCs/>
              </w:rPr>
              <w:t>programų</w:t>
            </w:r>
            <w:r w:rsidR="0068074C">
              <w:rPr>
                <w:b/>
                <w:bCs/>
                <w:i/>
                <w:iCs/>
              </w:rPr>
              <w:t xml:space="preserve"> </w:t>
            </w:r>
            <w:r w:rsidRPr="00F04322">
              <w:rPr>
                <w:b/>
                <w:bCs/>
                <w:i/>
                <w:iCs/>
              </w:rPr>
              <w:t>taikymas</w:t>
            </w:r>
            <w:r w:rsidR="0068074C">
              <w:rPr>
                <w:b/>
                <w:bCs/>
                <w:i/>
                <w:iCs/>
              </w:rPr>
              <w:t xml:space="preserve"> </w:t>
            </w:r>
            <w:r w:rsidRPr="00F04322">
              <w:rPr>
                <w:b/>
                <w:bCs/>
                <w:i/>
                <w:iCs/>
              </w:rPr>
              <w:t>vizualizacijoms</w:t>
            </w:r>
            <w:r w:rsidR="0068074C">
              <w:rPr>
                <w:b/>
                <w:bCs/>
                <w:i/>
                <w:iCs/>
              </w:rPr>
              <w:t xml:space="preserve"> </w:t>
            </w:r>
            <w:r w:rsidRPr="00F04322">
              <w:rPr>
                <w:b/>
                <w:bCs/>
                <w:i/>
                <w:iCs/>
              </w:rPr>
              <w:t>kurti</w:t>
            </w:r>
          </w:p>
          <w:p w14:paraId="18CCC3BF" w14:textId="2B85F11F" w:rsidR="008F546E" w:rsidRPr="00F04322" w:rsidRDefault="008F546E" w:rsidP="0068074C">
            <w:pPr>
              <w:numPr>
                <w:ilvl w:val="0"/>
                <w:numId w:val="31"/>
              </w:numPr>
              <w:spacing w:line="300" w:lineRule="exact"/>
              <w:ind w:left="0" w:firstLine="0"/>
            </w:pPr>
            <w:r w:rsidRPr="00F04322">
              <w:t>Smulkių</w:t>
            </w:r>
            <w:r w:rsidR="0068074C">
              <w:t xml:space="preserve"> </w:t>
            </w:r>
            <w:r w:rsidRPr="00F04322">
              <w:t>daiktų</w:t>
            </w:r>
            <w:r w:rsidR="0068074C">
              <w:t xml:space="preserve"> </w:t>
            </w:r>
            <w:r w:rsidRPr="00F04322">
              <w:t>vizualizacijos</w:t>
            </w:r>
            <w:r w:rsidR="0068074C">
              <w:t xml:space="preserve"> </w:t>
            </w:r>
            <w:r w:rsidRPr="00F04322">
              <w:t>kūrimas</w:t>
            </w:r>
            <w:r w:rsidR="0068074C">
              <w:t xml:space="preserve"> </w:t>
            </w:r>
            <w:r w:rsidRPr="00F04322">
              <w:t>kompiuterinėmis</w:t>
            </w:r>
            <w:r w:rsidR="0068074C">
              <w:t xml:space="preserve"> </w:t>
            </w:r>
            <w:r w:rsidRPr="00F04322">
              <w:t>programomis</w:t>
            </w:r>
          </w:p>
          <w:p w14:paraId="4AE5197E" w14:textId="61DA2377" w:rsidR="001233A9" w:rsidRPr="00F04322" w:rsidRDefault="008F546E" w:rsidP="0068074C">
            <w:pPr>
              <w:numPr>
                <w:ilvl w:val="0"/>
                <w:numId w:val="31"/>
              </w:numPr>
              <w:spacing w:line="300" w:lineRule="exact"/>
              <w:ind w:left="0" w:firstLine="0"/>
            </w:pPr>
            <w:r w:rsidRPr="00F04322">
              <w:t>Pastatų</w:t>
            </w:r>
            <w:r w:rsidR="0068074C">
              <w:t xml:space="preserve"> </w:t>
            </w:r>
            <w:r w:rsidRPr="00F04322">
              <w:t>ir</w:t>
            </w:r>
            <w:r w:rsidR="0068074C">
              <w:t xml:space="preserve"> </w:t>
            </w:r>
            <w:r w:rsidRPr="00F04322">
              <w:t>interjero</w:t>
            </w:r>
            <w:r w:rsidR="0068074C">
              <w:t xml:space="preserve"> </w:t>
            </w:r>
            <w:r w:rsidRPr="00F04322">
              <w:t>vizualizacijos</w:t>
            </w:r>
            <w:r w:rsidR="0068074C">
              <w:t xml:space="preserve"> </w:t>
            </w:r>
            <w:r w:rsidRPr="00F04322">
              <w:t>kūrimas</w:t>
            </w:r>
            <w:r w:rsidR="0068074C">
              <w:t xml:space="preserve"> </w:t>
            </w:r>
            <w:r w:rsidRPr="00F04322">
              <w:t>kompiuterinėmis</w:t>
            </w:r>
            <w:r w:rsidR="0068074C">
              <w:t xml:space="preserve"> </w:t>
            </w:r>
            <w:r w:rsidRPr="00F04322">
              <w:t>programomis</w:t>
            </w:r>
          </w:p>
        </w:tc>
      </w:tr>
      <w:tr w:rsidR="00F04322" w:rsidRPr="00F04322" w14:paraId="151BB2A2" w14:textId="77777777" w:rsidTr="00F04322">
        <w:trPr>
          <w:trHeight w:val="57"/>
          <w:jc w:val="center"/>
        </w:trPr>
        <w:tc>
          <w:tcPr>
            <w:tcW w:w="947" w:type="pct"/>
            <w:vMerge w:val="restart"/>
          </w:tcPr>
          <w:p w14:paraId="461BADAE" w14:textId="0CA035AE" w:rsidR="000071A2" w:rsidRPr="00F04322" w:rsidRDefault="00BF3713" w:rsidP="00F04322">
            <w:pPr>
              <w:pStyle w:val="Betarp"/>
              <w:widowControl w:val="0"/>
              <w:rPr>
                <w:i/>
              </w:rPr>
            </w:pPr>
            <w:r w:rsidRPr="00F04322">
              <w:t>2.</w:t>
            </w:r>
            <w:r w:rsidR="0068074C">
              <w:t xml:space="preserve"> </w:t>
            </w:r>
            <w:r w:rsidRPr="00F04322">
              <w:t>Komponuoti</w:t>
            </w:r>
            <w:r w:rsidR="0068074C">
              <w:t xml:space="preserve"> </w:t>
            </w:r>
            <w:r w:rsidRPr="00F04322">
              <w:t>grafinio</w:t>
            </w:r>
            <w:r w:rsidR="0068074C">
              <w:t xml:space="preserve"> </w:t>
            </w:r>
            <w:r w:rsidRPr="00F04322">
              <w:t>dizaino</w:t>
            </w:r>
            <w:r w:rsidR="0068074C">
              <w:t xml:space="preserve"> </w:t>
            </w:r>
            <w:r w:rsidRPr="00F04322">
              <w:t>elementus.</w:t>
            </w:r>
          </w:p>
        </w:tc>
        <w:tc>
          <w:tcPr>
            <w:tcW w:w="1129" w:type="pct"/>
          </w:tcPr>
          <w:p w14:paraId="2EE2B44B" w14:textId="5F4483A5" w:rsidR="00BF3713" w:rsidRPr="00F04322" w:rsidRDefault="00BF3713" w:rsidP="00F04322">
            <w:pPr>
              <w:widowControl w:val="0"/>
              <w:rPr>
                <w:shd w:val="clear" w:color="auto" w:fill="FFFFFF"/>
              </w:rPr>
            </w:pPr>
            <w:r w:rsidRPr="00F04322">
              <w:t>2.1.</w:t>
            </w:r>
            <w:r w:rsidR="0068074C">
              <w:t xml:space="preserve"> </w:t>
            </w:r>
            <w:r w:rsidRPr="00F04322">
              <w:rPr>
                <w:shd w:val="clear" w:color="auto" w:fill="FFFFFF"/>
              </w:rPr>
              <w:t>Apibūdinti</w:t>
            </w:r>
            <w:r w:rsidR="0068074C">
              <w:rPr>
                <w:shd w:val="clear" w:color="auto" w:fill="FFFFFF"/>
              </w:rPr>
              <w:t xml:space="preserve"> </w:t>
            </w:r>
            <w:r w:rsidRPr="00F04322">
              <w:rPr>
                <w:shd w:val="clear" w:color="auto" w:fill="FFFFFF"/>
              </w:rPr>
              <w:t>grafinių</w:t>
            </w:r>
            <w:r w:rsidR="0068074C">
              <w:rPr>
                <w:shd w:val="clear" w:color="auto" w:fill="FFFFFF"/>
              </w:rPr>
              <w:t xml:space="preserve"> </w:t>
            </w:r>
            <w:r w:rsidRPr="00F04322">
              <w:rPr>
                <w:shd w:val="clear" w:color="auto" w:fill="FFFFFF"/>
              </w:rPr>
              <w:t>elementų</w:t>
            </w:r>
            <w:r w:rsidR="0068074C">
              <w:rPr>
                <w:shd w:val="clear" w:color="auto" w:fill="FFFFFF"/>
              </w:rPr>
              <w:t xml:space="preserve"> </w:t>
            </w:r>
            <w:r w:rsidRPr="00F04322">
              <w:rPr>
                <w:shd w:val="clear" w:color="auto" w:fill="FFFFFF"/>
              </w:rPr>
              <w:t>komponavimo</w:t>
            </w:r>
            <w:r w:rsidR="0068074C">
              <w:rPr>
                <w:shd w:val="clear" w:color="auto" w:fill="FFFFFF"/>
              </w:rPr>
              <w:t xml:space="preserve"> </w:t>
            </w:r>
            <w:r w:rsidRPr="00F04322">
              <w:rPr>
                <w:shd w:val="clear" w:color="auto" w:fill="FFFFFF"/>
              </w:rPr>
              <w:t>principus.</w:t>
            </w:r>
          </w:p>
        </w:tc>
        <w:tc>
          <w:tcPr>
            <w:tcW w:w="2924" w:type="pct"/>
            <w:shd w:val="clear" w:color="auto" w:fill="auto"/>
          </w:tcPr>
          <w:p w14:paraId="4A2B710B" w14:textId="43C5C248" w:rsidR="00BF3713" w:rsidRPr="00F04322" w:rsidRDefault="00BF3713" w:rsidP="0068074C">
            <w:pPr>
              <w:widowControl w:val="0"/>
              <w:spacing w:line="300" w:lineRule="exact"/>
              <w:rPr>
                <w:b/>
                <w:i/>
                <w:iCs/>
              </w:rPr>
            </w:pPr>
            <w:r w:rsidRPr="00F04322">
              <w:rPr>
                <w:b/>
              </w:rPr>
              <w:t>Tema.</w:t>
            </w:r>
            <w:r w:rsidR="0068074C">
              <w:rPr>
                <w:b/>
              </w:rPr>
              <w:t xml:space="preserve"> </w:t>
            </w:r>
            <w:r w:rsidRPr="00F04322">
              <w:rPr>
                <w:b/>
                <w:i/>
                <w:iCs/>
              </w:rPr>
              <w:t>Kompozicijos</w:t>
            </w:r>
            <w:r w:rsidR="0068074C">
              <w:rPr>
                <w:b/>
                <w:i/>
                <w:iCs/>
              </w:rPr>
              <w:t xml:space="preserve"> </w:t>
            </w:r>
            <w:r w:rsidRPr="00F04322">
              <w:rPr>
                <w:b/>
                <w:i/>
                <w:iCs/>
              </w:rPr>
              <w:t>ir</w:t>
            </w:r>
            <w:r w:rsidR="0068074C">
              <w:rPr>
                <w:b/>
                <w:i/>
                <w:iCs/>
              </w:rPr>
              <w:t xml:space="preserve"> </w:t>
            </w:r>
            <w:r w:rsidRPr="00F04322">
              <w:rPr>
                <w:b/>
                <w:i/>
                <w:iCs/>
              </w:rPr>
              <w:t>grafinio</w:t>
            </w:r>
            <w:r w:rsidR="0068074C">
              <w:rPr>
                <w:b/>
                <w:i/>
                <w:iCs/>
              </w:rPr>
              <w:t xml:space="preserve"> </w:t>
            </w:r>
            <w:r w:rsidRPr="00F04322">
              <w:rPr>
                <w:b/>
                <w:i/>
                <w:iCs/>
              </w:rPr>
              <w:t>dizaino</w:t>
            </w:r>
            <w:r w:rsidR="0068074C">
              <w:rPr>
                <w:b/>
                <w:i/>
                <w:iCs/>
              </w:rPr>
              <w:t xml:space="preserve"> </w:t>
            </w:r>
            <w:r w:rsidRPr="00F04322">
              <w:rPr>
                <w:b/>
                <w:i/>
                <w:iCs/>
              </w:rPr>
              <w:t>samprata</w:t>
            </w:r>
          </w:p>
          <w:p w14:paraId="7F9C9DFD" w14:textId="2A0AEF66" w:rsidR="00BF3713" w:rsidRPr="00F04322" w:rsidRDefault="00BF3713" w:rsidP="0068074C">
            <w:pPr>
              <w:pStyle w:val="Sraopastraipa"/>
              <w:numPr>
                <w:ilvl w:val="0"/>
                <w:numId w:val="8"/>
              </w:numPr>
              <w:spacing w:line="300" w:lineRule="exact"/>
              <w:ind w:left="0" w:firstLine="0"/>
              <w:contextualSpacing/>
            </w:pPr>
            <w:r w:rsidRPr="00F04322">
              <w:t>Grafinio</w:t>
            </w:r>
            <w:r w:rsidR="0068074C">
              <w:t xml:space="preserve"> </w:t>
            </w:r>
            <w:r w:rsidRPr="00F04322">
              <w:t>dizaino</w:t>
            </w:r>
            <w:r w:rsidR="0068074C">
              <w:t xml:space="preserve"> </w:t>
            </w:r>
            <w:r w:rsidRPr="00F04322">
              <w:t>samprata</w:t>
            </w:r>
            <w:r w:rsidR="0068074C">
              <w:t xml:space="preserve"> </w:t>
            </w:r>
            <w:r w:rsidRPr="00F04322">
              <w:t>ir</w:t>
            </w:r>
            <w:r w:rsidR="0068074C">
              <w:t xml:space="preserve"> </w:t>
            </w:r>
            <w:r w:rsidRPr="00F04322">
              <w:t>rūšys</w:t>
            </w:r>
          </w:p>
          <w:p w14:paraId="366601CD" w14:textId="3CB89A1C" w:rsidR="00BF3713" w:rsidRPr="00F04322" w:rsidRDefault="00BF3713" w:rsidP="0068074C">
            <w:pPr>
              <w:pStyle w:val="Sraopastraipa"/>
              <w:numPr>
                <w:ilvl w:val="0"/>
                <w:numId w:val="8"/>
              </w:numPr>
              <w:spacing w:line="300" w:lineRule="exact"/>
              <w:ind w:left="0" w:firstLine="0"/>
              <w:contextualSpacing/>
            </w:pPr>
            <w:r w:rsidRPr="00F04322">
              <w:t>Kompozi</w:t>
            </w:r>
            <w:r w:rsidR="000008CC" w:rsidRPr="00F04322">
              <w:t>cija</w:t>
            </w:r>
            <w:r w:rsidR="0068074C">
              <w:t xml:space="preserve"> </w:t>
            </w:r>
            <w:r w:rsidR="000008CC" w:rsidRPr="00F04322">
              <w:t>–</w:t>
            </w:r>
            <w:r w:rsidR="0068074C">
              <w:t xml:space="preserve"> </w:t>
            </w:r>
            <w:r w:rsidR="000008CC" w:rsidRPr="00F04322">
              <w:t>sudedamoji</w:t>
            </w:r>
            <w:r w:rsidR="0068074C">
              <w:t xml:space="preserve"> </w:t>
            </w:r>
            <w:r w:rsidR="000008CC" w:rsidRPr="00F04322">
              <w:t>dizaino</w:t>
            </w:r>
            <w:r w:rsidR="0068074C">
              <w:t xml:space="preserve"> </w:t>
            </w:r>
            <w:r w:rsidR="000008CC" w:rsidRPr="00F04322">
              <w:t>dalis</w:t>
            </w:r>
          </w:p>
          <w:p w14:paraId="025FD7F0" w14:textId="693F039E" w:rsidR="00BF3713" w:rsidRPr="00F04322" w:rsidRDefault="00BF3713" w:rsidP="0068074C">
            <w:pPr>
              <w:pStyle w:val="Sraopastraipa"/>
              <w:numPr>
                <w:ilvl w:val="0"/>
                <w:numId w:val="8"/>
              </w:numPr>
              <w:spacing w:line="300" w:lineRule="exact"/>
              <w:ind w:left="0" w:firstLine="0"/>
              <w:contextualSpacing/>
              <w:rPr>
                <w:bCs/>
              </w:rPr>
            </w:pPr>
            <w:r w:rsidRPr="00F04322">
              <w:t>Plastinės</w:t>
            </w:r>
            <w:r w:rsidR="0068074C">
              <w:rPr>
                <w:bCs/>
              </w:rPr>
              <w:t xml:space="preserve"> </w:t>
            </w:r>
            <w:r w:rsidRPr="00F04322">
              <w:rPr>
                <w:bCs/>
              </w:rPr>
              <w:t>vizualinės</w:t>
            </w:r>
            <w:r w:rsidR="0068074C">
              <w:rPr>
                <w:bCs/>
              </w:rPr>
              <w:t xml:space="preserve"> </w:t>
            </w:r>
            <w:r w:rsidRPr="00F04322">
              <w:rPr>
                <w:bCs/>
              </w:rPr>
              <w:t>kalbos</w:t>
            </w:r>
            <w:r w:rsidR="0068074C">
              <w:rPr>
                <w:bCs/>
              </w:rPr>
              <w:t xml:space="preserve"> </w:t>
            </w:r>
            <w:r w:rsidRPr="00F04322">
              <w:rPr>
                <w:bCs/>
              </w:rPr>
              <w:t>elementai,</w:t>
            </w:r>
            <w:r w:rsidR="0068074C">
              <w:rPr>
                <w:bCs/>
              </w:rPr>
              <w:t xml:space="preserve"> </w:t>
            </w:r>
            <w:r w:rsidRPr="00F04322">
              <w:rPr>
                <w:bCs/>
              </w:rPr>
              <w:t>jų</w:t>
            </w:r>
            <w:r w:rsidR="0068074C">
              <w:rPr>
                <w:bCs/>
              </w:rPr>
              <w:t xml:space="preserve"> </w:t>
            </w:r>
            <w:r w:rsidRPr="00F04322">
              <w:rPr>
                <w:bCs/>
              </w:rPr>
              <w:t>svarba</w:t>
            </w:r>
            <w:r w:rsidR="0068074C">
              <w:rPr>
                <w:bCs/>
              </w:rPr>
              <w:t xml:space="preserve"> </w:t>
            </w:r>
            <w:r w:rsidRPr="00F04322">
              <w:rPr>
                <w:bCs/>
              </w:rPr>
              <w:t>kūrinio</w:t>
            </w:r>
            <w:r w:rsidR="0068074C">
              <w:rPr>
                <w:bCs/>
              </w:rPr>
              <w:t xml:space="preserve"> </w:t>
            </w:r>
            <w:r w:rsidRPr="00F04322">
              <w:rPr>
                <w:bCs/>
              </w:rPr>
              <w:t>sukūrimui</w:t>
            </w:r>
          </w:p>
          <w:p w14:paraId="31EBCA16" w14:textId="7A6CBEE4" w:rsidR="00BF3713" w:rsidRPr="00F04322" w:rsidRDefault="00BF3713" w:rsidP="0068074C">
            <w:pPr>
              <w:widowControl w:val="0"/>
              <w:spacing w:line="300" w:lineRule="exact"/>
              <w:rPr>
                <w:b/>
                <w:bCs/>
                <w:i/>
                <w:iCs/>
              </w:rPr>
            </w:pPr>
            <w:r w:rsidRPr="00F04322">
              <w:rPr>
                <w:b/>
              </w:rPr>
              <w:t>Tema.</w:t>
            </w:r>
            <w:r w:rsidR="0068074C">
              <w:t xml:space="preserve"> </w:t>
            </w:r>
            <w:r w:rsidRPr="00F04322">
              <w:rPr>
                <w:b/>
                <w:i/>
              </w:rPr>
              <w:t>Vizualieji</w:t>
            </w:r>
            <w:r w:rsidR="0068074C">
              <w:rPr>
                <w:b/>
                <w:i/>
              </w:rPr>
              <w:t xml:space="preserve"> </w:t>
            </w:r>
            <w:r w:rsidRPr="00F04322">
              <w:rPr>
                <w:b/>
                <w:i/>
              </w:rPr>
              <w:t>dizaino</w:t>
            </w:r>
            <w:r w:rsidR="0068074C">
              <w:rPr>
                <w:b/>
                <w:i/>
              </w:rPr>
              <w:t xml:space="preserve"> </w:t>
            </w:r>
            <w:r w:rsidRPr="00F04322">
              <w:rPr>
                <w:b/>
                <w:i/>
              </w:rPr>
              <w:t>elementai</w:t>
            </w:r>
          </w:p>
          <w:p w14:paraId="3DB474CD" w14:textId="3F82227C" w:rsidR="00BF3713" w:rsidRPr="00F04322" w:rsidRDefault="00BF3713" w:rsidP="0068074C">
            <w:pPr>
              <w:widowControl w:val="0"/>
              <w:numPr>
                <w:ilvl w:val="0"/>
                <w:numId w:val="6"/>
              </w:numPr>
              <w:spacing w:line="300" w:lineRule="exact"/>
              <w:ind w:left="0" w:firstLine="0"/>
            </w:pPr>
            <w:r w:rsidRPr="00F04322">
              <w:t>Plokštuma,</w:t>
            </w:r>
            <w:r w:rsidR="0068074C">
              <w:t xml:space="preserve"> </w:t>
            </w:r>
            <w:r w:rsidRPr="00F04322">
              <w:t>taškas,</w:t>
            </w:r>
            <w:r w:rsidR="0068074C">
              <w:t xml:space="preserve"> </w:t>
            </w:r>
            <w:r w:rsidRPr="00F04322">
              <w:t>linija,</w:t>
            </w:r>
            <w:r w:rsidR="0068074C">
              <w:t xml:space="preserve"> </w:t>
            </w:r>
            <w:r w:rsidRPr="00F04322">
              <w:t>dėmė</w:t>
            </w:r>
          </w:p>
          <w:p w14:paraId="4EF1BFE7" w14:textId="6F1793EB" w:rsidR="00BF3713" w:rsidRPr="00F04322" w:rsidRDefault="00BF3713" w:rsidP="0068074C">
            <w:pPr>
              <w:widowControl w:val="0"/>
              <w:numPr>
                <w:ilvl w:val="0"/>
                <w:numId w:val="6"/>
              </w:numPr>
              <w:spacing w:line="300" w:lineRule="exact"/>
              <w:ind w:left="0" w:firstLine="0"/>
            </w:pPr>
            <w:r w:rsidRPr="00F04322">
              <w:t>Tekstūra,</w:t>
            </w:r>
            <w:r w:rsidR="0068074C">
              <w:t xml:space="preserve"> </w:t>
            </w:r>
            <w:r w:rsidRPr="00F04322">
              <w:t>faktūra</w:t>
            </w:r>
          </w:p>
          <w:p w14:paraId="2B5BDC2F" w14:textId="72A7E2CD" w:rsidR="00BF3713" w:rsidRPr="00F04322" w:rsidRDefault="00BF3713" w:rsidP="0068074C">
            <w:pPr>
              <w:widowControl w:val="0"/>
              <w:numPr>
                <w:ilvl w:val="0"/>
                <w:numId w:val="6"/>
              </w:numPr>
              <w:spacing w:line="300" w:lineRule="exact"/>
              <w:ind w:left="0" w:firstLine="0"/>
            </w:pPr>
            <w:r w:rsidRPr="00F04322">
              <w:t>Form</w:t>
            </w:r>
            <w:r w:rsidR="000008CC" w:rsidRPr="00F04322">
              <w:t>os</w:t>
            </w:r>
            <w:r w:rsidR="0068074C">
              <w:t xml:space="preserve"> </w:t>
            </w:r>
            <w:r w:rsidR="000008CC" w:rsidRPr="00F04322">
              <w:t>ir</w:t>
            </w:r>
            <w:r w:rsidR="0068074C">
              <w:t xml:space="preserve"> </w:t>
            </w:r>
            <w:r w:rsidR="000008CC" w:rsidRPr="00F04322">
              <w:t>figūros</w:t>
            </w:r>
          </w:p>
          <w:p w14:paraId="7E1AB3B0" w14:textId="34E196DA" w:rsidR="00BF3713" w:rsidRPr="00F04322" w:rsidRDefault="00BF3713" w:rsidP="0068074C">
            <w:pPr>
              <w:widowControl w:val="0"/>
              <w:numPr>
                <w:ilvl w:val="0"/>
                <w:numId w:val="6"/>
              </w:numPr>
              <w:spacing w:line="300" w:lineRule="exact"/>
              <w:ind w:left="0" w:firstLine="0"/>
            </w:pPr>
            <w:r w:rsidRPr="00F04322">
              <w:t>Šviesa,</w:t>
            </w:r>
            <w:r w:rsidR="0068074C">
              <w:t xml:space="preserve"> </w:t>
            </w:r>
            <w:r w:rsidRPr="00F04322">
              <w:t>šešėlis</w:t>
            </w:r>
            <w:r w:rsidR="000008CC" w:rsidRPr="00F04322">
              <w:t>,</w:t>
            </w:r>
            <w:r w:rsidR="0068074C">
              <w:t xml:space="preserve"> </w:t>
            </w:r>
            <w:r w:rsidR="000008CC" w:rsidRPr="00F04322">
              <w:t>siluetas,</w:t>
            </w:r>
            <w:r w:rsidR="0068074C">
              <w:t xml:space="preserve"> </w:t>
            </w:r>
            <w:r w:rsidR="000008CC" w:rsidRPr="00F04322">
              <w:t>tamsa</w:t>
            </w:r>
          </w:p>
          <w:p w14:paraId="616C651D" w14:textId="0E803182" w:rsidR="00BF3713" w:rsidRPr="00F04322" w:rsidRDefault="00BF3713" w:rsidP="0068074C">
            <w:pPr>
              <w:widowControl w:val="0"/>
              <w:spacing w:line="300" w:lineRule="exact"/>
              <w:rPr>
                <w:b/>
                <w:i/>
              </w:rPr>
            </w:pPr>
            <w:r w:rsidRPr="00F04322">
              <w:rPr>
                <w:b/>
              </w:rPr>
              <w:t>Tema.</w:t>
            </w:r>
            <w:r w:rsidR="0068074C">
              <w:t xml:space="preserve"> </w:t>
            </w:r>
            <w:r w:rsidRPr="00F04322">
              <w:rPr>
                <w:b/>
                <w:i/>
              </w:rPr>
              <w:t>Komponavimo</w:t>
            </w:r>
            <w:r w:rsidR="0068074C">
              <w:rPr>
                <w:b/>
                <w:i/>
              </w:rPr>
              <w:t xml:space="preserve"> </w:t>
            </w:r>
            <w:r w:rsidRPr="00F04322">
              <w:rPr>
                <w:b/>
                <w:i/>
              </w:rPr>
              <w:t>principai</w:t>
            </w:r>
          </w:p>
          <w:p w14:paraId="1670053F" w14:textId="77777777" w:rsidR="00BF3713" w:rsidRPr="00F04322" w:rsidRDefault="00BF3713" w:rsidP="0068074C">
            <w:pPr>
              <w:widowControl w:val="0"/>
              <w:numPr>
                <w:ilvl w:val="0"/>
                <w:numId w:val="6"/>
              </w:numPr>
              <w:spacing w:line="300" w:lineRule="exact"/>
              <w:ind w:left="0" w:firstLine="0"/>
            </w:pPr>
            <w:r w:rsidRPr="00F04322">
              <w:t>Pusiausvyra</w:t>
            </w:r>
          </w:p>
          <w:p w14:paraId="6285F117" w14:textId="18146009" w:rsidR="00BF3713" w:rsidRPr="00F04322" w:rsidRDefault="00BF3713" w:rsidP="0068074C">
            <w:pPr>
              <w:widowControl w:val="0"/>
              <w:numPr>
                <w:ilvl w:val="0"/>
                <w:numId w:val="6"/>
              </w:numPr>
              <w:spacing w:line="300" w:lineRule="exact"/>
              <w:ind w:left="0" w:firstLine="0"/>
            </w:pPr>
            <w:r w:rsidRPr="00F04322">
              <w:t>Simetrija,</w:t>
            </w:r>
            <w:r w:rsidR="0068074C">
              <w:t xml:space="preserve"> </w:t>
            </w:r>
            <w:r w:rsidRPr="00F04322">
              <w:t>asimetrija,</w:t>
            </w:r>
            <w:r w:rsidR="0068074C">
              <w:t xml:space="preserve"> </w:t>
            </w:r>
            <w:proofErr w:type="spellStart"/>
            <w:r w:rsidRPr="00F04322">
              <w:t>disimetrija</w:t>
            </w:r>
            <w:proofErr w:type="spellEnd"/>
          </w:p>
          <w:p w14:paraId="477EE9D4" w14:textId="1A245374" w:rsidR="00BF3713" w:rsidRPr="00F04322" w:rsidRDefault="00BF3713" w:rsidP="0068074C">
            <w:pPr>
              <w:widowControl w:val="0"/>
              <w:numPr>
                <w:ilvl w:val="0"/>
                <w:numId w:val="6"/>
              </w:numPr>
              <w:spacing w:line="300" w:lineRule="exact"/>
              <w:ind w:left="0" w:firstLine="0"/>
            </w:pPr>
            <w:r w:rsidRPr="00F04322">
              <w:t>Statika,</w:t>
            </w:r>
            <w:r w:rsidR="0068074C">
              <w:t xml:space="preserve"> </w:t>
            </w:r>
            <w:r w:rsidRPr="00F04322">
              <w:t>dinamika</w:t>
            </w:r>
          </w:p>
          <w:p w14:paraId="6ADD4820" w14:textId="290EE941" w:rsidR="00BF3713" w:rsidRPr="00F04322" w:rsidRDefault="00BF3713" w:rsidP="0068074C">
            <w:pPr>
              <w:widowControl w:val="0"/>
              <w:numPr>
                <w:ilvl w:val="0"/>
                <w:numId w:val="6"/>
              </w:numPr>
              <w:spacing w:line="300" w:lineRule="exact"/>
              <w:ind w:left="0" w:firstLine="0"/>
            </w:pPr>
            <w:r w:rsidRPr="00F04322">
              <w:lastRenderedPageBreak/>
              <w:t>Kontrastas,</w:t>
            </w:r>
            <w:r w:rsidR="0068074C">
              <w:t xml:space="preserve"> </w:t>
            </w:r>
            <w:r w:rsidRPr="00F04322">
              <w:t>niuansas,</w:t>
            </w:r>
            <w:r w:rsidR="0068074C">
              <w:t xml:space="preserve"> </w:t>
            </w:r>
            <w:r w:rsidRPr="00F04322">
              <w:t>tapatybė,</w:t>
            </w:r>
            <w:r w:rsidR="0068074C">
              <w:t xml:space="preserve"> </w:t>
            </w:r>
            <w:r w:rsidRPr="00F04322">
              <w:t>akcentas</w:t>
            </w:r>
          </w:p>
          <w:p w14:paraId="4624D2DC" w14:textId="624901E1" w:rsidR="00BF3713" w:rsidRPr="00F04322" w:rsidRDefault="00BF3713" w:rsidP="0068074C">
            <w:pPr>
              <w:widowControl w:val="0"/>
              <w:numPr>
                <w:ilvl w:val="0"/>
                <w:numId w:val="6"/>
              </w:numPr>
              <w:spacing w:line="300" w:lineRule="exact"/>
              <w:ind w:left="0" w:firstLine="0"/>
            </w:pPr>
            <w:r w:rsidRPr="00F04322">
              <w:t>Optinė</w:t>
            </w:r>
            <w:r w:rsidR="0068074C">
              <w:t xml:space="preserve"> </w:t>
            </w:r>
            <w:r w:rsidRPr="00F04322">
              <w:t>iliuzija</w:t>
            </w:r>
          </w:p>
          <w:p w14:paraId="0DBA16AB" w14:textId="13B7EDE5" w:rsidR="00BF3713" w:rsidRPr="00F04322" w:rsidRDefault="00BF3713" w:rsidP="0068074C">
            <w:pPr>
              <w:widowControl w:val="0"/>
              <w:numPr>
                <w:ilvl w:val="0"/>
                <w:numId w:val="6"/>
              </w:numPr>
              <w:spacing w:line="300" w:lineRule="exact"/>
              <w:ind w:left="0" w:firstLine="0"/>
            </w:pPr>
            <w:r w:rsidRPr="00F04322">
              <w:t>Ritmas,</w:t>
            </w:r>
            <w:r w:rsidR="0068074C">
              <w:t xml:space="preserve"> </w:t>
            </w:r>
            <w:r w:rsidRPr="00F04322">
              <w:t>ornamentas</w:t>
            </w:r>
            <w:r w:rsidR="000008CC" w:rsidRPr="00F04322">
              <w:t>,</w:t>
            </w:r>
            <w:r w:rsidR="0068074C">
              <w:t xml:space="preserve"> </w:t>
            </w:r>
            <w:r w:rsidR="000008CC" w:rsidRPr="00F04322">
              <w:t>modulis</w:t>
            </w:r>
          </w:p>
          <w:p w14:paraId="3704624F" w14:textId="579AF1B5" w:rsidR="00BF3713" w:rsidRPr="00F04322" w:rsidRDefault="00BF3713" w:rsidP="0068074C">
            <w:pPr>
              <w:widowControl w:val="0"/>
              <w:spacing w:line="300" w:lineRule="exact"/>
              <w:rPr>
                <w:b/>
                <w:bCs/>
                <w:i/>
                <w:iCs/>
              </w:rPr>
            </w:pPr>
            <w:r w:rsidRPr="00F04322">
              <w:rPr>
                <w:b/>
                <w:bCs/>
              </w:rPr>
              <w:t>Tema.</w:t>
            </w:r>
            <w:r w:rsidR="0068074C">
              <w:t xml:space="preserve"> </w:t>
            </w:r>
            <w:proofErr w:type="spellStart"/>
            <w:r w:rsidRPr="00F04322">
              <w:rPr>
                <w:b/>
                <w:bCs/>
                <w:i/>
                <w:iCs/>
              </w:rPr>
              <w:t>Spalvotyros</w:t>
            </w:r>
            <w:proofErr w:type="spellEnd"/>
            <w:r w:rsidR="0068074C">
              <w:rPr>
                <w:b/>
                <w:bCs/>
                <w:i/>
                <w:iCs/>
              </w:rPr>
              <w:t xml:space="preserve"> </w:t>
            </w:r>
            <w:r w:rsidRPr="00F04322">
              <w:rPr>
                <w:b/>
                <w:bCs/>
                <w:i/>
                <w:iCs/>
              </w:rPr>
              <w:t>pagrindai</w:t>
            </w:r>
          </w:p>
          <w:p w14:paraId="3E3C2F6A" w14:textId="64B7E31B" w:rsidR="00BF3713" w:rsidRPr="00F04322" w:rsidRDefault="00BF3713" w:rsidP="0068074C">
            <w:pPr>
              <w:widowControl w:val="0"/>
              <w:numPr>
                <w:ilvl w:val="0"/>
                <w:numId w:val="6"/>
              </w:numPr>
              <w:spacing w:line="300" w:lineRule="exact"/>
              <w:ind w:left="0" w:firstLine="0"/>
            </w:pPr>
            <w:r w:rsidRPr="00F04322">
              <w:t>Spalva,</w:t>
            </w:r>
            <w:r w:rsidR="0068074C">
              <w:t xml:space="preserve"> </w:t>
            </w:r>
            <w:r w:rsidRPr="00F04322">
              <w:t>koloritas,</w:t>
            </w:r>
            <w:r w:rsidR="0068074C">
              <w:t xml:space="preserve"> </w:t>
            </w:r>
            <w:r w:rsidRPr="00F04322">
              <w:t>spalvų</w:t>
            </w:r>
            <w:r w:rsidR="0068074C">
              <w:t xml:space="preserve"> </w:t>
            </w:r>
            <w:r w:rsidRPr="00F04322">
              <w:t>ratas</w:t>
            </w:r>
          </w:p>
          <w:p w14:paraId="25F3D09F" w14:textId="7899C293" w:rsidR="00BF3713" w:rsidRPr="00F04322" w:rsidRDefault="00BF3713" w:rsidP="0068074C">
            <w:pPr>
              <w:widowControl w:val="0"/>
              <w:numPr>
                <w:ilvl w:val="0"/>
                <w:numId w:val="6"/>
              </w:numPr>
              <w:spacing w:line="300" w:lineRule="exact"/>
              <w:ind w:left="0" w:firstLine="0"/>
            </w:pPr>
            <w:r w:rsidRPr="00F04322">
              <w:t>Achromatinės</w:t>
            </w:r>
            <w:r w:rsidR="0068074C">
              <w:t xml:space="preserve"> </w:t>
            </w:r>
            <w:r w:rsidRPr="00F04322">
              <w:t>ir</w:t>
            </w:r>
            <w:r w:rsidR="0068074C">
              <w:t xml:space="preserve"> </w:t>
            </w:r>
            <w:r w:rsidRPr="00F04322">
              <w:t>chromatinės</w:t>
            </w:r>
            <w:r w:rsidR="0068074C">
              <w:t xml:space="preserve"> </w:t>
            </w:r>
            <w:r w:rsidRPr="00F04322">
              <w:t>spalvos</w:t>
            </w:r>
          </w:p>
          <w:p w14:paraId="159738CF" w14:textId="1D174644" w:rsidR="00BF3713" w:rsidRPr="00F04322" w:rsidRDefault="00BF3713" w:rsidP="0068074C">
            <w:pPr>
              <w:widowControl w:val="0"/>
              <w:numPr>
                <w:ilvl w:val="0"/>
                <w:numId w:val="6"/>
              </w:numPr>
              <w:spacing w:line="300" w:lineRule="exact"/>
              <w:ind w:left="0" w:firstLine="0"/>
            </w:pPr>
            <w:r w:rsidRPr="00F04322">
              <w:t>Spalvų</w:t>
            </w:r>
            <w:r w:rsidR="0068074C">
              <w:t xml:space="preserve"> </w:t>
            </w:r>
            <w:r w:rsidRPr="00F04322">
              <w:t>charakteristika</w:t>
            </w:r>
          </w:p>
          <w:p w14:paraId="656B16E4" w14:textId="1C666FE3" w:rsidR="00BF3713" w:rsidRPr="00F04322" w:rsidRDefault="000008CC" w:rsidP="0068074C">
            <w:pPr>
              <w:widowControl w:val="0"/>
              <w:numPr>
                <w:ilvl w:val="0"/>
                <w:numId w:val="6"/>
              </w:numPr>
              <w:spacing w:line="300" w:lineRule="exact"/>
              <w:ind w:left="0" w:firstLine="0"/>
            </w:pPr>
            <w:r w:rsidRPr="00F04322">
              <w:t>Spalvų</w:t>
            </w:r>
            <w:r w:rsidR="0068074C">
              <w:t xml:space="preserve"> </w:t>
            </w:r>
            <w:r w:rsidRPr="00F04322">
              <w:t>psichologija</w:t>
            </w:r>
          </w:p>
          <w:p w14:paraId="585A23C9" w14:textId="2BC1428A" w:rsidR="00BF3713" w:rsidRPr="00F04322" w:rsidRDefault="00BF3713" w:rsidP="0068074C">
            <w:pPr>
              <w:widowControl w:val="0"/>
              <w:numPr>
                <w:ilvl w:val="0"/>
                <w:numId w:val="6"/>
              </w:numPr>
              <w:spacing w:line="300" w:lineRule="exact"/>
              <w:ind w:left="0" w:firstLine="0"/>
            </w:pPr>
            <w:r w:rsidRPr="00F04322">
              <w:t>Spalvų</w:t>
            </w:r>
            <w:r w:rsidR="0068074C">
              <w:t xml:space="preserve"> </w:t>
            </w:r>
            <w:r w:rsidRPr="00F04322">
              <w:t>išraiška</w:t>
            </w:r>
          </w:p>
        </w:tc>
      </w:tr>
      <w:tr w:rsidR="00F04322" w:rsidRPr="00F04322" w14:paraId="462195A0" w14:textId="77777777" w:rsidTr="00F04322">
        <w:trPr>
          <w:trHeight w:val="57"/>
          <w:jc w:val="center"/>
        </w:trPr>
        <w:tc>
          <w:tcPr>
            <w:tcW w:w="947" w:type="pct"/>
            <w:vMerge/>
          </w:tcPr>
          <w:p w14:paraId="62A0B7CF" w14:textId="77777777" w:rsidR="00BF3713" w:rsidRPr="00F04322" w:rsidRDefault="00BF3713" w:rsidP="00F04322">
            <w:pPr>
              <w:pStyle w:val="Betarp"/>
              <w:widowControl w:val="0"/>
            </w:pPr>
          </w:p>
        </w:tc>
        <w:tc>
          <w:tcPr>
            <w:tcW w:w="1129" w:type="pct"/>
          </w:tcPr>
          <w:p w14:paraId="4AB85A90" w14:textId="6D3591A0" w:rsidR="00BF3713" w:rsidRPr="00F04322" w:rsidRDefault="00BF3713" w:rsidP="00F04322">
            <w:pPr>
              <w:widowControl w:val="0"/>
              <w:rPr>
                <w:shd w:val="clear" w:color="auto" w:fill="FFFFFF"/>
              </w:rPr>
            </w:pPr>
            <w:r w:rsidRPr="00F04322">
              <w:t>2.2.</w:t>
            </w:r>
            <w:r w:rsidR="0068074C">
              <w:t xml:space="preserve"> </w:t>
            </w:r>
            <w:r w:rsidRPr="00F04322">
              <w:rPr>
                <w:shd w:val="clear" w:color="auto" w:fill="FFFFFF"/>
              </w:rPr>
              <w:t>Taikyti</w:t>
            </w:r>
            <w:r w:rsidR="0068074C">
              <w:rPr>
                <w:shd w:val="clear" w:color="auto" w:fill="FFFFFF"/>
              </w:rPr>
              <w:t xml:space="preserve"> </w:t>
            </w:r>
            <w:r w:rsidRPr="00F04322">
              <w:rPr>
                <w:shd w:val="clear" w:color="auto" w:fill="FFFFFF"/>
              </w:rPr>
              <w:t>piešimo,</w:t>
            </w:r>
            <w:r w:rsidR="0068074C">
              <w:rPr>
                <w:shd w:val="clear" w:color="auto" w:fill="FFFFFF"/>
              </w:rPr>
              <w:t xml:space="preserve"> </w:t>
            </w:r>
            <w:r w:rsidRPr="00F04322">
              <w:rPr>
                <w:shd w:val="clear" w:color="auto" w:fill="FFFFFF"/>
              </w:rPr>
              <w:t>kompozicijos</w:t>
            </w:r>
            <w:r w:rsidR="0068074C">
              <w:rPr>
                <w:shd w:val="clear" w:color="auto" w:fill="FFFFFF"/>
              </w:rPr>
              <w:t xml:space="preserve"> </w:t>
            </w:r>
            <w:r w:rsidRPr="00F04322">
              <w:rPr>
                <w:shd w:val="clear" w:color="auto" w:fill="FFFFFF"/>
              </w:rPr>
              <w:t>ir</w:t>
            </w:r>
            <w:r w:rsidR="0068074C">
              <w:rPr>
                <w:shd w:val="clear" w:color="auto" w:fill="FFFFFF"/>
              </w:rPr>
              <w:t xml:space="preserve"> </w:t>
            </w:r>
            <w:r w:rsidRPr="00F04322">
              <w:rPr>
                <w:shd w:val="clear" w:color="auto" w:fill="FFFFFF"/>
              </w:rPr>
              <w:t>grafinio</w:t>
            </w:r>
            <w:r w:rsidR="0068074C">
              <w:rPr>
                <w:shd w:val="clear" w:color="auto" w:fill="FFFFFF"/>
              </w:rPr>
              <w:t xml:space="preserve"> </w:t>
            </w:r>
            <w:r w:rsidRPr="00F04322">
              <w:rPr>
                <w:shd w:val="clear" w:color="auto" w:fill="FFFFFF"/>
              </w:rPr>
              <w:t>dizaino</w:t>
            </w:r>
            <w:r w:rsidR="0068074C">
              <w:rPr>
                <w:shd w:val="clear" w:color="auto" w:fill="FFFFFF"/>
              </w:rPr>
              <w:t xml:space="preserve"> </w:t>
            </w:r>
            <w:r w:rsidRPr="00F04322">
              <w:rPr>
                <w:shd w:val="clear" w:color="auto" w:fill="FFFFFF"/>
              </w:rPr>
              <w:t>pagrindus</w:t>
            </w:r>
            <w:r w:rsidR="0068074C">
              <w:rPr>
                <w:shd w:val="clear" w:color="auto" w:fill="FFFFFF"/>
              </w:rPr>
              <w:t xml:space="preserve"> </w:t>
            </w:r>
            <w:r w:rsidRPr="00F04322">
              <w:rPr>
                <w:shd w:val="clear" w:color="auto" w:fill="FFFFFF"/>
              </w:rPr>
              <w:t>vizualinio</w:t>
            </w:r>
            <w:r w:rsidR="0068074C">
              <w:rPr>
                <w:shd w:val="clear" w:color="auto" w:fill="FFFFFF"/>
              </w:rPr>
              <w:t xml:space="preserve"> </w:t>
            </w:r>
            <w:r w:rsidRPr="00F04322">
              <w:rPr>
                <w:shd w:val="clear" w:color="auto" w:fill="FFFFFF"/>
              </w:rPr>
              <w:t>produkto</w:t>
            </w:r>
            <w:r w:rsidR="0068074C">
              <w:rPr>
                <w:shd w:val="clear" w:color="auto" w:fill="FFFFFF"/>
              </w:rPr>
              <w:t xml:space="preserve"> </w:t>
            </w:r>
            <w:r w:rsidRPr="00F04322">
              <w:rPr>
                <w:shd w:val="clear" w:color="auto" w:fill="FFFFFF"/>
              </w:rPr>
              <w:t>kūrimui.</w:t>
            </w:r>
          </w:p>
        </w:tc>
        <w:tc>
          <w:tcPr>
            <w:tcW w:w="2924" w:type="pct"/>
            <w:shd w:val="clear" w:color="auto" w:fill="auto"/>
          </w:tcPr>
          <w:p w14:paraId="1D772267" w14:textId="0133B2F6" w:rsidR="00BF3713" w:rsidRPr="00F04322" w:rsidRDefault="00BF3713" w:rsidP="0068074C">
            <w:pPr>
              <w:widowControl w:val="0"/>
              <w:spacing w:line="300" w:lineRule="exact"/>
              <w:rPr>
                <w:b/>
                <w:i/>
              </w:rPr>
            </w:pPr>
            <w:r w:rsidRPr="00F04322">
              <w:rPr>
                <w:b/>
              </w:rPr>
              <w:t>Tema.</w:t>
            </w:r>
            <w:r w:rsidR="0068074C">
              <w:t xml:space="preserve"> </w:t>
            </w:r>
            <w:r w:rsidRPr="00F04322">
              <w:rPr>
                <w:b/>
                <w:i/>
              </w:rPr>
              <w:t>Eskizas</w:t>
            </w:r>
            <w:r w:rsidR="0068074C">
              <w:rPr>
                <w:b/>
                <w:i/>
              </w:rPr>
              <w:t xml:space="preserve"> </w:t>
            </w:r>
            <w:r w:rsidRPr="00F04322">
              <w:rPr>
                <w:b/>
                <w:i/>
              </w:rPr>
              <w:t>–</w:t>
            </w:r>
            <w:r w:rsidR="0068074C">
              <w:rPr>
                <w:b/>
                <w:i/>
              </w:rPr>
              <w:t xml:space="preserve"> </w:t>
            </w:r>
            <w:r w:rsidRPr="00F04322">
              <w:rPr>
                <w:b/>
                <w:i/>
              </w:rPr>
              <w:t>pirminė</w:t>
            </w:r>
            <w:r w:rsidR="0068074C">
              <w:rPr>
                <w:b/>
                <w:i/>
              </w:rPr>
              <w:t xml:space="preserve"> </w:t>
            </w:r>
            <w:r w:rsidRPr="00F04322">
              <w:rPr>
                <w:b/>
                <w:i/>
              </w:rPr>
              <w:t>idėja</w:t>
            </w:r>
          </w:p>
          <w:p w14:paraId="7E6F85F5" w14:textId="413BE5E4" w:rsidR="00BF3713" w:rsidRPr="00F04322" w:rsidRDefault="00BF3713" w:rsidP="0068074C">
            <w:pPr>
              <w:widowControl w:val="0"/>
              <w:numPr>
                <w:ilvl w:val="0"/>
                <w:numId w:val="6"/>
              </w:numPr>
              <w:spacing w:line="300" w:lineRule="exact"/>
              <w:ind w:left="0" w:firstLine="0"/>
            </w:pPr>
            <w:r w:rsidRPr="00F04322">
              <w:t>Erdvė,</w:t>
            </w:r>
            <w:r w:rsidR="0068074C">
              <w:t xml:space="preserve"> </w:t>
            </w:r>
            <w:r w:rsidRPr="00F04322">
              <w:t>perspektyva</w:t>
            </w:r>
          </w:p>
          <w:p w14:paraId="1772FF38" w14:textId="433AD827" w:rsidR="00BF3713" w:rsidRPr="00F04322" w:rsidRDefault="00BF3713" w:rsidP="0068074C">
            <w:pPr>
              <w:widowControl w:val="0"/>
              <w:numPr>
                <w:ilvl w:val="0"/>
                <w:numId w:val="6"/>
              </w:numPr>
              <w:spacing w:line="300" w:lineRule="exact"/>
              <w:ind w:left="0" w:firstLine="0"/>
            </w:pPr>
            <w:r w:rsidRPr="00F04322">
              <w:t>Dydis,</w:t>
            </w:r>
            <w:r w:rsidR="0068074C">
              <w:t xml:space="preserve"> </w:t>
            </w:r>
            <w:r w:rsidRPr="00F04322">
              <w:t>proporcijos</w:t>
            </w:r>
          </w:p>
          <w:p w14:paraId="31B5BA85" w14:textId="31DF856D" w:rsidR="00BF3713" w:rsidRPr="00F04322" w:rsidRDefault="00BF3713" w:rsidP="0068074C">
            <w:pPr>
              <w:widowControl w:val="0"/>
              <w:numPr>
                <w:ilvl w:val="0"/>
                <w:numId w:val="6"/>
              </w:numPr>
              <w:spacing w:line="300" w:lineRule="exact"/>
              <w:ind w:left="0" w:firstLine="0"/>
            </w:pPr>
            <w:r w:rsidRPr="00F04322">
              <w:t>Tinkamo</w:t>
            </w:r>
            <w:r w:rsidR="0068074C">
              <w:t xml:space="preserve"> </w:t>
            </w:r>
            <w:r w:rsidRPr="00F04322">
              <w:t>eskizo</w:t>
            </w:r>
            <w:r w:rsidR="0068074C">
              <w:t xml:space="preserve"> </w:t>
            </w:r>
            <w:r w:rsidRPr="00F04322">
              <w:t>parinkimas</w:t>
            </w:r>
            <w:r w:rsidR="0068074C">
              <w:t xml:space="preserve"> </w:t>
            </w:r>
            <w:r w:rsidR="000008CC" w:rsidRPr="00F04322">
              <w:t>kuriamo</w:t>
            </w:r>
            <w:r w:rsidR="0068074C">
              <w:t xml:space="preserve"> </w:t>
            </w:r>
            <w:r w:rsidR="000008CC" w:rsidRPr="00F04322">
              <w:t>projekto</w:t>
            </w:r>
            <w:r w:rsidR="0068074C">
              <w:t xml:space="preserve"> </w:t>
            </w:r>
            <w:r w:rsidR="000008CC" w:rsidRPr="00F04322">
              <w:t>įgyvendinimui</w:t>
            </w:r>
          </w:p>
          <w:p w14:paraId="23C15C7B" w14:textId="5C76EEEC" w:rsidR="00BF3713" w:rsidRPr="00F04322" w:rsidRDefault="00BF3713" w:rsidP="0068074C">
            <w:pPr>
              <w:widowControl w:val="0"/>
              <w:spacing w:line="300" w:lineRule="exact"/>
              <w:rPr>
                <w:b/>
                <w:bCs/>
              </w:rPr>
            </w:pPr>
            <w:r w:rsidRPr="00F04322">
              <w:rPr>
                <w:b/>
                <w:bCs/>
              </w:rPr>
              <w:t>Tema.</w:t>
            </w:r>
            <w:r w:rsidR="0068074C">
              <w:rPr>
                <w:b/>
                <w:bCs/>
              </w:rPr>
              <w:t xml:space="preserve"> </w:t>
            </w:r>
            <w:r w:rsidRPr="00F04322">
              <w:rPr>
                <w:b/>
                <w:bCs/>
                <w:i/>
                <w:iCs/>
              </w:rPr>
              <w:t>Kūrinio</w:t>
            </w:r>
            <w:r w:rsidR="0068074C">
              <w:rPr>
                <w:b/>
                <w:bCs/>
                <w:i/>
                <w:iCs/>
              </w:rPr>
              <w:t xml:space="preserve"> </w:t>
            </w:r>
            <w:r w:rsidRPr="00F04322">
              <w:rPr>
                <w:b/>
                <w:bCs/>
                <w:i/>
                <w:iCs/>
              </w:rPr>
              <w:t>elementų</w:t>
            </w:r>
            <w:r w:rsidR="0068074C">
              <w:rPr>
                <w:b/>
                <w:bCs/>
                <w:i/>
                <w:iCs/>
              </w:rPr>
              <w:t xml:space="preserve"> </w:t>
            </w:r>
            <w:r w:rsidRPr="00F04322">
              <w:rPr>
                <w:b/>
                <w:bCs/>
                <w:i/>
                <w:iCs/>
              </w:rPr>
              <w:t>komponavimas</w:t>
            </w:r>
          </w:p>
          <w:p w14:paraId="4C059E32" w14:textId="1A88ABA7" w:rsidR="00BF3713" w:rsidRPr="00F04322" w:rsidRDefault="00BF3713" w:rsidP="0068074C">
            <w:pPr>
              <w:widowControl w:val="0"/>
              <w:numPr>
                <w:ilvl w:val="0"/>
                <w:numId w:val="6"/>
              </w:numPr>
              <w:spacing w:line="300" w:lineRule="exact"/>
              <w:ind w:left="0" w:firstLine="0"/>
            </w:pPr>
            <w:r w:rsidRPr="00F04322">
              <w:t>Skirtingo</w:t>
            </w:r>
            <w:r w:rsidR="0068074C">
              <w:t xml:space="preserve"> </w:t>
            </w:r>
            <w:r w:rsidRPr="00F04322">
              <w:t>intensyvumo</w:t>
            </w:r>
            <w:r w:rsidR="0068074C">
              <w:t xml:space="preserve"> </w:t>
            </w:r>
            <w:r w:rsidRPr="00F04322">
              <w:t>kompozicijos</w:t>
            </w:r>
            <w:r w:rsidR="0068074C">
              <w:t xml:space="preserve"> </w:t>
            </w:r>
            <w:r w:rsidRPr="00F04322">
              <w:t>plokštumoje</w:t>
            </w:r>
          </w:p>
          <w:p w14:paraId="0E92B0E5" w14:textId="304B0364" w:rsidR="00BF3713" w:rsidRPr="00F04322" w:rsidRDefault="00BF3713" w:rsidP="0068074C">
            <w:pPr>
              <w:widowControl w:val="0"/>
              <w:numPr>
                <w:ilvl w:val="0"/>
                <w:numId w:val="6"/>
              </w:numPr>
              <w:spacing w:line="300" w:lineRule="exact"/>
              <w:ind w:left="0" w:firstLine="0"/>
            </w:pPr>
            <w:r w:rsidRPr="00F04322">
              <w:t>Abstr</w:t>
            </w:r>
            <w:r w:rsidR="000008CC" w:rsidRPr="00F04322">
              <w:t>akčios</w:t>
            </w:r>
            <w:r w:rsidR="0068074C">
              <w:t xml:space="preserve"> </w:t>
            </w:r>
            <w:r w:rsidR="000008CC" w:rsidRPr="00F04322">
              <w:t>geometrijos</w:t>
            </w:r>
            <w:r w:rsidR="0068074C">
              <w:t xml:space="preserve"> </w:t>
            </w:r>
            <w:r w:rsidR="000008CC" w:rsidRPr="00F04322">
              <w:t>kompozicijos</w:t>
            </w:r>
          </w:p>
          <w:p w14:paraId="2C98F4AB" w14:textId="77777777" w:rsidR="00BF3713" w:rsidRPr="00F04322" w:rsidRDefault="00BF3713" w:rsidP="0068074C">
            <w:pPr>
              <w:widowControl w:val="0"/>
              <w:numPr>
                <w:ilvl w:val="0"/>
                <w:numId w:val="6"/>
              </w:numPr>
              <w:spacing w:line="300" w:lineRule="exact"/>
              <w:ind w:left="0" w:firstLine="0"/>
            </w:pPr>
            <w:r w:rsidRPr="00F04322">
              <w:t>Koliažas</w:t>
            </w:r>
          </w:p>
          <w:p w14:paraId="02EF15CC" w14:textId="1A87108B" w:rsidR="00BF3713" w:rsidRPr="00F04322" w:rsidRDefault="000008CC" w:rsidP="0068074C">
            <w:pPr>
              <w:widowControl w:val="0"/>
              <w:numPr>
                <w:ilvl w:val="0"/>
                <w:numId w:val="6"/>
              </w:numPr>
              <w:spacing w:line="300" w:lineRule="exact"/>
              <w:ind w:left="0" w:firstLine="0"/>
            </w:pPr>
            <w:r w:rsidRPr="00F04322">
              <w:t>Kaligrafiniai</w:t>
            </w:r>
            <w:r w:rsidR="0068074C">
              <w:t xml:space="preserve"> </w:t>
            </w:r>
            <w:r w:rsidRPr="00F04322">
              <w:t>etiudai</w:t>
            </w:r>
          </w:p>
          <w:p w14:paraId="2923E623" w14:textId="5B0483AF" w:rsidR="00BF3713" w:rsidRPr="00F04322" w:rsidRDefault="00BF3713" w:rsidP="0068074C">
            <w:pPr>
              <w:widowControl w:val="0"/>
              <w:numPr>
                <w:ilvl w:val="0"/>
                <w:numId w:val="6"/>
              </w:numPr>
              <w:spacing w:line="300" w:lineRule="exact"/>
              <w:ind w:left="0" w:firstLine="0"/>
            </w:pPr>
            <w:r w:rsidRPr="00F04322">
              <w:t>Nuotaikų</w:t>
            </w:r>
            <w:r w:rsidR="0068074C">
              <w:t xml:space="preserve"> </w:t>
            </w:r>
            <w:r w:rsidR="000008CC" w:rsidRPr="00F04322">
              <w:t>kūrimas</w:t>
            </w:r>
            <w:r w:rsidR="0068074C">
              <w:t xml:space="preserve"> </w:t>
            </w:r>
            <w:r w:rsidR="000008CC" w:rsidRPr="00F04322">
              <w:t>spalvomis</w:t>
            </w:r>
          </w:p>
          <w:p w14:paraId="61409AF1" w14:textId="6657078B" w:rsidR="00BF3713" w:rsidRPr="00F04322" w:rsidRDefault="00BF3713" w:rsidP="0068074C">
            <w:pPr>
              <w:widowControl w:val="0"/>
              <w:numPr>
                <w:ilvl w:val="0"/>
                <w:numId w:val="6"/>
              </w:numPr>
              <w:spacing w:line="300" w:lineRule="exact"/>
              <w:ind w:left="0" w:firstLine="0"/>
            </w:pPr>
            <w:r w:rsidRPr="00F04322">
              <w:t>Abstrakti</w:t>
            </w:r>
            <w:r w:rsidR="0068074C">
              <w:t xml:space="preserve"> </w:t>
            </w:r>
            <w:r w:rsidR="000008CC" w:rsidRPr="00F04322">
              <w:t>harmoninga</w:t>
            </w:r>
            <w:r w:rsidR="0068074C">
              <w:t xml:space="preserve"> </w:t>
            </w:r>
            <w:r w:rsidR="000008CC" w:rsidRPr="00F04322">
              <w:t>spalvinė</w:t>
            </w:r>
            <w:r w:rsidR="0068074C">
              <w:t xml:space="preserve"> </w:t>
            </w:r>
            <w:r w:rsidR="000008CC" w:rsidRPr="00F04322">
              <w:t>kompozicija</w:t>
            </w:r>
          </w:p>
          <w:p w14:paraId="3176EE01" w14:textId="129E7EF1" w:rsidR="00302C9A" w:rsidRPr="00F04322" w:rsidRDefault="00BF3713" w:rsidP="0068074C">
            <w:pPr>
              <w:widowControl w:val="0"/>
              <w:spacing w:line="300" w:lineRule="exact"/>
              <w:rPr>
                <w:b/>
                <w:bCs/>
                <w:i/>
                <w:iCs/>
              </w:rPr>
            </w:pPr>
            <w:r w:rsidRPr="00F04322">
              <w:rPr>
                <w:b/>
              </w:rPr>
              <w:t>Tema.</w:t>
            </w:r>
            <w:r w:rsidR="0068074C">
              <w:rPr>
                <w:b/>
              </w:rPr>
              <w:t xml:space="preserve"> </w:t>
            </w:r>
            <w:r w:rsidRPr="00F04322">
              <w:rPr>
                <w:b/>
                <w:bCs/>
                <w:i/>
                <w:iCs/>
              </w:rPr>
              <w:t>Kūrinio</w:t>
            </w:r>
            <w:r w:rsidR="0068074C">
              <w:rPr>
                <w:b/>
                <w:bCs/>
                <w:i/>
                <w:iCs/>
              </w:rPr>
              <w:t xml:space="preserve"> </w:t>
            </w:r>
            <w:r w:rsidRPr="00F04322">
              <w:rPr>
                <w:b/>
                <w:bCs/>
                <w:i/>
                <w:iCs/>
              </w:rPr>
              <w:t>kompozicijos</w:t>
            </w:r>
            <w:r w:rsidR="0068074C">
              <w:rPr>
                <w:b/>
                <w:bCs/>
                <w:i/>
                <w:iCs/>
              </w:rPr>
              <w:t xml:space="preserve"> </w:t>
            </w:r>
            <w:r w:rsidRPr="00F04322">
              <w:rPr>
                <w:b/>
                <w:bCs/>
                <w:i/>
                <w:iCs/>
              </w:rPr>
              <w:t>raiškos</w:t>
            </w:r>
            <w:r w:rsidR="0068074C">
              <w:rPr>
                <w:b/>
                <w:bCs/>
                <w:i/>
                <w:iCs/>
              </w:rPr>
              <w:t xml:space="preserve"> </w:t>
            </w:r>
            <w:r w:rsidRPr="00F04322">
              <w:rPr>
                <w:b/>
                <w:bCs/>
                <w:i/>
                <w:iCs/>
              </w:rPr>
              <w:t>elementai,</w:t>
            </w:r>
            <w:r w:rsidR="0068074C">
              <w:rPr>
                <w:b/>
                <w:bCs/>
                <w:i/>
                <w:iCs/>
              </w:rPr>
              <w:t xml:space="preserve"> </w:t>
            </w:r>
            <w:r w:rsidRPr="00F04322">
              <w:rPr>
                <w:b/>
                <w:bCs/>
                <w:i/>
                <w:iCs/>
              </w:rPr>
              <w:t>jų</w:t>
            </w:r>
            <w:r w:rsidR="0068074C">
              <w:rPr>
                <w:b/>
                <w:bCs/>
                <w:i/>
                <w:iCs/>
              </w:rPr>
              <w:t xml:space="preserve"> </w:t>
            </w:r>
            <w:r w:rsidRPr="00F04322">
              <w:rPr>
                <w:b/>
                <w:bCs/>
                <w:i/>
                <w:iCs/>
              </w:rPr>
              <w:t>konstravimas,</w:t>
            </w:r>
            <w:r w:rsidR="0068074C">
              <w:rPr>
                <w:b/>
                <w:bCs/>
                <w:i/>
                <w:iCs/>
              </w:rPr>
              <w:t xml:space="preserve"> </w:t>
            </w:r>
            <w:r w:rsidRPr="00F04322">
              <w:rPr>
                <w:b/>
                <w:bCs/>
                <w:i/>
                <w:iCs/>
              </w:rPr>
              <w:t>harmonizavimas,</w:t>
            </w:r>
            <w:r w:rsidR="0068074C">
              <w:rPr>
                <w:b/>
                <w:bCs/>
                <w:i/>
                <w:iCs/>
              </w:rPr>
              <w:t xml:space="preserve"> </w:t>
            </w:r>
            <w:r w:rsidRPr="00F04322">
              <w:rPr>
                <w:b/>
                <w:bCs/>
                <w:i/>
                <w:iCs/>
              </w:rPr>
              <w:t>bei</w:t>
            </w:r>
            <w:r w:rsidR="0068074C">
              <w:rPr>
                <w:b/>
                <w:bCs/>
                <w:i/>
                <w:iCs/>
              </w:rPr>
              <w:t xml:space="preserve"> </w:t>
            </w:r>
            <w:r w:rsidRPr="00F04322">
              <w:rPr>
                <w:b/>
                <w:bCs/>
                <w:i/>
                <w:iCs/>
              </w:rPr>
              <w:t>plastinės</w:t>
            </w:r>
            <w:r w:rsidR="0068074C">
              <w:rPr>
                <w:b/>
                <w:bCs/>
                <w:i/>
                <w:iCs/>
              </w:rPr>
              <w:t xml:space="preserve"> </w:t>
            </w:r>
            <w:r w:rsidRPr="00F04322">
              <w:rPr>
                <w:b/>
                <w:bCs/>
                <w:i/>
                <w:iCs/>
              </w:rPr>
              <w:t>raiškos</w:t>
            </w:r>
            <w:r w:rsidR="0068074C">
              <w:rPr>
                <w:b/>
                <w:bCs/>
                <w:i/>
                <w:iCs/>
              </w:rPr>
              <w:t xml:space="preserve"> </w:t>
            </w:r>
            <w:r w:rsidRPr="00F04322">
              <w:rPr>
                <w:b/>
                <w:bCs/>
                <w:i/>
                <w:iCs/>
              </w:rPr>
              <w:t>elementų</w:t>
            </w:r>
            <w:r w:rsidR="0068074C">
              <w:rPr>
                <w:b/>
                <w:bCs/>
                <w:i/>
                <w:iCs/>
              </w:rPr>
              <w:t xml:space="preserve"> </w:t>
            </w:r>
            <w:r w:rsidRPr="00F04322">
              <w:rPr>
                <w:b/>
                <w:bCs/>
                <w:i/>
                <w:iCs/>
              </w:rPr>
              <w:t>akcentavimas</w:t>
            </w:r>
          </w:p>
          <w:p w14:paraId="3550839C" w14:textId="3E943D69" w:rsidR="00BF3713" w:rsidRPr="00F04322" w:rsidRDefault="00BF3713" w:rsidP="0068074C">
            <w:pPr>
              <w:widowControl w:val="0"/>
              <w:numPr>
                <w:ilvl w:val="0"/>
                <w:numId w:val="6"/>
              </w:numPr>
              <w:spacing w:line="300" w:lineRule="exact"/>
              <w:ind w:left="0" w:firstLine="0"/>
            </w:pPr>
            <w:r w:rsidRPr="00F04322">
              <w:t>Grafinės</w:t>
            </w:r>
            <w:r w:rsidR="0068074C">
              <w:t xml:space="preserve"> </w:t>
            </w:r>
            <w:r w:rsidRPr="00F04322">
              <w:t>kompozicijos</w:t>
            </w:r>
            <w:r w:rsidR="0068074C">
              <w:t xml:space="preserve"> </w:t>
            </w:r>
            <w:r w:rsidRPr="00F04322">
              <w:t>kūrimas</w:t>
            </w:r>
          </w:p>
          <w:p w14:paraId="6CD5D960" w14:textId="091EA785" w:rsidR="00BF3713" w:rsidRPr="00F04322" w:rsidRDefault="00BF3713" w:rsidP="0068074C">
            <w:pPr>
              <w:widowControl w:val="0"/>
              <w:numPr>
                <w:ilvl w:val="0"/>
                <w:numId w:val="6"/>
              </w:numPr>
              <w:spacing w:line="300" w:lineRule="exact"/>
              <w:ind w:left="0" w:firstLine="0"/>
            </w:pPr>
            <w:r w:rsidRPr="00F04322">
              <w:t>Spalvinės</w:t>
            </w:r>
            <w:r w:rsidR="0068074C">
              <w:t xml:space="preserve"> </w:t>
            </w:r>
            <w:r w:rsidRPr="00F04322">
              <w:t>kompozicijos</w:t>
            </w:r>
            <w:r w:rsidR="0068074C">
              <w:t xml:space="preserve"> </w:t>
            </w:r>
            <w:r w:rsidRPr="00F04322">
              <w:t>kūrimas</w:t>
            </w:r>
          </w:p>
          <w:p w14:paraId="630132AE" w14:textId="3759FFEA" w:rsidR="00BF3713" w:rsidRPr="00F04322" w:rsidRDefault="00BF3713" w:rsidP="0068074C">
            <w:pPr>
              <w:widowControl w:val="0"/>
              <w:numPr>
                <w:ilvl w:val="0"/>
                <w:numId w:val="6"/>
              </w:numPr>
              <w:spacing w:line="300" w:lineRule="exact"/>
              <w:ind w:left="0" w:firstLine="0"/>
            </w:pPr>
            <w:r w:rsidRPr="00F04322">
              <w:t>Erdvinės</w:t>
            </w:r>
            <w:r w:rsidR="0068074C">
              <w:t xml:space="preserve"> </w:t>
            </w:r>
            <w:r w:rsidRPr="00F04322">
              <w:t>kompozicijos</w:t>
            </w:r>
            <w:r w:rsidR="0068074C">
              <w:t xml:space="preserve"> </w:t>
            </w:r>
            <w:r w:rsidRPr="00F04322">
              <w:t>kūrimas</w:t>
            </w:r>
          </w:p>
          <w:p w14:paraId="40023253" w14:textId="41FDF40C" w:rsidR="001A22CD" w:rsidRPr="00F04322" w:rsidRDefault="001A22CD" w:rsidP="0068074C">
            <w:pPr>
              <w:widowControl w:val="0"/>
              <w:spacing w:line="300" w:lineRule="exact"/>
              <w:rPr>
                <w:b/>
                <w:i/>
              </w:rPr>
            </w:pPr>
            <w:r w:rsidRPr="00F04322">
              <w:rPr>
                <w:b/>
              </w:rPr>
              <w:t>Tema.</w:t>
            </w:r>
            <w:r w:rsidR="0068074C">
              <w:t xml:space="preserve"> </w:t>
            </w:r>
            <w:r w:rsidRPr="00F04322">
              <w:rPr>
                <w:b/>
                <w:bCs/>
                <w:i/>
                <w:iCs/>
              </w:rPr>
              <w:t>Šriftas</w:t>
            </w:r>
            <w:r w:rsidR="0068074C">
              <w:rPr>
                <w:b/>
                <w:bCs/>
                <w:i/>
                <w:iCs/>
              </w:rPr>
              <w:t xml:space="preserve"> </w:t>
            </w:r>
            <w:r w:rsidRPr="00F04322">
              <w:rPr>
                <w:b/>
                <w:bCs/>
                <w:i/>
                <w:iCs/>
              </w:rPr>
              <w:t>ir</w:t>
            </w:r>
            <w:r w:rsidR="0068074C">
              <w:rPr>
                <w:b/>
                <w:bCs/>
                <w:i/>
                <w:iCs/>
              </w:rPr>
              <w:t xml:space="preserve"> </w:t>
            </w:r>
            <w:r w:rsidRPr="00F04322">
              <w:rPr>
                <w:b/>
                <w:bCs/>
                <w:i/>
                <w:iCs/>
              </w:rPr>
              <w:t>kaligrafija</w:t>
            </w:r>
          </w:p>
          <w:p w14:paraId="2F517052" w14:textId="74B32249" w:rsidR="001A22CD" w:rsidRPr="00F04322" w:rsidRDefault="001A22CD" w:rsidP="0068074C">
            <w:pPr>
              <w:widowControl w:val="0"/>
              <w:numPr>
                <w:ilvl w:val="0"/>
                <w:numId w:val="6"/>
              </w:numPr>
              <w:spacing w:line="300" w:lineRule="exact"/>
              <w:ind w:left="0" w:firstLine="0"/>
            </w:pPr>
            <w:r w:rsidRPr="00F04322">
              <w:t>Šrifto</w:t>
            </w:r>
            <w:r w:rsidR="0068074C">
              <w:t xml:space="preserve"> </w:t>
            </w:r>
            <w:r w:rsidRPr="00F04322">
              <w:t>komponavimas</w:t>
            </w:r>
          </w:p>
          <w:p w14:paraId="624ECF48" w14:textId="3B9716DB" w:rsidR="001A22CD" w:rsidRPr="00F04322" w:rsidRDefault="001A22CD" w:rsidP="0068074C">
            <w:pPr>
              <w:widowControl w:val="0"/>
              <w:numPr>
                <w:ilvl w:val="0"/>
                <w:numId w:val="6"/>
              </w:numPr>
              <w:spacing w:line="300" w:lineRule="exact"/>
              <w:ind w:left="0" w:firstLine="0"/>
            </w:pPr>
            <w:r w:rsidRPr="00F04322">
              <w:t>Teksto</w:t>
            </w:r>
            <w:r w:rsidR="0068074C">
              <w:t xml:space="preserve"> </w:t>
            </w:r>
            <w:r w:rsidRPr="00F04322">
              <w:t>komponavimas</w:t>
            </w:r>
          </w:p>
          <w:p w14:paraId="0472E0AA" w14:textId="7F915433" w:rsidR="001A22CD" w:rsidRPr="00F04322" w:rsidRDefault="001A22CD" w:rsidP="0068074C">
            <w:pPr>
              <w:widowControl w:val="0"/>
              <w:numPr>
                <w:ilvl w:val="0"/>
                <w:numId w:val="6"/>
              </w:numPr>
              <w:spacing w:line="300" w:lineRule="exact"/>
              <w:ind w:left="0" w:firstLine="0"/>
            </w:pPr>
            <w:r w:rsidRPr="00F04322">
              <w:t>Šrifto,</w:t>
            </w:r>
            <w:r w:rsidR="0068074C">
              <w:t xml:space="preserve"> </w:t>
            </w:r>
            <w:r w:rsidRPr="00F04322">
              <w:t>teksto</w:t>
            </w:r>
            <w:r w:rsidR="0068074C">
              <w:t xml:space="preserve"> </w:t>
            </w:r>
            <w:r w:rsidRPr="00F04322">
              <w:t>ir</w:t>
            </w:r>
            <w:r w:rsidR="0068074C">
              <w:t xml:space="preserve"> </w:t>
            </w:r>
            <w:r w:rsidRPr="00F04322">
              <w:t>vaizdo</w:t>
            </w:r>
            <w:r w:rsidR="0068074C">
              <w:t xml:space="preserve"> </w:t>
            </w:r>
            <w:r w:rsidRPr="00F04322">
              <w:t>komponavimas</w:t>
            </w:r>
          </w:p>
        </w:tc>
      </w:tr>
      <w:tr w:rsidR="00F04322" w:rsidRPr="00F04322" w14:paraId="38D74C1F" w14:textId="77777777" w:rsidTr="00F04322">
        <w:trPr>
          <w:trHeight w:val="57"/>
          <w:jc w:val="center"/>
        </w:trPr>
        <w:tc>
          <w:tcPr>
            <w:tcW w:w="947" w:type="pct"/>
            <w:vMerge/>
          </w:tcPr>
          <w:p w14:paraId="1175F9FD" w14:textId="77777777" w:rsidR="00BF3713" w:rsidRPr="00F04322" w:rsidRDefault="00BF3713" w:rsidP="00F04322">
            <w:pPr>
              <w:pStyle w:val="Betarp"/>
              <w:widowControl w:val="0"/>
            </w:pPr>
          </w:p>
        </w:tc>
        <w:tc>
          <w:tcPr>
            <w:tcW w:w="1129" w:type="pct"/>
          </w:tcPr>
          <w:p w14:paraId="760410BC" w14:textId="301DD8DD" w:rsidR="00BF3713" w:rsidRPr="00F04322" w:rsidRDefault="00BF3713" w:rsidP="00F04322">
            <w:pPr>
              <w:widowControl w:val="0"/>
            </w:pPr>
            <w:r w:rsidRPr="00F04322">
              <w:t>2.3.</w:t>
            </w:r>
            <w:r w:rsidR="0068074C">
              <w:t xml:space="preserve"> </w:t>
            </w:r>
            <w:r w:rsidRPr="00F04322">
              <w:t>Taikyti</w:t>
            </w:r>
            <w:r w:rsidR="0068074C">
              <w:t xml:space="preserve"> </w:t>
            </w:r>
            <w:r w:rsidRPr="00F04322">
              <w:t>kompiuterinės</w:t>
            </w:r>
            <w:r w:rsidR="0068074C">
              <w:t xml:space="preserve"> </w:t>
            </w:r>
            <w:r w:rsidRPr="00F04322">
              <w:t>grafikos</w:t>
            </w:r>
            <w:r w:rsidR="0068074C">
              <w:t xml:space="preserve"> </w:t>
            </w:r>
            <w:r w:rsidRPr="00F04322">
              <w:t>ir</w:t>
            </w:r>
            <w:r w:rsidR="0068074C">
              <w:t xml:space="preserve"> </w:t>
            </w:r>
            <w:r w:rsidRPr="00F04322">
              <w:t>leidybos</w:t>
            </w:r>
            <w:r w:rsidR="0068074C">
              <w:t xml:space="preserve"> </w:t>
            </w:r>
            <w:r w:rsidRPr="00F04322">
              <w:t>programas</w:t>
            </w:r>
            <w:r w:rsidR="0068074C">
              <w:t xml:space="preserve"> </w:t>
            </w:r>
            <w:r w:rsidRPr="00F04322">
              <w:t>grafinio</w:t>
            </w:r>
            <w:r w:rsidR="0068074C">
              <w:t xml:space="preserve"> </w:t>
            </w:r>
            <w:r w:rsidRPr="00F04322">
              <w:t>dizaino</w:t>
            </w:r>
            <w:r w:rsidR="0068074C">
              <w:t xml:space="preserve"> </w:t>
            </w:r>
            <w:r w:rsidRPr="00F04322">
              <w:t>elementams</w:t>
            </w:r>
            <w:r w:rsidR="0068074C">
              <w:t xml:space="preserve"> </w:t>
            </w:r>
            <w:r w:rsidRPr="00F04322">
              <w:t>komponuoti.</w:t>
            </w:r>
          </w:p>
        </w:tc>
        <w:tc>
          <w:tcPr>
            <w:tcW w:w="2924" w:type="pct"/>
            <w:shd w:val="clear" w:color="auto" w:fill="auto"/>
          </w:tcPr>
          <w:p w14:paraId="1502F47C" w14:textId="3F2B94AB" w:rsidR="001E39D4" w:rsidRPr="00F04322" w:rsidRDefault="001E39D4" w:rsidP="0068074C">
            <w:pPr>
              <w:widowControl w:val="0"/>
              <w:spacing w:line="300" w:lineRule="exact"/>
              <w:rPr>
                <w:b/>
                <w:i/>
              </w:rPr>
            </w:pPr>
            <w:r w:rsidRPr="00F04322">
              <w:rPr>
                <w:b/>
              </w:rPr>
              <w:t>Tema.</w:t>
            </w:r>
            <w:r w:rsidR="0068074C">
              <w:t xml:space="preserve"> </w:t>
            </w:r>
            <w:r w:rsidRPr="00F04322">
              <w:rPr>
                <w:b/>
                <w:i/>
              </w:rPr>
              <w:t>Kompiuterinės</w:t>
            </w:r>
            <w:r w:rsidR="0068074C">
              <w:rPr>
                <w:b/>
                <w:i/>
              </w:rPr>
              <w:t xml:space="preserve"> </w:t>
            </w:r>
            <w:r w:rsidRPr="00F04322">
              <w:rPr>
                <w:b/>
                <w:i/>
              </w:rPr>
              <w:t>grafikos</w:t>
            </w:r>
            <w:r w:rsidR="0068074C">
              <w:rPr>
                <w:b/>
                <w:i/>
              </w:rPr>
              <w:t xml:space="preserve"> </w:t>
            </w:r>
            <w:r w:rsidRPr="00F04322">
              <w:rPr>
                <w:b/>
                <w:i/>
              </w:rPr>
              <w:t>ir</w:t>
            </w:r>
            <w:r w:rsidR="0068074C">
              <w:rPr>
                <w:b/>
                <w:i/>
              </w:rPr>
              <w:t xml:space="preserve"> </w:t>
            </w:r>
            <w:r w:rsidRPr="00F04322">
              <w:rPr>
                <w:b/>
                <w:i/>
              </w:rPr>
              <w:t>leidybos</w:t>
            </w:r>
            <w:r w:rsidR="0068074C">
              <w:rPr>
                <w:b/>
                <w:i/>
              </w:rPr>
              <w:t xml:space="preserve"> </w:t>
            </w:r>
            <w:r w:rsidRPr="00F04322">
              <w:rPr>
                <w:b/>
                <w:i/>
              </w:rPr>
              <w:t>programos</w:t>
            </w:r>
          </w:p>
          <w:p w14:paraId="2D69FA03" w14:textId="04F9D87D" w:rsidR="001E39D4" w:rsidRPr="00F04322" w:rsidRDefault="001E39D4" w:rsidP="0068074C">
            <w:pPr>
              <w:widowControl w:val="0"/>
              <w:numPr>
                <w:ilvl w:val="0"/>
                <w:numId w:val="6"/>
              </w:numPr>
              <w:spacing w:line="300" w:lineRule="exact"/>
              <w:ind w:left="0" w:firstLine="0"/>
            </w:pPr>
            <w:r w:rsidRPr="00F04322">
              <w:t>Kompiuterinės</w:t>
            </w:r>
            <w:r w:rsidR="0068074C">
              <w:t xml:space="preserve"> </w:t>
            </w:r>
            <w:r w:rsidRPr="00F04322">
              <w:t>grafikos</w:t>
            </w:r>
            <w:r w:rsidR="0068074C">
              <w:t xml:space="preserve"> </w:t>
            </w:r>
            <w:r w:rsidRPr="00F04322">
              <w:t>programos</w:t>
            </w:r>
          </w:p>
          <w:p w14:paraId="55A90B12" w14:textId="22AD79DE" w:rsidR="001E39D4" w:rsidRPr="00F04322" w:rsidRDefault="001E39D4" w:rsidP="0068074C">
            <w:pPr>
              <w:widowControl w:val="0"/>
              <w:numPr>
                <w:ilvl w:val="0"/>
                <w:numId w:val="6"/>
              </w:numPr>
              <w:spacing w:line="300" w:lineRule="exact"/>
              <w:ind w:left="0" w:firstLine="0"/>
            </w:pPr>
            <w:r w:rsidRPr="00F04322">
              <w:t>Leidybos</w:t>
            </w:r>
            <w:r w:rsidR="0068074C">
              <w:t xml:space="preserve"> </w:t>
            </w:r>
            <w:r w:rsidRPr="00F04322">
              <w:t>programos</w:t>
            </w:r>
          </w:p>
          <w:p w14:paraId="511AA467" w14:textId="4796E106" w:rsidR="001E39D4" w:rsidRPr="00F04322" w:rsidRDefault="001E39D4" w:rsidP="0068074C">
            <w:pPr>
              <w:widowControl w:val="0"/>
              <w:numPr>
                <w:ilvl w:val="0"/>
                <w:numId w:val="6"/>
              </w:numPr>
              <w:spacing w:line="300" w:lineRule="exact"/>
              <w:ind w:left="0" w:firstLine="0"/>
            </w:pPr>
            <w:r w:rsidRPr="00F04322">
              <w:lastRenderedPageBreak/>
              <w:t>Grafinio</w:t>
            </w:r>
            <w:r w:rsidR="0068074C">
              <w:t xml:space="preserve"> </w:t>
            </w:r>
            <w:r w:rsidRPr="00F04322">
              <w:t>dizaino</w:t>
            </w:r>
            <w:r w:rsidR="0068074C">
              <w:t xml:space="preserve"> </w:t>
            </w:r>
            <w:r w:rsidRPr="00F04322">
              <w:t>objektai</w:t>
            </w:r>
          </w:p>
          <w:p w14:paraId="0621EEB8" w14:textId="17F6AD95" w:rsidR="001E39D4" w:rsidRPr="00F04322" w:rsidRDefault="001E39D4" w:rsidP="0068074C">
            <w:pPr>
              <w:widowControl w:val="0"/>
              <w:spacing w:line="300" w:lineRule="exact"/>
              <w:rPr>
                <w:b/>
                <w:i/>
              </w:rPr>
            </w:pPr>
            <w:r w:rsidRPr="00F04322">
              <w:rPr>
                <w:b/>
              </w:rPr>
              <w:t>Tema.</w:t>
            </w:r>
            <w:r w:rsidR="0068074C">
              <w:t xml:space="preserve"> </w:t>
            </w:r>
            <w:r w:rsidRPr="00F04322">
              <w:rPr>
                <w:b/>
                <w:i/>
              </w:rPr>
              <w:t>Grafinių</w:t>
            </w:r>
            <w:r w:rsidR="0068074C">
              <w:rPr>
                <w:b/>
                <w:i/>
              </w:rPr>
              <w:t xml:space="preserve"> </w:t>
            </w:r>
            <w:r w:rsidRPr="00F04322">
              <w:rPr>
                <w:b/>
                <w:i/>
              </w:rPr>
              <w:t>elementų</w:t>
            </w:r>
            <w:r w:rsidR="0068074C">
              <w:rPr>
                <w:b/>
                <w:i/>
              </w:rPr>
              <w:t xml:space="preserve"> </w:t>
            </w:r>
            <w:r w:rsidRPr="00F04322">
              <w:rPr>
                <w:b/>
                <w:i/>
              </w:rPr>
              <w:t>komponavimas</w:t>
            </w:r>
            <w:r w:rsidR="0068074C">
              <w:rPr>
                <w:b/>
                <w:i/>
              </w:rPr>
              <w:t xml:space="preserve"> </w:t>
            </w:r>
            <w:r w:rsidRPr="00F04322">
              <w:rPr>
                <w:b/>
                <w:i/>
              </w:rPr>
              <w:t>kompiuterinėmis</w:t>
            </w:r>
            <w:r w:rsidR="0068074C">
              <w:rPr>
                <w:b/>
                <w:i/>
              </w:rPr>
              <w:t xml:space="preserve"> </w:t>
            </w:r>
            <w:r w:rsidRPr="00F04322">
              <w:rPr>
                <w:b/>
                <w:i/>
              </w:rPr>
              <w:t>programomis</w:t>
            </w:r>
          </w:p>
          <w:p w14:paraId="11212EDF" w14:textId="2C9EBCDA" w:rsidR="00302C9A" w:rsidRPr="00F04322" w:rsidRDefault="001E39D4" w:rsidP="0068074C">
            <w:pPr>
              <w:widowControl w:val="0"/>
              <w:numPr>
                <w:ilvl w:val="0"/>
                <w:numId w:val="6"/>
              </w:numPr>
              <w:spacing w:line="300" w:lineRule="exact"/>
              <w:ind w:left="0" w:firstLine="0"/>
            </w:pPr>
            <w:proofErr w:type="spellStart"/>
            <w:r w:rsidRPr="00F04322">
              <w:t>Tipografikos</w:t>
            </w:r>
            <w:proofErr w:type="spellEnd"/>
            <w:r w:rsidR="0068074C">
              <w:t xml:space="preserve"> </w:t>
            </w:r>
            <w:r w:rsidRPr="00F04322">
              <w:t>pagrindai</w:t>
            </w:r>
          </w:p>
          <w:p w14:paraId="63196038" w14:textId="7B699CC1" w:rsidR="001E39D4" w:rsidRPr="00F04322" w:rsidRDefault="001E39D4" w:rsidP="0068074C">
            <w:pPr>
              <w:widowControl w:val="0"/>
              <w:numPr>
                <w:ilvl w:val="0"/>
                <w:numId w:val="6"/>
              </w:numPr>
              <w:spacing w:line="300" w:lineRule="exact"/>
              <w:ind w:left="0" w:firstLine="0"/>
            </w:pPr>
            <w:r w:rsidRPr="00F04322">
              <w:t>Vaizdų</w:t>
            </w:r>
            <w:r w:rsidR="0068074C">
              <w:t xml:space="preserve"> </w:t>
            </w:r>
            <w:r w:rsidRPr="00F04322">
              <w:t>tarpusavio</w:t>
            </w:r>
            <w:r w:rsidR="0068074C">
              <w:t xml:space="preserve"> </w:t>
            </w:r>
            <w:r w:rsidRPr="00F04322">
              <w:t>santykis</w:t>
            </w:r>
          </w:p>
          <w:p w14:paraId="5F8D1D22" w14:textId="14D492F3" w:rsidR="001E39D4" w:rsidRPr="00F04322" w:rsidRDefault="001E39D4" w:rsidP="0068074C">
            <w:pPr>
              <w:widowControl w:val="0"/>
              <w:numPr>
                <w:ilvl w:val="0"/>
                <w:numId w:val="6"/>
              </w:numPr>
              <w:spacing w:line="300" w:lineRule="exact"/>
              <w:ind w:left="0" w:firstLine="0"/>
            </w:pPr>
            <w:r w:rsidRPr="00F04322">
              <w:t>Vaizdų</w:t>
            </w:r>
            <w:r w:rsidR="0068074C">
              <w:t xml:space="preserve"> </w:t>
            </w:r>
            <w:r w:rsidRPr="00F04322">
              <w:t>komponavimas</w:t>
            </w:r>
            <w:r w:rsidR="0068074C">
              <w:t xml:space="preserve"> </w:t>
            </w:r>
            <w:r w:rsidRPr="00F04322">
              <w:t>tekste</w:t>
            </w:r>
          </w:p>
          <w:p w14:paraId="167FFAC9" w14:textId="17A3761D" w:rsidR="00302C9A" w:rsidRPr="00F04322" w:rsidRDefault="001E39D4" w:rsidP="0068074C">
            <w:pPr>
              <w:widowControl w:val="0"/>
              <w:numPr>
                <w:ilvl w:val="0"/>
                <w:numId w:val="6"/>
              </w:numPr>
              <w:spacing w:line="300" w:lineRule="exact"/>
              <w:ind w:left="0" w:firstLine="0"/>
            </w:pPr>
            <w:r w:rsidRPr="00F04322">
              <w:t>Komponavimo</w:t>
            </w:r>
            <w:r w:rsidR="0068074C">
              <w:t xml:space="preserve"> </w:t>
            </w:r>
            <w:r w:rsidRPr="00F04322">
              <w:t>principų</w:t>
            </w:r>
            <w:r w:rsidR="0068074C">
              <w:t xml:space="preserve"> </w:t>
            </w:r>
            <w:r w:rsidRPr="00F04322">
              <w:t>taikymas</w:t>
            </w:r>
            <w:r w:rsidR="0068074C">
              <w:t xml:space="preserve"> </w:t>
            </w:r>
            <w:r w:rsidRPr="00F04322">
              <w:t>maketuojant</w:t>
            </w:r>
          </w:p>
          <w:p w14:paraId="7321284E" w14:textId="2D29CF48" w:rsidR="001E39D4" w:rsidRPr="00F04322" w:rsidRDefault="001E39D4" w:rsidP="0068074C">
            <w:pPr>
              <w:widowControl w:val="0"/>
              <w:spacing w:line="300" w:lineRule="exact"/>
              <w:rPr>
                <w:b/>
                <w:i/>
              </w:rPr>
            </w:pPr>
            <w:r w:rsidRPr="00F04322">
              <w:rPr>
                <w:b/>
              </w:rPr>
              <w:t>Tema.</w:t>
            </w:r>
            <w:r w:rsidR="0068074C">
              <w:t xml:space="preserve"> </w:t>
            </w:r>
            <w:r w:rsidRPr="00F04322">
              <w:rPr>
                <w:b/>
                <w:i/>
              </w:rPr>
              <w:t>Maketavimo</w:t>
            </w:r>
            <w:r w:rsidR="0068074C">
              <w:rPr>
                <w:b/>
                <w:i/>
              </w:rPr>
              <w:t xml:space="preserve"> </w:t>
            </w:r>
            <w:r w:rsidRPr="00F04322">
              <w:rPr>
                <w:b/>
                <w:i/>
              </w:rPr>
              <w:t>pagrindai</w:t>
            </w:r>
          </w:p>
          <w:p w14:paraId="5A1427AE" w14:textId="361B7D71" w:rsidR="001E39D4" w:rsidRPr="00F04322" w:rsidRDefault="001E39D4" w:rsidP="0068074C">
            <w:pPr>
              <w:widowControl w:val="0"/>
              <w:numPr>
                <w:ilvl w:val="0"/>
                <w:numId w:val="6"/>
              </w:numPr>
              <w:spacing w:line="300" w:lineRule="exact"/>
              <w:ind w:left="0" w:firstLine="0"/>
            </w:pPr>
            <w:r w:rsidRPr="00F04322">
              <w:t>Maketavimo</w:t>
            </w:r>
            <w:r w:rsidR="0068074C">
              <w:t xml:space="preserve"> </w:t>
            </w:r>
            <w:r w:rsidRPr="00F04322">
              <w:t>ciklas</w:t>
            </w:r>
            <w:r w:rsidR="0068074C">
              <w:t xml:space="preserve"> </w:t>
            </w:r>
            <w:r w:rsidRPr="00F04322">
              <w:t>ir</w:t>
            </w:r>
            <w:r w:rsidR="0068074C">
              <w:t xml:space="preserve"> </w:t>
            </w:r>
            <w:r w:rsidRPr="00F04322">
              <w:t>planavimas</w:t>
            </w:r>
          </w:p>
          <w:p w14:paraId="5243150D" w14:textId="5E9027B9" w:rsidR="001E39D4" w:rsidRPr="00F04322" w:rsidRDefault="001E39D4" w:rsidP="0068074C">
            <w:pPr>
              <w:widowControl w:val="0"/>
              <w:numPr>
                <w:ilvl w:val="0"/>
                <w:numId w:val="6"/>
              </w:numPr>
              <w:spacing w:line="300" w:lineRule="exact"/>
              <w:ind w:left="0" w:firstLine="0"/>
            </w:pPr>
            <w:r w:rsidRPr="00F04322">
              <w:t>Tekstinio</w:t>
            </w:r>
            <w:r w:rsidR="0068074C">
              <w:t xml:space="preserve"> </w:t>
            </w:r>
            <w:r w:rsidRPr="00F04322">
              <w:t>ir</w:t>
            </w:r>
            <w:r w:rsidR="0068074C">
              <w:t xml:space="preserve"> </w:t>
            </w:r>
            <w:r w:rsidRPr="00F04322">
              <w:t>vaizdinio</w:t>
            </w:r>
            <w:r w:rsidR="0068074C">
              <w:t xml:space="preserve"> </w:t>
            </w:r>
            <w:r w:rsidRPr="00F04322">
              <w:t>turinio</w:t>
            </w:r>
            <w:r w:rsidR="0068074C">
              <w:t xml:space="preserve"> </w:t>
            </w:r>
            <w:r w:rsidRPr="00F04322">
              <w:t>rengimas</w:t>
            </w:r>
            <w:r w:rsidR="0068074C">
              <w:t xml:space="preserve"> </w:t>
            </w:r>
            <w:r w:rsidRPr="00F04322">
              <w:t>maketavimui</w:t>
            </w:r>
          </w:p>
          <w:p w14:paraId="728B8191" w14:textId="15F36E60" w:rsidR="001E39D4" w:rsidRPr="00F04322" w:rsidRDefault="001E39D4" w:rsidP="0068074C">
            <w:pPr>
              <w:widowControl w:val="0"/>
              <w:numPr>
                <w:ilvl w:val="0"/>
                <w:numId w:val="6"/>
              </w:numPr>
              <w:spacing w:line="300" w:lineRule="exact"/>
              <w:ind w:left="0" w:firstLine="0"/>
            </w:pPr>
            <w:r w:rsidRPr="00F04322">
              <w:t>Tekstinio</w:t>
            </w:r>
            <w:r w:rsidR="0068074C">
              <w:t xml:space="preserve"> </w:t>
            </w:r>
            <w:r w:rsidRPr="00F04322">
              <w:t>ir</w:t>
            </w:r>
            <w:r w:rsidR="0068074C">
              <w:t xml:space="preserve"> </w:t>
            </w:r>
            <w:r w:rsidRPr="00F04322">
              <w:t>vaizdinio</w:t>
            </w:r>
            <w:r w:rsidR="0068074C">
              <w:t xml:space="preserve"> </w:t>
            </w:r>
            <w:r w:rsidRPr="00F04322">
              <w:t>turinio</w:t>
            </w:r>
            <w:r w:rsidR="0068074C">
              <w:t xml:space="preserve"> </w:t>
            </w:r>
            <w:r w:rsidRPr="00F04322">
              <w:t>kokybės</w:t>
            </w:r>
            <w:r w:rsidR="0068074C">
              <w:t xml:space="preserve"> </w:t>
            </w:r>
            <w:r w:rsidRPr="00F04322">
              <w:t>kriterijai</w:t>
            </w:r>
          </w:p>
          <w:p w14:paraId="6CF67C74" w14:textId="600E32AF" w:rsidR="001E39D4" w:rsidRPr="00F04322" w:rsidRDefault="001E39D4" w:rsidP="0068074C">
            <w:pPr>
              <w:widowControl w:val="0"/>
              <w:numPr>
                <w:ilvl w:val="0"/>
                <w:numId w:val="6"/>
              </w:numPr>
              <w:spacing w:line="300" w:lineRule="exact"/>
              <w:ind w:left="0" w:firstLine="0"/>
            </w:pPr>
            <w:r w:rsidRPr="00F04322">
              <w:t>Vaizdų</w:t>
            </w:r>
            <w:r w:rsidR="0068074C">
              <w:t xml:space="preserve"> </w:t>
            </w:r>
            <w:r w:rsidRPr="00F04322">
              <w:t>maketavimo</w:t>
            </w:r>
            <w:r w:rsidR="0068074C">
              <w:t xml:space="preserve"> </w:t>
            </w:r>
            <w:r w:rsidRPr="00F04322">
              <w:t>logika</w:t>
            </w:r>
          </w:p>
          <w:p w14:paraId="471153D1" w14:textId="4C090E3B" w:rsidR="001E39D4" w:rsidRPr="00F04322" w:rsidRDefault="001E39D4" w:rsidP="0068074C">
            <w:pPr>
              <w:widowControl w:val="0"/>
              <w:numPr>
                <w:ilvl w:val="0"/>
                <w:numId w:val="6"/>
              </w:numPr>
              <w:spacing w:line="300" w:lineRule="exact"/>
              <w:ind w:left="0" w:firstLine="0"/>
            </w:pPr>
            <w:r w:rsidRPr="00F04322">
              <w:t>Vaizdų</w:t>
            </w:r>
            <w:r w:rsidR="0068074C">
              <w:t xml:space="preserve"> </w:t>
            </w:r>
            <w:r w:rsidRPr="00F04322">
              <w:t>sujungimo</w:t>
            </w:r>
            <w:r w:rsidR="0068074C">
              <w:t xml:space="preserve"> </w:t>
            </w:r>
            <w:r w:rsidRPr="00F04322">
              <w:t>metodai</w:t>
            </w:r>
          </w:p>
          <w:p w14:paraId="7EC9657E" w14:textId="7BDC0A93" w:rsidR="001E39D4" w:rsidRPr="00F04322" w:rsidRDefault="001E39D4" w:rsidP="0068074C">
            <w:pPr>
              <w:widowControl w:val="0"/>
              <w:numPr>
                <w:ilvl w:val="0"/>
                <w:numId w:val="6"/>
              </w:numPr>
              <w:spacing w:line="300" w:lineRule="exact"/>
              <w:ind w:left="0" w:firstLine="0"/>
            </w:pPr>
            <w:r w:rsidRPr="00F04322">
              <w:t>Leidinių</w:t>
            </w:r>
            <w:r w:rsidR="0068074C">
              <w:t xml:space="preserve"> </w:t>
            </w:r>
            <w:r w:rsidRPr="00F04322">
              <w:t>formatai</w:t>
            </w:r>
            <w:r w:rsidR="0068074C">
              <w:t xml:space="preserve"> </w:t>
            </w:r>
            <w:r w:rsidRPr="00F04322">
              <w:t>ir</w:t>
            </w:r>
            <w:r w:rsidR="0068074C">
              <w:t xml:space="preserve"> </w:t>
            </w:r>
            <w:r w:rsidRPr="00F04322">
              <w:t>jų</w:t>
            </w:r>
            <w:r w:rsidR="0068074C">
              <w:t xml:space="preserve"> </w:t>
            </w:r>
            <w:r w:rsidRPr="00F04322">
              <w:t>parinkimas</w:t>
            </w:r>
          </w:p>
          <w:p w14:paraId="0F479A8C" w14:textId="37A909F6" w:rsidR="001E39D4" w:rsidRPr="00F04322" w:rsidRDefault="001E39D4" w:rsidP="0068074C">
            <w:pPr>
              <w:widowControl w:val="0"/>
              <w:numPr>
                <w:ilvl w:val="0"/>
                <w:numId w:val="6"/>
              </w:numPr>
              <w:spacing w:line="300" w:lineRule="exact"/>
              <w:ind w:left="0" w:firstLine="0"/>
            </w:pPr>
            <w:r w:rsidRPr="00F04322">
              <w:t>Vaizdų</w:t>
            </w:r>
            <w:r w:rsidR="0068074C">
              <w:t xml:space="preserve"> </w:t>
            </w:r>
            <w:r w:rsidRPr="00F04322">
              <w:t>temos,</w:t>
            </w:r>
            <w:r w:rsidR="0068074C">
              <w:t xml:space="preserve"> </w:t>
            </w:r>
            <w:r w:rsidRPr="00F04322">
              <w:t>jų</w:t>
            </w:r>
            <w:r w:rsidR="0068074C">
              <w:t xml:space="preserve"> </w:t>
            </w:r>
            <w:r w:rsidRPr="00F04322">
              <w:t>šaltiniai</w:t>
            </w:r>
            <w:r w:rsidR="0068074C">
              <w:t xml:space="preserve"> </w:t>
            </w:r>
            <w:r w:rsidRPr="00F04322">
              <w:t>ir</w:t>
            </w:r>
            <w:r w:rsidR="0068074C">
              <w:t xml:space="preserve"> </w:t>
            </w:r>
            <w:r w:rsidRPr="00F04322">
              <w:t>kokybės</w:t>
            </w:r>
            <w:r w:rsidR="0068074C">
              <w:t xml:space="preserve"> </w:t>
            </w:r>
            <w:r w:rsidRPr="00F04322">
              <w:t>parametrai</w:t>
            </w:r>
          </w:p>
          <w:p w14:paraId="4900A56E" w14:textId="63727AFE" w:rsidR="004A1875" w:rsidRPr="00F04322" w:rsidRDefault="001E39D4" w:rsidP="0068074C">
            <w:pPr>
              <w:widowControl w:val="0"/>
              <w:numPr>
                <w:ilvl w:val="0"/>
                <w:numId w:val="6"/>
              </w:numPr>
              <w:spacing w:line="300" w:lineRule="exact"/>
              <w:ind w:left="0" w:firstLine="0"/>
            </w:pPr>
            <w:r w:rsidRPr="00F04322">
              <w:t>Įvairių</w:t>
            </w:r>
            <w:r w:rsidR="0068074C">
              <w:t xml:space="preserve"> </w:t>
            </w:r>
            <w:r w:rsidRPr="00F04322">
              <w:t>leidinių</w:t>
            </w:r>
            <w:r w:rsidR="0068074C">
              <w:t xml:space="preserve"> </w:t>
            </w:r>
            <w:r w:rsidRPr="00F04322">
              <w:t>maketavimas</w:t>
            </w:r>
          </w:p>
        </w:tc>
      </w:tr>
      <w:tr w:rsidR="00F04322" w:rsidRPr="00F04322" w14:paraId="744D5242" w14:textId="77777777" w:rsidTr="00F04322">
        <w:trPr>
          <w:trHeight w:val="57"/>
          <w:jc w:val="center"/>
        </w:trPr>
        <w:tc>
          <w:tcPr>
            <w:tcW w:w="947" w:type="pct"/>
          </w:tcPr>
          <w:p w14:paraId="36900EF7" w14:textId="46B6AECB" w:rsidR="00A67B8D" w:rsidRPr="00F04322" w:rsidRDefault="00A67B8D" w:rsidP="003E208C">
            <w:pPr>
              <w:pStyle w:val="Betarp"/>
              <w:widowControl w:val="0"/>
            </w:pPr>
            <w:r w:rsidRPr="00F04322">
              <w:lastRenderedPageBreak/>
              <w:t>Mokymosi</w:t>
            </w:r>
            <w:r w:rsidR="0068074C">
              <w:t xml:space="preserve"> </w:t>
            </w:r>
            <w:r w:rsidRPr="00F04322">
              <w:t>pasiekimų</w:t>
            </w:r>
            <w:r w:rsidR="0068074C">
              <w:t xml:space="preserve"> </w:t>
            </w:r>
            <w:r w:rsidRPr="00F04322">
              <w:t>vertinimo</w:t>
            </w:r>
            <w:r w:rsidR="0068074C">
              <w:t xml:space="preserve"> </w:t>
            </w:r>
            <w:r w:rsidRPr="00F04322">
              <w:t>kriterijai</w:t>
            </w:r>
            <w:r w:rsidR="0068074C">
              <w:t xml:space="preserve"> </w:t>
            </w:r>
          </w:p>
        </w:tc>
        <w:tc>
          <w:tcPr>
            <w:tcW w:w="4053" w:type="pct"/>
            <w:gridSpan w:val="2"/>
            <w:shd w:val="clear" w:color="auto" w:fill="auto"/>
          </w:tcPr>
          <w:p w14:paraId="4F9ADB11" w14:textId="46FCDC17" w:rsidR="00740A51" w:rsidRPr="00F04322" w:rsidRDefault="002B0A12" w:rsidP="003E208C">
            <w:pPr>
              <w:widowControl w:val="0"/>
              <w:jc w:val="both"/>
            </w:pPr>
            <w:r w:rsidRPr="00F04322">
              <w:t>Apibūdinta</w:t>
            </w:r>
            <w:r w:rsidR="0068074C">
              <w:t xml:space="preserve"> </w:t>
            </w:r>
            <w:r w:rsidRPr="00F04322">
              <w:t>programinė</w:t>
            </w:r>
            <w:r w:rsidR="0068074C">
              <w:t xml:space="preserve"> </w:t>
            </w:r>
            <w:r w:rsidRPr="00F04322">
              <w:t>įranga</w:t>
            </w:r>
            <w:r w:rsidR="0068074C">
              <w:t xml:space="preserve"> </w:t>
            </w:r>
            <w:r w:rsidR="00FA7C37" w:rsidRPr="00F04322">
              <w:t>dvimatės</w:t>
            </w:r>
            <w:r w:rsidR="0068074C">
              <w:t xml:space="preserve"> </w:t>
            </w:r>
            <w:r w:rsidR="00FA7C37" w:rsidRPr="00F04322">
              <w:t>ir</w:t>
            </w:r>
            <w:r w:rsidR="0068074C">
              <w:t xml:space="preserve"> </w:t>
            </w:r>
            <w:r w:rsidR="00FA7C37" w:rsidRPr="00F04322">
              <w:t>trimatės</w:t>
            </w:r>
            <w:r w:rsidR="0068074C">
              <w:t xml:space="preserve"> </w:t>
            </w:r>
            <w:r w:rsidR="00FA7C37" w:rsidRPr="00F04322">
              <w:t>grafikos</w:t>
            </w:r>
            <w:r w:rsidR="0068074C">
              <w:t xml:space="preserve"> </w:t>
            </w:r>
            <w:r w:rsidR="00FA7C37" w:rsidRPr="00F04322">
              <w:t>produktams</w:t>
            </w:r>
            <w:r w:rsidR="0068074C">
              <w:t xml:space="preserve"> </w:t>
            </w:r>
            <w:r w:rsidR="00FA7C37" w:rsidRPr="00F04322">
              <w:t>kurti</w:t>
            </w:r>
            <w:r w:rsidR="0068074C">
              <w:t xml:space="preserve"> </w:t>
            </w:r>
            <w:r w:rsidR="00FA7C37" w:rsidRPr="00F04322">
              <w:t>bei</w:t>
            </w:r>
            <w:r w:rsidR="0068074C">
              <w:t xml:space="preserve"> </w:t>
            </w:r>
            <w:r w:rsidR="00FA7C37" w:rsidRPr="00F04322">
              <w:t>redaguoti.</w:t>
            </w:r>
            <w:r w:rsidR="0068074C">
              <w:t xml:space="preserve"> </w:t>
            </w:r>
            <w:r w:rsidR="00FA7C37" w:rsidRPr="00F04322">
              <w:t>Apibūdinti</w:t>
            </w:r>
            <w:r w:rsidR="0068074C">
              <w:t xml:space="preserve"> </w:t>
            </w:r>
            <w:r w:rsidR="00FA7C37" w:rsidRPr="00F04322">
              <w:t>dvimačių</w:t>
            </w:r>
            <w:r w:rsidR="0068074C">
              <w:t xml:space="preserve"> </w:t>
            </w:r>
            <w:r w:rsidR="00FA7C37" w:rsidRPr="00F04322">
              <w:t>ir</w:t>
            </w:r>
            <w:r w:rsidR="0068074C">
              <w:t xml:space="preserve"> </w:t>
            </w:r>
            <w:r w:rsidR="00FA7C37" w:rsidRPr="00F04322">
              <w:t>trimačių</w:t>
            </w:r>
            <w:r w:rsidR="0068074C">
              <w:t xml:space="preserve"> </w:t>
            </w:r>
            <w:r w:rsidR="00FA7C37" w:rsidRPr="00F04322">
              <w:t>vaizdų</w:t>
            </w:r>
            <w:r w:rsidR="0068074C">
              <w:t xml:space="preserve"> </w:t>
            </w:r>
            <w:r w:rsidR="00FA7C37" w:rsidRPr="00F04322">
              <w:t>formatai.</w:t>
            </w:r>
            <w:r w:rsidR="0068074C">
              <w:t xml:space="preserve"> </w:t>
            </w:r>
            <w:r w:rsidR="00B76B3C" w:rsidRPr="00F04322">
              <w:t>Pasin</w:t>
            </w:r>
            <w:r w:rsidRPr="00F04322">
              <w:t>audota</w:t>
            </w:r>
            <w:r w:rsidR="0068074C">
              <w:t xml:space="preserve"> </w:t>
            </w:r>
            <w:r w:rsidR="00FA7C37" w:rsidRPr="00F04322">
              <w:t>programin</w:t>
            </w:r>
            <w:r w:rsidR="00B76B3C" w:rsidRPr="00F04322">
              <w:t>e</w:t>
            </w:r>
            <w:r w:rsidR="0068074C">
              <w:t xml:space="preserve"> </w:t>
            </w:r>
            <w:r w:rsidR="00FA7C37" w:rsidRPr="00F04322">
              <w:t>įrang</w:t>
            </w:r>
            <w:r w:rsidR="00B76B3C" w:rsidRPr="00F04322">
              <w:t>a</w:t>
            </w:r>
            <w:r w:rsidR="0068074C">
              <w:t xml:space="preserve"> </w:t>
            </w:r>
            <w:r w:rsidR="00FA7C37" w:rsidRPr="00F04322">
              <w:t>dvimatės</w:t>
            </w:r>
            <w:r w:rsidR="0068074C">
              <w:t xml:space="preserve"> </w:t>
            </w:r>
            <w:r w:rsidR="00FA7C37" w:rsidRPr="00F04322">
              <w:t>ir</w:t>
            </w:r>
            <w:r w:rsidR="0068074C">
              <w:t xml:space="preserve"> </w:t>
            </w:r>
            <w:r w:rsidR="00FA7C37" w:rsidRPr="00F04322">
              <w:t>trimatės</w:t>
            </w:r>
            <w:r w:rsidR="0068074C">
              <w:t xml:space="preserve"> </w:t>
            </w:r>
            <w:r w:rsidR="00FA7C37" w:rsidRPr="00F04322">
              <w:t>grafikos</w:t>
            </w:r>
            <w:r w:rsidR="0068074C">
              <w:t xml:space="preserve"> </w:t>
            </w:r>
            <w:r w:rsidR="00FA7C37" w:rsidRPr="00F04322">
              <w:t>produktams</w:t>
            </w:r>
            <w:r w:rsidR="0068074C">
              <w:t xml:space="preserve"> </w:t>
            </w:r>
            <w:r w:rsidR="00FA7C37" w:rsidRPr="00F04322">
              <w:t>kurti</w:t>
            </w:r>
            <w:r w:rsidR="0068074C">
              <w:t xml:space="preserve"> </w:t>
            </w:r>
            <w:r w:rsidR="00FA7C37" w:rsidRPr="00F04322">
              <w:t>ir</w:t>
            </w:r>
            <w:r w:rsidR="0068074C">
              <w:t xml:space="preserve"> </w:t>
            </w:r>
            <w:r w:rsidR="00FA7C37" w:rsidRPr="00F04322">
              <w:t>redaguoti.</w:t>
            </w:r>
            <w:r w:rsidR="0068074C">
              <w:t xml:space="preserve"> </w:t>
            </w:r>
            <w:r w:rsidR="00B76B3C" w:rsidRPr="00F04322">
              <w:t>Pan</w:t>
            </w:r>
            <w:r w:rsidR="00FA7C37" w:rsidRPr="00F04322">
              <w:t>audoti</w:t>
            </w:r>
            <w:r w:rsidR="0068074C">
              <w:t xml:space="preserve"> </w:t>
            </w:r>
            <w:r w:rsidR="00FA7C37" w:rsidRPr="00F04322">
              <w:t>vektorinės</w:t>
            </w:r>
            <w:r w:rsidR="0068074C">
              <w:t xml:space="preserve"> </w:t>
            </w:r>
            <w:r w:rsidR="00FA7C37" w:rsidRPr="00F04322">
              <w:t>ir</w:t>
            </w:r>
            <w:r w:rsidR="0068074C">
              <w:t xml:space="preserve"> </w:t>
            </w:r>
            <w:r w:rsidR="00FA7C37" w:rsidRPr="00F04322">
              <w:t>taškinės</w:t>
            </w:r>
            <w:r w:rsidR="0068074C">
              <w:t xml:space="preserve"> </w:t>
            </w:r>
            <w:r w:rsidR="00FA7C37" w:rsidRPr="00F04322">
              <w:t>grafikos</w:t>
            </w:r>
            <w:r w:rsidR="0068074C">
              <w:t xml:space="preserve"> </w:t>
            </w:r>
            <w:r w:rsidR="00FA7C37" w:rsidRPr="00F04322">
              <w:t>vaizd</w:t>
            </w:r>
            <w:r w:rsidR="00B76B3C" w:rsidRPr="00F04322">
              <w:t>ai</w:t>
            </w:r>
            <w:r w:rsidR="0068074C">
              <w:t xml:space="preserve"> </w:t>
            </w:r>
            <w:r w:rsidR="00FA7C37" w:rsidRPr="00F04322">
              <w:t>komunikacijos</w:t>
            </w:r>
            <w:r w:rsidR="0068074C">
              <w:t xml:space="preserve"> </w:t>
            </w:r>
            <w:r w:rsidR="00FA7C37" w:rsidRPr="00F04322">
              <w:t>kanaluose.</w:t>
            </w:r>
            <w:r w:rsidR="0068074C">
              <w:t xml:space="preserve"> </w:t>
            </w:r>
            <w:r w:rsidR="00083982" w:rsidRPr="00F04322">
              <w:t>Prit</w:t>
            </w:r>
            <w:r w:rsidR="00FA7C37" w:rsidRPr="00F04322">
              <w:t>aikyti</w:t>
            </w:r>
            <w:r w:rsidR="0068074C">
              <w:t xml:space="preserve"> </w:t>
            </w:r>
            <w:r w:rsidR="00FA7C37" w:rsidRPr="00F04322">
              <w:t>vizualizacijos</w:t>
            </w:r>
            <w:r w:rsidR="0068074C">
              <w:t xml:space="preserve"> </w:t>
            </w:r>
            <w:r w:rsidR="00FA7C37" w:rsidRPr="00F04322">
              <w:t>metod</w:t>
            </w:r>
            <w:r w:rsidR="00083982" w:rsidRPr="00F04322">
              <w:t>ai</w:t>
            </w:r>
            <w:r w:rsidR="0068074C">
              <w:t xml:space="preserve"> </w:t>
            </w:r>
            <w:r w:rsidR="00FA7C37" w:rsidRPr="00F04322">
              <w:t>ir</w:t>
            </w:r>
            <w:r w:rsidR="0068074C">
              <w:t xml:space="preserve"> </w:t>
            </w:r>
            <w:r w:rsidR="00FA7C37" w:rsidRPr="00F04322">
              <w:t>program</w:t>
            </w:r>
            <w:r w:rsidR="005533CB" w:rsidRPr="00F04322">
              <w:t>os</w:t>
            </w:r>
            <w:r w:rsidR="0068074C">
              <w:t xml:space="preserve"> </w:t>
            </w:r>
            <w:r w:rsidR="00FA7C37" w:rsidRPr="00F04322">
              <w:t>vizualizacijoms</w:t>
            </w:r>
            <w:r w:rsidR="0068074C">
              <w:t xml:space="preserve"> </w:t>
            </w:r>
            <w:r w:rsidR="00FA7C37" w:rsidRPr="00F04322">
              <w:t>kurti.</w:t>
            </w:r>
            <w:r w:rsidR="0068074C">
              <w:t xml:space="preserve"> </w:t>
            </w:r>
            <w:r w:rsidR="00FA7C37" w:rsidRPr="00F04322">
              <w:t>Apibūdinti</w:t>
            </w:r>
            <w:r w:rsidR="0068074C">
              <w:t xml:space="preserve"> </w:t>
            </w:r>
            <w:r w:rsidR="00FA7C37" w:rsidRPr="00F04322">
              <w:t>grafinių</w:t>
            </w:r>
            <w:r w:rsidR="0068074C">
              <w:t xml:space="preserve"> </w:t>
            </w:r>
            <w:r w:rsidR="00FA7C37" w:rsidRPr="00F04322">
              <w:t>elementų</w:t>
            </w:r>
            <w:r w:rsidR="0068074C">
              <w:t xml:space="preserve"> </w:t>
            </w:r>
            <w:r w:rsidR="00FA7C37" w:rsidRPr="00F04322">
              <w:t>komponavimo</w:t>
            </w:r>
            <w:r w:rsidR="0068074C">
              <w:t xml:space="preserve"> </w:t>
            </w:r>
            <w:r w:rsidR="00FA7C37" w:rsidRPr="00F04322">
              <w:t>princip</w:t>
            </w:r>
            <w:r w:rsidR="00EA5CD8" w:rsidRPr="00F04322">
              <w:t>ai</w:t>
            </w:r>
            <w:r w:rsidR="00FA7C37" w:rsidRPr="00F04322">
              <w:t>.</w:t>
            </w:r>
            <w:r w:rsidR="0068074C">
              <w:t xml:space="preserve"> </w:t>
            </w:r>
            <w:r w:rsidR="00EA5CD8" w:rsidRPr="00F04322">
              <w:t>Prit</w:t>
            </w:r>
            <w:r w:rsidR="00FA7C37" w:rsidRPr="00F04322">
              <w:t>aikyti</w:t>
            </w:r>
            <w:r w:rsidR="0068074C">
              <w:t xml:space="preserve"> </w:t>
            </w:r>
            <w:r w:rsidR="00FA7C37" w:rsidRPr="00F04322">
              <w:t>piešimo,</w:t>
            </w:r>
            <w:r w:rsidR="0068074C">
              <w:t xml:space="preserve"> </w:t>
            </w:r>
            <w:r w:rsidR="00FA7C37" w:rsidRPr="00F04322">
              <w:t>kompozicijos</w:t>
            </w:r>
            <w:r w:rsidR="0068074C">
              <w:t xml:space="preserve"> </w:t>
            </w:r>
            <w:r w:rsidR="00FA7C37" w:rsidRPr="00F04322">
              <w:t>ir</w:t>
            </w:r>
            <w:r w:rsidR="0068074C">
              <w:t xml:space="preserve"> </w:t>
            </w:r>
            <w:r w:rsidR="00FA7C37" w:rsidRPr="00F04322">
              <w:t>grafinio</w:t>
            </w:r>
            <w:r w:rsidR="0068074C">
              <w:t xml:space="preserve"> </w:t>
            </w:r>
            <w:r w:rsidR="00FA7C37" w:rsidRPr="00F04322">
              <w:t>dizaino</w:t>
            </w:r>
            <w:r w:rsidR="0068074C">
              <w:t xml:space="preserve"> </w:t>
            </w:r>
            <w:r w:rsidR="00FA7C37" w:rsidRPr="00F04322">
              <w:t>pagrind</w:t>
            </w:r>
            <w:r w:rsidR="00EA5CD8" w:rsidRPr="00F04322">
              <w:t>ai</w:t>
            </w:r>
            <w:r w:rsidR="0068074C">
              <w:t xml:space="preserve"> </w:t>
            </w:r>
            <w:r w:rsidR="00FA7C37" w:rsidRPr="00F04322">
              <w:t>vizualinio</w:t>
            </w:r>
            <w:r w:rsidR="0068074C">
              <w:t xml:space="preserve"> </w:t>
            </w:r>
            <w:r w:rsidR="00FA7C37" w:rsidRPr="00F04322">
              <w:t>produkto</w:t>
            </w:r>
            <w:r w:rsidR="0068074C">
              <w:t xml:space="preserve"> </w:t>
            </w:r>
            <w:r w:rsidR="00FA7C37" w:rsidRPr="00F04322">
              <w:t>kūrimui.</w:t>
            </w:r>
            <w:r w:rsidR="0068074C">
              <w:t xml:space="preserve"> </w:t>
            </w:r>
            <w:r w:rsidR="00EA5CD8" w:rsidRPr="00F04322">
              <w:t>Pritaikytos</w:t>
            </w:r>
            <w:r w:rsidR="0068074C">
              <w:t xml:space="preserve"> </w:t>
            </w:r>
            <w:r w:rsidR="00FA7C37" w:rsidRPr="00F04322">
              <w:t>kompiuterinės</w:t>
            </w:r>
            <w:r w:rsidR="0068074C">
              <w:t xml:space="preserve"> </w:t>
            </w:r>
            <w:r w:rsidR="00FA7C37" w:rsidRPr="00F04322">
              <w:t>grafikos</w:t>
            </w:r>
            <w:r w:rsidR="0068074C">
              <w:t xml:space="preserve"> </w:t>
            </w:r>
            <w:r w:rsidR="00FA7C37" w:rsidRPr="00F04322">
              <w:t>ir</w:t>
            </w:r>
            <w:r w:rsidR="0068074C">
              <w:t xml:space="preserve"> </w:t>
            </w:r>
            <w:r w:rsidR="00FA7C37" w:rsidRPr="00F04322">
              <w:t>leidybos</w:t>
            </w:r>
            <w:r w:rsidR="0068074C">
              <w:t xml:space="preserve"> </w:t>
            </w:r>
            <w:r w:rsidR="00FA7C37" w:rsidRPr="00F04322">
              <w:t>program</w:t>
            </w:r>
            <w:r w:rsidR="00EA5CD8" w:rsidRPr="00F04322">
              <w:t>o</w:t>
            </w:r>
            <w:r w:rsidR="00FA7C37" w:rsidRPr="00F04322">
              <w:t>s</w:t>
            </w:r>
            <w:r w:rsidR="0068074C">
              <w:t xml:space="preserve"> </w:t>
            </w:r>
            <w:r w:rsidR="00FA7C37" w:rsidRPr="00F04322">
              <w:t>grafinio</w:t>
            </w:r>
            <w:r w:rsidR="0068074C">
              <w:t xml:space="preserve"> </w:t>
            </w:r>
            <w:r w:rsidR="00FA7C37" w:rsidRPr="00F04322">
              <w:t>dizaino</w:t>
            </w:r>
            <w:r w:rsidR="0068074C">
              <w:t xml:space="preserve"> </w:t>
            </w:r>
            <w:r w:rsidR="00FA7C37" w:rsidRPr="00F04322">
              <w:t>elementams</w:t>
            </w:r>
            <w:r w:rsidR="0068074C">
              <w:t xml:space="preserve"> </w:t>
            </w:r>
            <w:r w:rsidR="00FA7C37" w:rsidRPr="00F04322">
              <w:t>komponuoti.</w:t>
            </w:r>
          </w:p>
          <w:p w14:paraId="02D30401" w14:textId="4B1CABDB" w:rsidR="00A67B8D" w:rsidRPr="00F04322" w:rsidRDefault="00740A51" w:rsidP="003E208C">
            <w:pPr>
              <w:widowControl w:val="0"/>
              <w:jc w:val="both"/>
            </w:pPr>
            <w:r w:rsidRPr="00F04322">
              <w:t>Pagal</w:t>
            </w:r>
            <w:r w:rsidR="0068074C">
              <w:t xml:space="preserve"> </w:t>
            </w:r>
            <w:r w:rsidRPr="00F04322">
              <w:t>taisykles</w:t>
            </w:r>
            <w:r w:rsidR="0068074C">
              <w:t xml:space="preserve"> </w:t>
            </w:r>
            <w:r w:rsidRPr="00F04322">
              <w:t>sutvarkyta</w:t>
            </w:r>
            <w:r w:rsidR="0068074C">
              <w:t xml:space="preserve"> </w:t>
            </w:r>
            <w:r w:rsidRPr="00F04322">
              <w:t>darbo</w:t>
            </w:r>
            <w:r w:rsidR="0068074C">
              <w:t xml:space="preserve"> </w:t>
            </w:r>
            <w:r w:rsidRPr="00F04322">
              <w:t>vieta</w:t>
            </w:r>
            <w:r w:rsidR="0068074C">
              <w:t xml:space="preserve"> </w:t>
            </w:r>
            <w:r w:rsidRPr="00F04322">
              <w:t>po</w:t>
            </w:r>
            <w:r w:rsidR="0068074C">
              <w:t xml:space="preserve"> </w:t>
            </w:r>
            <w:r w:rsidRPr="00F04322">
              <w:t>užduoties</w:t>
            </w:r>
            <w:r w:rsidR="0068074C">
              <w:t xml:space="preserve"> </w:t>
            </w:r>
            <w:r w:rsidRPr="00F04322">
              <w:t>atlikimo.</w:t>
            </w:r>
            <w:r w:rsidR="0068074C">
              <w:t xml:space="preserve"> </w:t>
            </w:r>
            <w:r w:rsidRPr="00F04322">
              <w:t>Vartoti</w:t>
            </w:r>
            <w:r w:rsidR="0068074C">
              <w:t xml:space="preserve"> </w:t>
            </w:r>
            <w:r w:rsidRPr="00F04322">
              <w:t>tikslūs</w:t>
            </w:r>
            <w:r w:rsidR="0068074C">
              <w:t xml:space="preserve"> </w:t>
            </w:r>
            <w:r w:rsidRPr="00F04322">
              <w:t>techniniai</w:t>
            </w:r>
            <w:r w:rsidR="0068074C">
              <w:t xml:space="preserve"> </w:t>
            </w:r>
            <w:r w:rsidRPr="00F04322">
              <w:t>ir</w:t>
            </w:r>
            <w:r w:rsidR="0068074C">
              <w:t xml:space="preserve"> </w:t>
            </w:r>
            <w:r w:rsidRPr="00F04322">
              <w:t>technologiniai</w:t>
            </w:r>
            <w:r w:rsidR="0068074C">
              <w:t xml:space="preserve"> </w:t>
            </w:r>
            <w:r w:rsidRPr="00F04322">
              <w:t>terminai</w:t>
            </w:r>
            <w:r w:rsidR="0068074C">
              <w:t xml:space="preserve"> </w:t>
            </w:r>
            <w:r w:rsidRPr="00F04322">
              <w:t>valstybine</w:t>
            </w:r>
            <w:r w:rsidR="0068074C">
              <w:t xml:space="preserve"> </w:t>
            </w:r>
            <w:r w:rsidRPr="00F04322">
              <w:t>kalba,</w:t>
            </w:r>
            <w:r w:rsidR="0068074C">
              <w:t xml:space="preserve"> </w:t>
            </w:r>
            <w:r w:rsidRPr="00F04322">
              <w:t>bendrauta</w:t>
            </w:r>
            <w:r w:rsidR="0068074C">
              <w:t xml:space="preserve"> </w:t>
            </w:r>
            <w:r w:rsidRPr="00F04322">
              <w:t>laikantis</w:t>
            </w:r>
            <w:r w:rsidR="0068074C">
              <w:t xml:space="preserve"> </w:t>
            </w:r>
            <w:r w:rsidRPr="00F04322">
              <w:t>darbo</w:t>
            </w:r>
            <w:r w:rsidR="0068074C">
              <w:t xml:space="preserve"> </w:t>
            </w:r>
            <w:r w:rsidRPr="00F04322">
              <w:t>etikos</w:t>
            </w:r>
            <w:r w:rsidR="0068074C">
              <w:t xml:space="preserve"> </w:t>
            </w:r>
            <w:r w:rsidRPr="00F04322">
              <w:t>taisyklių.</w:t>
            </w:r>
          </w:p>
        </w:tc>
      </w:tr>
      <w:tr w:rsidR="00F04322" w:rsidRPr="00F04322" w14:paraId="5AD74261" w14:textId="77777777" w:rsidTr="00F04322">
        <w:trPr>
          <w:trHeight w:val="57"/>
          <w:jc w:val="center"/>
        </w:trPr>
        <w:tc>
          <w:tcPr>
            <w:tcW w:w="947" w:type="pct"/>
          </w:tcPr>
          <w:p w14:paraId="55599B26" w14:textId="43E4BEE7" w:rsidR="00A67B8D" w:rsidRPr="00F04322" w:rsidRDefault="00A67B8D" w:rsidP="003E208C">
            <w:pPr>
              <w:pStyle w:val="2vidutinistinklelis1"/>
              <w:widowControl w:val="0"/>
            </w:pPr>
            <w:r w:rsidRPr="00F04322">
              <w:t>Reikalavimai</w:t>
            </w:r>
            <w:r w:rsidR="0068074C">
              <w:t xml:space="preserve"> </w:t>
            </w:r>
            <w:r w:rsidRPr="00F04322">
              <w:t>mokymui</w:t>
            </w:r>
            <w:r w:rsidR="0068074C">
              <w:t xml:space="preserve"> </w:t>
            </w:r>
            <w:r w:rsidRPr="00F04322">
              <w:t>skirtiems</w:t>
            </w:r>
            <w:r w:rsidR="0068074C">
              <w:t xml:space="preserve"> </w:t>
            </w:r>
            <w:r w:rsidRPr="00F04322">
              <w:t>metodiniams</w:t>
            </w:r>
            <w:r w:rsidR="0068074C">
              <w:t xml:space="preserve"> </w:t>
            </w:r>
            <w:r w:rsidRPr="00F04322">
              <w:t>ir</w:t>
            </w:r>
            <w:r w:rsidR="0068074C">
              <w:t xml:space="preserve"> </w:t>
            </w:r>
            <w:r w:rsidRPr="00F04322">
              <w:t>materialiesiems</w:t>
            </w:r>
            <w:r w:rsidR="0068074C">
              <w:t xml:space="preserve"> </w:t>
            </w:r>
            <w:r w:rsidRPr="00F04322">
              <w:t>ištekliams</w:t>
            </w:r>
          </w:p>
        </w:tc>
        <w:tc>
          <w:tcPr>
            <w:tcW w:w="4053" w:type="pct"/>
            <w:gridSpan w:val="2"/>
            <w:shd w:val="clear" w:color="auto" w:fill="auto"/>
          </w:tcPr>
          <w:p w14:paraId="69A1E43B" w14:textId="76C09ADB" w:rsidR="00A67B8D" w:rsidRPr="00F04322" w:rsidRDefault="00A67B8D" w:rsidP="003E208C">
            <w:pPr>
              <w:widowControl w:val="0"/>
              <w:rPr>
                <w:rFonts w:eastAsia="Calibri"/>
                <w:i/>
              </w:rPr>
            </w:pPr>
            <w:r w:rsidRPr="00F04322">
              <w:rPr>
                <w:rFonts w:eastAsia="Calibri"/>
                <w:i/>
              </w:rPr>
              <w:t>Mokymo(</w:t>
            </w:r>
            <w:proofErr w:type="spellStart"/>
            <w:r w:rsidRPr="00F04322">
              <w:rPr>
                <w:rFonts w:eastAsia="Calibri"/>
                <w:i/>
              </w:rPr>
              <w:t>si</w:t>
            </w:r>
            <w:proofErr w:type="spellEnd"/>
            <w:r w:rsidRPr="00F04322">
              <w:rPr>
                <w:rFonts w:eastAsia="Calibri"/>
                <w:i/>
              </w:rPr>
              <w:t>)</w:t>
            </w:r>
            <w:r w:rsidR="0068074C">
              <w:rPr>
                <w:rFonts w:eastAsia="Calibri"/>
                <w:i/>
              </w:rPr>
              <w:t xml:space="preserve"> </w:t>
            </w:r>
            <w:r w:rsidRPr="00F04322">
              <w:rPr>
                <w:rFonts w:eastAsia="Calibri"/>
                <w:i/>
              </w:rPr>
              <w:t>medžiaga:</w:t>
            </w:r>
          </w:p>
          <w:p w14:paraId="02BDAD10" w14:textId="377B022A" w:rsidR="00A67B8D" w:rsidRPr="00F04322" w:rsidRDefault="00A67B8D" w:rsidP="003E208C">
            <w:pPr>
              <w:widowControl w:val="0"/>
              <w:numPr>
                <w:ilvl w:val="0"/>
                <w:numId w:val="7"/>
              </w:numPr>
              <w:ind w:left="0" w:firstLine="0"/>
              <w:jc w:val="both"/>
            </w:pPr>
            <w:r w:rsidRPr="00F04322">
              <w:t>Vadovėliai</w:t>
            </w:r>
            <w:r w:rsidR="0068074C">
              <w:t xml:space="preserve"> </w:t>
            </w:r>
            <w:r w:rsidRPr="00F04322">
              <w:t>ir</w:t>
            </w:r>
            <w:r w:rsidR="0068074C">
              <w:t xml:space="preserve"> </w:t>
            </w:r>
            <w:r w:rsidRPr="00F04322">
              <w:t>kita</w:t>
            </w:r>
            <w:r w:rsidR="0068074C">
              <w:t xml:space="preserve"> </w:t>
            </w:r>
            <w:r w:rsidRPr="00F04322">
              <w:t>mokomoji</w:t>
            </w:r>
            <w:r w:rsidR="0068074C">
              <w:t xml:space="preserve"> </w:t>
            </w:r>
            <w:r w:rsidRPr="00F04322">
              <w:t>medžiaga</w:t>
            </w:r>
          </w:p>
          <w:p w14:paraId="41A4FB6E" w14:textId="61743203" w:rsidR="00A67B8D" w:rsidRPr="00F04322" w:rsidRDefault="00A67B8D" w:rsidP="003E208C">
            <w:pPr>
              <w:widowControl w:val="0"/>
              <w:numPr>
                <w:ilvl w:val="0"/>
                <w:numId w:val="7"/>
              </w:numPr>
              <w:ind w:left="0" w:firstLine="0"/>
              <w:jc w:val="both"/>
              <w:rPr>
                <w:rFonts w:eastAsia="Calibri"/>
              </w:rPr>
            </w:pPr>
            <w:r w:rsidRPr="00F04322">
              <w:t>Darbuotojų</w:t>
            </w:r>
            <w:r w:rsidR="0068074C">
              <w:rPr>
                <w:rFonts w:eastAsia="Calibri"/>
              </w:rPr>
              <w:t xml:space="preserve"> </w:t>
            </w:r>
            <w:r w:rsidRPr="00F04322">
              <w:rPr>
                <w:rFonts w:eastAsia="Calibri"/>
              </w:rPr>
              <w:t>saugos</w:t>
            </w:r>
            <w:r w:rsidR="0068074C">
              <w:rPr>
                <w:rFonts w:eastAsia="Calibri"/>
              </w:rPr>
              <w:t xml:space="preserve"> </w:t>
            </w:r>
            <w:r w:rsidRPr="00F04322">
              <w:rPr>
                <w:rFonts w:eastAsia="Calibri"/>
              </w:rPr>
              <w:t>ir</w:t>
            </w:r>
            <w:r w:rsidR="0068074C">
              <w:rPr>
                <w:rFonts w:eastAsia="Calibri"/>
              </w:rPr>
              <w:t xml:space="preserve"> </w:t>
            </w:r>
            <w:r w:rsidRPr="00F04322">
              <w:rPr>
                <w:rFonts w:eastAsia="Calibri"/>
              </w:rPr>
              <w:t>sveikatos</w:t>
            </w:r>
            <w:r w:rsidR="0068074C">
              <w:rPr>
                <w:rFonts w:eastAsia="Calibri"/>
              </w:rPr>
              <w:t xml:space="preserve"> </w:t>
            </w:r>
            <w:r w:rsidRPr="00F04322">
              <w:rPr>
                <w:rFonts w:eastAsia="Calibri"/>
              </w:rPr>
              <w:t>reikalavimai</w:t>
            </w:r>
          </w:p>
          <w:p w14:paraId="714E82C7" w14:textId="0840A2C9" w:rsidR="00A67B8D" w:rsidRPr="00F04322" w:rsidRDefault="00A67B8D" w:rsidP="003E208C">
            <w:pPr>
              <w:widowControl w:val="0"/>
              <w:rPr>
                <w:rFonts w:eastAsia="Calibri"/>
                <w:i/>
              </w:rPr>
            </w:pPr>
            <w:r w:rsidRPr="00F04322">
              <w:rPr>
                <w:rFonts w:eastAsia="Calibri"/>
                <w:i/>
              </w:rPr>
              <w:t>Mokymo(</w:t>
            </w:r>
            <w:proofErr w:type="spellStart"/>
            <w:r w:rsidRPr="00F04322">
              <w:rPr>
                <w:rFonts w:eastAsia="Calibri"/>
                <w:i/>
              </w:rPr>
              <w:t>si</w:t>
            </w:r>
            <w:proofErr w:type="spellEnd"/>
            <w:r w:rsidRPr="00F04322">
              <w:rPr>
                <w:rFonts w:eastAsia="Calibri"/>
                <w:i/>
              </w:rPr>
              <w:t>)</w:t>
            </w:r>
            <w:r w:rsidR="0068074C">
              <w:rPr>
                <w:rFonts w:eastAsia="Calibri"/>
                <w:i/>
              </w:rPr>
              <w:t xml:space="preserve"> </w:t>
            </w:r>
            <w:r w:rsidRPr="00F04322">
              <w:rPr>
                <w:rFonts w:eastAsia="Calibri"/>
                <w:i/>
              </w:rPr>
              <w:t>priemonės:</w:t>
            </w:r>
          </w:p>
          <w:p w14:paraId="6BFBF8A3" w14:textId="44B11E4C" w:rsidR="00A67B8D" w:rsidRPr="00F04322" w:rsidRDefault="00A67B8D" w:rsidP="003E208C">
            <w:pPr>
              <w:widowControl w:val="0"/>
              <w:numPr>
                <w:ilvl w:val="0"/>
                <w:numId w:val="7"/>
              </w:numPr>
              <w:ind w:left="0" w:firstLine="0"/>
            </w:pPr>
            <w:r w:rsidRPr="00F04322">
              <w:t>Vaizdinės</w:t>
            </w:r>
            <w:r w:rsidR="0068074C">
              <w:t xml:space="preserve"> </w:t>
            </w:r>
            <w:r w:rsidRPr="00F04322">
              <w:t>priemonės,</w:t>
            </w:r>
            <w:r w:rsidR="0068074C">
              <w:t xml:space="preserve"> </w:t>
            </w:r>
            <w:r w:rsidRPr="00F04322">
              <w:t>skaidrės,</w:t>
            </w:r>
            <w:r w:rsidR="0068074C">
              <w:t xml:space="preserve"> </w:t>
            </w:r>
            <w:r w:rsidR="00BB04CD" w:rsidRPr="00F04322">
              <w:t>dvimatės</w:t>
            </w:r>
            <w:r w:rsidR="0068074C">
              <w:t xml:space="preserve"> </w:t>
            </w:r>
            <w:r w:rsidR="00BB04CD" w:rsidRPr="00F04322">
              <w:t>ir</w:t>
            </w:r>
            <w:r w:rsidR="0068074C">
              <w:t xml:space="preserve"> </w:t>
            </w:r>
            <w:r w:rsidR="00BB04CD" w:rsidRPr="00F04322">
              <w:t>trimatės</w:t>
            </w:r>
            <w:r w:rsidR="0068074C">
              <w:t xml:space="preserve"> </w:t>
            </w:r>
            <w:r w:rsidR="00BB04CD" w:rsidRPr="00F04322">
              <w:t>grafikos</w:t>
            </w:r>
            <w:r w:rsidR="0068074C">
              <w:t xml:space="preserve"> </w:t>
            </w:r>
            <w:r w:rsidR="00BB04CD" w:rsidRPr="00F04322">
              <w:t>produktų</w:t>
            </w:r>
            <w:r w:rsidR="0068074C">
              <w:t xml:space="preserve"> </w:t>
            </w:r>
            <w:r w:rsidR="00BB04CD" w:rsidRPr="00F04322">
              <w:t>pavyzdžiai</w:t>
            </w:r>
          </w:p>
          <w:p w14:paraId="3FE0B024" w14:textId="53076E09" w:rsidR="00A67B8D" w:rsidRPr="00F04322" w:rsidRDefault="00A67B8D" w:rsidP="003E208C">
            <w:pPr>
              <w:pStyle w:val="Betarp"/>
              <w:widowControl w:val="0"/>
              <w:numPr>
                <w:ilvl w:val="0"/>
                <w:numId w:val="7"/>
              </w:numPr>
              <w:ind w:left="0" w:firstLine="0"/>
              <w:jc w:val="both"/>
            </w:pPr>
            <w:r w:rsidRPr="00F04322">
              <w:rPr>
                <w:rFonts w:eastAsia="Calibri"/>
                <w:lang w:eastAsia="en-GB"/>
              </w:rPr>
              <w:t>Kompiuteriai,</w:t>
            </w:r>
            <w:r w:rsidR="0068074C">
              <w:rPr>
                <w:rFonts w:eastAsia="Calibri"/>
                <w:lang w:eastAsia="en-GB"/>
              </w:rPr>
              <w:t xml:space="preserve"> </w:t>
            </w:r>
            <w:r w:rsidRPr="00F04322">
              <w:rPr>
                <w:rFonts w:eastAsia="Calibri"/>
                <w:lang w:eastAsia="en-GB"/>
              </w:rPr>
              <w:t>kuriuose</w:t>
            </w:r>
            <w:r w:rsidR="0068074C">
              <w:rPr>
                <w:rFonts w:eastAsia="Calibri"/>
                <w:lang w:eastAsia="en-GB"/>
              </w:rPr>
              <w:t xml:space="preserve"> </w:t>
            </w:r>
            <w:r w:rsidRPr="00F04322">
              <w:rPr>
                <w:rFonts w:eastAsia="Calibri"/>
                <w:lang w:eastAsia="en-GB"/>
              </w:rPr>
              <w:t>yra</w:t>
            </w:r>
            <w:r w:rsidR="0068074C">
              <w:rPr>
                <w:rFonts w:eastAsia="Calibri"/>
                <w:lang w:eastAsia="en-GB"/>
              </w:rPr>
              <w:t xml:space="preserve"> </w:t>
            </w:r>
            <w:r w:rsidRPr="00F04322">
              <w:rPr>
                <w:rFonts w:eastAsia="Calibri"/>
                <w:lang w:eastAsia="en-GB"/>
              </w:rPr>
              <w:t>prieiga</w:t>
            </w:r>
            <w:r w:rsidR="0068074C">
              <w:rPr>
                <w:rFonts w:eastAsia="Calibri"/>
                <w:lang w:eastAsia="en-GB"/>
              </w:rPr>
              <w:t xml:space="preserve"> </w:t>
            </w:r>
            <w:r w:rsidRPr="00F04322">
              <w:rPr>
                <w:rFonts w:eastAsia="Calibri"/>
                <w:lang w:eastAsia="en-GB"/>
              </w:rPr>
              <w:t>naudotis</w:t>
            </w:r>
            <w:r w:rsidR="0068074C">
              <w:rPr>
                <w:rFonts w:eastAsia="Calibri"/>
                <w:lang w:eastAsia="en-GB"/>
              </w:rPr>
              <w:t xml:space="preserve"> </w:t>
            </w:r>
            <w:r w:rsidR="00E4369F" w:rsidRPr="00F04322">
              <w:rPr>
                <w:bCs/>
                <w:iCs/>
              </w:rPr>
              <w:t>programine</w:t>
            </w:r>
            <w:r w:rsidR="0068074C">
              <w:rPr>
                <w:bCs/>
                <w:iCs/>
              </w:rPr>
              <w:t xml:space="preserve"> </w:t>
            </w:r>
            <w:r w:rsidR="00E4369F" w:rsidRPr="00F04322">
              <w:rPr>
                <w:bCs/>
                <w:iCs/>
              </w:rPr>
              <w:t>įranga</w:t>
            </w:r>
            <w:r w:rsidR="0068074C">
              <w:rPr>
                <w:bCs/>
                <w:iCs/>
              </w:rPr>
              <w:t xml:space="preserve"> </w:t>
            </w:r>
            <w:r w:rsidR="00E4369F" w:rsidRPr="00F04322">
              <w:rPr>
                <w:bCs/>
                <w:iCs/>
              </w:rPr>
              <w:t>dvimatės</w:t>
            </w:r>
            <w:r w:rsidR="0068074C">
              <w:rPr>
                <w:bCs/>
                <w:iCs/>
              </w:rPr>
              <w:t xml:space="preserve"> </w:t>
            </w:r>
            <w:r w:rsidR="00E4369F" w:rsidRPr="00F04322">
              <w:rPr>
                <w:bCs/>
                <w:iCs/>
              </w:rPr>
              <w:t>ir</w:t>
            </w:r>
            <w:r w:rsidR="0068074C">
              <w:rPr>
                <w:bCs/>
                <w:iCs/>
              </w:rPr>
              <w:t xml:space="preserve"> </w:t>
            </w:r>
            <w:r w:rsidR="00E4369F" w:rsidRPr="00F04322">
              <w:rPr>
                <w:bCs/>
                <w:iCs/>
              </w:rPr>
              <w:t>trimatės</w:t>
            </w:r>
            <w:r w:rsidR="0068074C">
              <w:rPr>
                <w:bCs/>
                <w:iCs/>
              </w:rPr>
              <w:t xml:space="preserve"> </w:t>
            </w:r>
            <w:r w:rsidR="00E4369F" w:rsidRPr="00F04322">
              <w:rPr>
                <w:bCs/>
                <w:iCs/>
              </w:rPr>
              <w:t>grafikos</w:t>
            </w:r>
            <w:r w:rsidR="0068074C">
              <w:rPr>
                <w:bCs/>
                <w:iCs/>
              </w:rPr>
              <w:t xml:space="preserve"> </w:t>
            </w:r>
            <w:r w:rsidR="00E4369F" w:rsidRPr="00F04322">
              <w:rPr>
                <w:bCs/>
                <w:iCs/>
              </w:rPr>
              <w:t>produktų</w:t>
            </w:r>
            <w:r w:rsidR="0068074C">
              <w:rPr>
                <w:bCs/>
                <w:iCs/>
              </w:rPr>
              <w:t xml:space="preserve"> </w:t>
            </w:r>
            <w:r w:rsidR="00E4369F" w:rsidRPr="00F04322">
              <w:rPr>
                <w:bCs/>
                <w:iCs/>
              </w:rPr>
              <w:t>kūrimui</w:t>
            </w:r>
            <w:r w:rsidR="0068074C">
              <w:rPr>
                <w:bCs/>
                <w:iCs/>
              </w:rPr>
              <w:t xml:space="preserve"> </w:t>
            </w:r>
            <w:r w:rsidR="00E4369F" w:rsidRPr="00F04322">
              <w:rPr>
                <w:bCs/>
                <w:iCs/>
              </w:rPr>
              <w:t>ir</w:t>
            </w:r>
            <w:r w:rsidR="0068074C">
              <w:rPr>
                <w:bCs/>
                <w:iCs/>
              </w:rPr>
              <w:t xml:space="preserve"> </w:t>
            </w:r>
            <w:r w:rsidR="00E4369F" w:rsidRPr="00F04322">
              <w:rPr>
                <w:bCs/>
                <w:iCs/>
              </w:rPr>
              <w:t>redagavimui</w:t>
            </w:r>
            <w:r w:rsidR="00644F84" w:rsidRPr="00F04322">
              <w:rPr>
                <w:bCs/>
                <w:iCs/>
              </w:rPr>
              <w:t>:</w:t>
            </w:r>
          </w:p>
          <w:p w14:paraId="10536D57" w14:textId="408F2260" w:rsidR="00644F84" w:rsidRPr="00F04322" w:rsidRDefault="00644F84" w:rsidP="00F04322">
            <w:pPr>
              <w:pStyle w:val="Betarp"/>
              <w:widowControl w:val="0"/>
              <w:numPr>
                <w:ilvl w:val="0"/>
                <w:numId w:val="7"/>
              </w:numPr>
              <w:ind w:left="0" w:firstLine="0"/>
              <w:jc w:val="both"/>
              <w:rPr>
                <w:rFonts w:eastAsia="Calibri"/>
                <w:lang w:eastAsia="en-GB"/>
              </w:rPr>
            </w:pPr>
            <w:r w:rsidRPr="00F04322">
              <w:rPr>
                <w:rFonts w:eastAsia="Calibri"/>
                <w:lang w:eastAsia="en-GB"/>
              </w:rPr>
              <w:t>programinė</w:t>
            </w:r>
            <w:r w:rsidR="0068074C">
              <w:rPr>
                <w:rFonts w:eastAsia="Calibri"/>
                <w:lang w:eastAsia="en-GB"/>
              </w:rPr>
              <w:t xml:space="preserve"> </w:t>
            </w:r>
            <w:r w:rsidRPr="00F04322">
              <w:rPr>
                <w:rFonts w:eastAsia="Calibri"/>
                <w:lang w:eastAsia="en-GB"/>
              </w:rPr>
              <w:t>įranga</w:t>
            </w:r>
            <w:r w:rsidR="0068074C">
              <w:rPr>
                <w:rFonts w:eastAsia="Calibri"/>
                <w:lang w:eastAsia="en-GB"/>
              </w:rPr>
              <w:t xml:space="preserve"> </w:t>
            </w:r>
            <w:r w:rsidRPr="00F04322">
              <w:rPr>
                <w:rFonts w:eastAsia="Calibri"/>
                <w:lang w:eastAsia="en-GB"/>
              </w:rPr>
              <w:t>trimatei</w:t>
            </w:r>
            <w:r w:rsidR="0068074C">
              <w:rPr>
                <w:rFonts w:eastAsia="Calibri"/>
                <w:lang w:eastAsia="en-GB"/>
              </w:rPr>
              <w:t xml:space="preserve"> </w:t>
            </w:r>
            <w:r w:rsidRPr="00F04322">
              <w:rPr>
                <w:rFonts w:eastAsia="Calibri"/>
                <w:lang w:eastAsia="en-GB"/>
              </w:rPr>
              <w:t>grafikai</w:t>
            </w:r>
            <w:r w:rsidR="0068074C">
              <w:rPr>
                <w:rFonts w:eastAsia="Calibri"/>
                <w:lang w:eastAsia="en-GB"/>
              </w:rPr>
              <w:t xml:space="preserve"> </w:t>
            </w:r>
            <w:r w:rsidRPr="00F04322">
              <w:rPr>
                <w:rFonts w:eastAsia="Calibri"/>
                <w:lang w:eastAsia="en-GB"/>
              </w:rPr>
              <w:t>kurti</w:t>
            </w:r>
            <w:r w:rsidR="0068074C">
              <w:rPr>
                <w:rFonts w:eastAsia="Calibri"/>
                <w:lang w:eastAsia="en-GB"/>
              </w:rPr>
              <w:t xml:space="preserve"> </w:t>
            </w:r>
            <w:r w:rsidRPr="00F04322">
              <w:rPr>
                <w:rFonts w:eastAsia="Calibri"/>
                <w:lang w:eastAsia="en-GB"/>
              </w:rPr>
              <w:t>ir</w:t>
            </w:r>
            <w:r w:rsidR="0068074C">
              <w:rPr>
                <w:rFonts w:eastAsia="Calibri"/>
                <w:lang w:eastAsia="en-GB"/>
              </w:rPr>
              <w:t xml:space="preserve"> </w:t>
            </w:r>
            <w:r w:rsidRPr="00F04322">
              <w:rPr>
                <w:rFonts w:eastAsia="Calibri"/>
                <w:lang w:eastAsia="en-GB"/>
              </w:rPr>
              <w:t>redaguoti;</w:t>
            </w:r>
          </w:p>
          <w:p w14:paraId="01298AD7" w14:textId="44A53231" w:rsidR="00302C9A" w:rsidRPr="00F04322" w:rsidRDefault="00644F84" w:rsidP="00F04322">
            <w:pPr>
              <w:pStyle w:val="Betarp"/>
              <w:widowControl w:val="0"/>
              <w:numPr>
                <w:ilvl w:val="0"/>
                <w:numId w:val="7"/>
              </w:numPr>
              <w:ind w:left="0" w:firstLine="0"/>
              <w:jc w:val="both"/>
              <w:rPr>
                <w:rFonts w:eastAsia="Calibri"/>
                <w:lang w:eastAsia="en-GB"/>
              </w:rPr>
            </w:pPr>
            <w:r w:rsidRPr="00F04322">
              <w:rPr>
                <w:rFonts w:eastAsia="Calibri"/>
                <w:lang w:eastAsia="en-GB"/>
              </w:rPr>
              <w:t>dvimatės</w:t>
            </w:r>
            <w:r w:rsidR="0068074C">
              <w:rPr>
                <w:rFonts w:eastAsia="Calibri"/>
                <w:lang w:eastAsia="en-GB"/>
              </w:rPr>
              <w:t xml:space="preserve"> </w:t>
            </w:r>
            <w:r w:rsidRPr="00F04322">
              <w:rPr>
                <w:rFonts w:eastAsia="Calibri"/>
                <w:lang w:eastAsia="en-GB"/>
              </w:rPr>
              <w:t>vektorinės</w:t>
            </w:r>
            <w:r w:rsidR="0068074C">
              <w:rPr>
                <w:rFonts w:eastAsia="Calibri"/>
                <w:lang w:eastAsia="en-GB"/>
              </w:rPr>
              <w:t xml:space="preserve"> </w:t>
            </w:r>
            <w:r w:rsidRPr="00F04322">
              <w:rPr>
                <w:rFonts w:eastAsia="Calibri"/>
                <w:lang w:eastAsia="en-GB"/>
              </w:rPr>
              <w:t>grafikos</w:t>
            </w:r>
            <w:r w:rsidR="0068074C">
              <w:rPr>
                <w:rFonts w:eastAsia="Calibri"/>
                <w:lang w:eastAsia="en-GB"/>
              </w:rPr>
              <w:t xml:space="preserve"> </w:t>
            </w:r>
            <w:r w:rsidRPr="00F04322">
              <w:rPr>
                <w:rFonts w:eastAsia="Calibri"/>
                <w:lang w:eastAsia="en-GB"/>
              </w:rPr>
              <w:t>programinė</w:t>
            </w:r>
            <w:r w:rsidR="0068074C">
              <w:rPr>
                <w:rFonts w:eastAsia="Calibri"/>
                <w:lang w:eastAsia="en-GB"/>
              </w:rPr>
              <w:t xml:space="preserve"> </w:t>
            </w:r>
            <w:r w:rsidRPr="00F04322">
              <w:rPr>
                <w:rFonts w:eastAsia="Calibri"/>
                <w:lang w:eastAsia="en-GB"/>
              </w:rPr>
              <w:t>įranga;</w:t>
            </w:r>
          </w:p>
          <w:p w14:paraId="4295E7DC" w14:textId="4F4232C8" w:rsidR="00644F84" w:rsidRPr="00F04322" w:rsidRDefault="00644F84" w:rsidP="00F04322">
            <w:pPr>
              <w:pStyle w:val="Betarp"/>
              <w:widowControl w:val="0"/>
              <w:numPr>
                <w:ilvl w:val="0"/>
                <w:numId w:val="7"/>
              </w:numPr>
              <w:ind w:left="0" w:firstLine="0"/>
              <w:jc w:val="both"/>
              <w:rPr>
                <w:rFonts w:eastAsia="Calibri"/>
                <w:lang w:eastAsia="en-GB"/>
              </w:rPr>
            </w:pPr>
            <w:r w:rsidRPr="00F04322">
              <w:rPr>
                <w:rFonts w:eastAsia="Calibri"/>
                <w:lang w:eastAsia="en-GB"/>
              </w:rPr>
              <w:t>dvimatės</w:t>
            </w:r>
            <w:r w:rsidR="0068074C">
              <w:rPr>
                <w:rFonts w:eastAsia="Calibri"/>
                <w:lang w:eastAsia="en-GB"/>
              </w:rPr>
              <w:t xml:space="preserve"> </w:t>
            </w:r>
            <w:r w:rsidRPr="00F04322">
              <w:rPr>
                <w:rFonts w:eastAsia="Calibri"/>
                <w:lang w:eastAsia="en-GB"/>
              </w:rPr>
              <w:t>taškinės</w:t>
            </w:r>
            <w:r w:rsidR="0068074C">
              <w:rPr>
                <w:rFonts w:eastAsia="Calibri"/>
                <w:lang w:eastAsia="en-GB"/>
              </w:rPr>
              <w:t xml:space="preserve"> </w:t>
            </w:r>
            <w:r w:rsidRPr="00F04322">
              <w:rPr>
                <w:rFonts w:eastAsia="Calibri"/>
                <w:lang w:eastAsia="en-GB"/>
              </w:rPr>
              <w:t>grafikos</w:t>
            </w:r>
            <w:r w:rsidR="0068074C">
              <w:rPr>
                <w:rFonts w:eastAsia="Calibri"/>
                <w:lang w:eastAsia="en-GB"/>
              </w:rPr>
              <w:t xml:space="preserve"> </w:t>
            </w:r>
            <w:r w:rsidRPr="00F04322">
              <w:rPr>
                <w:rFonts w:eastAsia="Calibri"/>
                <w:lang w:eastAsia="en-GB"/>
              </w:rPr>
              <w:t>programinė</w:t>
            </w:r>
            <w:r w:rsidR="0068074C">
              <w:rPr>
                <w:rFonts w:eastAsia="Calibri"/>
                <w:lang w:eastAsia="en-GB"/>
              </w:rPr>
              <w:t xml:space="preserve"> </w:t>
            </w:r>
            <w:r w:rsidRPr="00F04322">
              <w:rPr>
                <w:rFonts w:eastAsia="Calibri"/>
                <w:lang w:eastAsia="en-GB"/>
              </w:rPr>
              <w:t>įranga;</w:t>
            </w:r>
          </w:p>
          <w:p w14:paraId="36996481" w14:textId="3FF6A8F7" w:rsidR="00644F84" w:rsidRPr="00F04322" w:rsidRDefault="00644F84" w:rsidP="00F04322">
            <w:pPr>
              <w:pStyle w:val="Betarp"/>
              <w:widowControl w:val="0"/>
              <w:numPr>
                <w:ilvl w:val="0"/>
                <w:numId w:val="7"/>
              </w:numPr>
              <w:ind w:left="0" w:firstLine="0"/>
              <w:jc w:val="both"/>
              <w:rPr>
                <w:rFonts w:eastAsia="Calibri"/>
                <w:lang w:eastAsia="en-GB"/>
              </w:rPr>
            </w:pPr>
            <w:r w:rsidRPr="00F04322">
              <w:rPr>
                <w:rFonts w:eastAsia="Calibri"/>
                <w:lang w:eastAsia="en-GB"/>
              </w:rPr>
              <w:t>kompiuterinės</w:t>
            </w:r>
            <w:r w:rsidR="0068074C">
              <w:rPr>
                <w:rFonts w:eastAsia="Calibri"/>
                <w:lang w:eastAsia="en-GB"/>
              </w:rPr>
              <w:t xml:space="preserve"> </w:t>
            </w:r>
            <w:r w:rsidRPr="00F04322">
              <w:rPr>
                <w:rFonts w:eastAsia="Calibri"/>
                <w:lang w:eastAsia="en-GB"/>
              </w:rPr>
              <w:t>grafikos</w:t>
            </w:r>
            <w:r w:rsidR="0068074C">
              <w:rPr>
                <w:rFonts w:eastAsia="Calibri"/>
                <w:lang w:eastAsia="en-GB"/>
              </w:rPr>
              <w:t xml:space="preserve"> </w:t>
            </w:r>
            <w:r w:rsidRPr="00F04322">
              <w:rPr>
                <w:rFonts w:eastAsia="Calibri"/>
                <w:lang w:eastAsia="en-GB"/>
              </w:rPr>
              <w:t>programinė</w:t>
            </w:r>
            <w:r w:rsidR="0068074C">
              <w:rPr>
                <w:rFonts w:eastAsia="Calibri"/>
                <w:lang w:eastAsia="en-GB"/>
              </w:rPr>
              <w:t xml:space="preserve"> </w:t>
            </w:r>
            <w:r w:rsidRPr="00F04322">
              <w:rPr>
                <w:rFonts w:eastAsia="Calibri"/>
                <w:lang w:eastAsia="en-GB"/>
              </w:rPr>
              <w:t>įranga;</w:t>
            </w:r>
          </w:p>
          <w:p w14:paraId="2D0FDEBF" w14:textId="0E669C37" w:rsidR="00302C9A" w:rsidRPr="00F04322" w:rsidRDefault="00644F84" w:rsidP="00F04322">
            <w:pPr>
              <w:pStyle w:val="Betarp"/>
              <w:widowControl w:val="0"/>
              <w:numPr>
                <w:ilvl w:val="0"/>
                <w:numId w:val="7"/>
              </w:numPr>
              <w:ind w:left="0" w:firstLine="0"/>
              <w:jc w:val="both"/>
              <w:rPr>
                <w:rFonts w:eastAsia="Calibri"/>
                <w:lang w:eastAsia="en-GB"/>
              </w:rPr>
            </w:pPr>
            <w:r w:rsidRPr="00F04322">
              <w:rPr>
                <w:rFonts w:eastAsia="Calibri"/>
                <w:lang w:eastAsia="en-GB"/>
              </w:rPr>
              <w:t>leidybos</w:t>
            </w:r>
            <w:r w:rsidR="0068074C">
              <w:rPr>
                <w:rFonts w:eastAsia="Calibri"/>
                <w:lang w:eastAsia="en-GB"/>
              </w:rPr>
              <w:t xml:space="preserve"> </w:t>
            </w:r>
            <w:r w:rsidRPr="00F04322">
              <w:rPr>
                <w:rFonts w:eastAsia="Calibri"/>
                <w:lang w:eastAsia="en-GB"/>
              </w:rPr>
              <w:t>programos;</w:t>
            </w:r>
          </w:p>
          <w:p w14:paraId="3C7E783B" w14:textId="7FD7F335" w:rsidR="00644F84" w:rsidRPr="00F04322" w:rsidRDefault="00644F84" w:rsidP="00F04322">
            <w:pPr>
              <w:pStyle w:val="Betarp"/>
              <w:widowControl w:val="0"/>
              <w:numPr>
                <w:ilvl w:val="0"/>
                <w:numId w:val="7"/>
              </w:numPr>
              <w:ind w:left="0" w:firstLine="0"/>
              <w:jc w:val="both"/>
            </w:pPr>
            <w:r w:rsidRPr="00F04322">
              <w:rPr>
                <w:rFonts w:eastAsia="Calibri"/>
                <w:lang w:eastAsia="en-GB"/>
              </w:rPr>
              <w:lastRenderedPageBreak/>
              <w:t>vizualizacijų</w:t>
            </w:r>
            <w:r w:rsidR="0068074C">
              <w:rPr>
                <w:rFonts w:eastAsia="Calibri"/>
                <w:lang w:eastAsia="en-GB"/>
              </w:rPr>
              <w:t xml:space="preserve"> </w:t>
            </w:r>
            <w:r w:rsidRPr="00F04322">
              <w:rPr>
                <w:rFonts w:eastAsia="Calibri"/>
                <w:lang w:eastAsia="en-GB"/>
              </w:rPr>
              <w:t>programos.</w:t>
            </w:r>
          </w:p>
        </w:tc>
      </w:tr>
      <w:tr w:rsidR="00F04322" w:rsidRPr="00F04322" w14:paraId="6284E4E6" w14:textId="77777777" w:rsidTr="00F04322">
        <w:trPr>
          <w:trHeight w:val="57"/>
          <w:jc w:val="center"/>
        </w:trPr>
        <w:tc>
          <w:tcPr>
            <w:tcW w:w="947" w:type="pct"/>
          </w:tcPr>
          <w:p w14:paraId="0F1A6001" w14:textId="48BD76B8" w:rsidR="00A67B8D" w:rsidRPr="00F04322" w:rsidRDefault="00A67B8D" w:rsidP="003E208C">
            <w:pPr>
              <w:pStyle w:val="2vidutinistinklelis1"/>
              <w:widowControl w:val="0"/>
            </w:pPr>
            <w:r w:rsidRPr="00F04322">
              <w:lastRenderedPageBreak/>
              <w:t>Reikalavimai</w:t>
            </w:r>
            <w:r w:rsidR="0068074C">
              <w:t xml:space="preserve"> </w:t>
            </w:r>
            <w:r w:rsidRPr="00F04322">
              <w:t>teorinio</w:t>
            </w:r>
            <w:r w:rsidR="0068074C">
              <w:t xml:space="preserve"> </w:t>
            </w:r>
            <w:r w:rsidRPr="00F04322">
              <w:t>ir</w:t>
            </w:r>
            <w:r w:rsidR="0068074C">
              <w:t xml:space="preserve"> </w:t>
            </w:r>
            <w:r w:rsidRPr="00F04322">
              <w:t>praktinio</w:t>
            </w:r>
            <w:r w:rsidR="0068074C">
              <w:t xml:space="preserve"> </w:t>
            </w:r>
            <w:r w:rsidRPr="00F04322">
              <w:t>mokymo</w:t>
            </w:r>
            <w:r w:rsidR="0068074C">
              <w:t xml:space="preserve"> </w:t>
            </w:r>
            <w:r w:rsidRPr="00F04322">
              <w:t>vietai</w:t>
            </w:r>
          </w:p>
        </w:tc>
        <w:tc>
          <w:tcPr>
            <w:tcW w:w="4053" w:type="pct"/>
            <w:gridSpan w:val="2"/>
            <w:shd w:val="clear" w:color="auto" w:fill="auto"/>
          </w:tcPr>
          <w:p w14:paraId="01E1B4E6" w14:textId="3CEC8F05" w:rsidR="00A67B8D" w:rsidRPr="00F04322" w:rsidRDefault="00A67B8D" w:rsidP="003E208C">
            <w:pPr>
              <w:widowControl w:val="0"/>
            </w:pPr>
            <w:r w:rsidRPr="00F04322">
              <w:t>Klasė</w:t>
            </w:r>
            <w:r w:rsidR="0068074C">
              <w:t xml:space="preserve"> </w:t>
            </w:r>
            <w:r w:rsidRPr="00F04322">
              <w:t>ar</w:t>
            </w:r>
            <w:r w:rsidR="0068074C">
              <w:t xml:space="preserve"> </w:t>
            </w:r>
            <w:r w:rsidRPr="00F04322">
              <w:t>kita</w:t>
            </w:r>
            <w:r w:rsidR="0068074C">
              <w:t xml:space="preserve"> </w:t>
            </w:r>
            <w:r w:rsidRPr="00F04322">
              <w:t>mokymui(</w:t>
            </w:r>
            <w:proofErr w:type="spellStart"/>
            <w:r w:rsidRPr="00F04322">
              <w:t>si</w:t>
            </w:r>
            <w:proofErr w:type="spellEnd"/>
            <w:r w:rsidRPr="00F04322">
              <w:t>)</w:t>
            </w:r>
            <w:r w:rsidR="0068074C">
              <w:t xml:space="preserve"> </w:t>
            </w:r>
            <w:r w:rsidRPr="00F04322">
              <w:t>pritaikyta</w:t>
            </w:r>
            <w:r w:rsidR="0068074C">
              <w:t xml:space="preserve"> </w:t>
            </w:r>
            <w:r w:rsidRPr="00F04322">
              <w:t>patalpa</w:t>
            </w:r>
            <w:r w:rsidR="0068074C">
              <w:t xml:space="preserve"> </w:t>
            </w:r>
            <w:r w:rsidRPr="00F04322">
              <w:t>su</w:t>
            </w:r>
            <w:r w:rsidR="0068074C">
              <w:t xml:space="preserve"> </w:t>
            </w:r>
            <w:r w:rsidRPr="00F04322">
              <w:t>techninėmis</w:t>
            </w:r>
            <w:r w:rsidR="0068074C">
              <w:t xml:space="preserve"> </w:t>
            </w:r>
            <w:r w:rsidRPr="00F04322">
              <w:t>priemonėmis</w:t>
            </w:r>
            <w:r w:rsidR="0068074C">
              <w:t xml:space="preserve"> </w:t>
            </w:r>
            <w:r w:rsidRPr="00F04322">
              <w:t>(kompiuteriu,</w:t>
            </w:r>
            <w:r w:rsidR="0068074C">
              <w:t xml:space="preserve"> </w:t>
            </w:r>
            <w:r w:rsidRPr="00F04322">
              <w:t>vaizdo</w:t>
            </w:r>
            <w:r w:rsidR="0068074C">
              <w:t xml:space="preserve"> </w:t>
            </w:r>
            <w:r w:rsidRPr="00F04322">
              <w:t>projektoriumi)</w:t>
            </w:r>
            <w:r w:rsidR="0068074C">
              <w:t xml:space="preserve"> </w:t>
            </w:r>
            <w:r w:rsidRPr="00F04322">
              <w:t>mokymo(</w:t>
            </w:r>
            <w:proofErr w:type="spellStart"/>
            <w:r w:rsidRPr="00F04322">
              <w:t>si</w:t>
            </w:r>
            <w:proofErr w:type="spellEnd"/>
            <w:r w:rsidRPr="00F04322">
              <w:t>)</w:t>
            </w:r>
            <w:r w:rsidR="0068074C">
              <w:t xml:space="preserve"> </w:t>
            </w:r>
            <w:r w:rsidRPr="00F04322">
              <w:t>medžiagai</w:t>
            </w:r>
            <w:r w:rsidR="0068074C">
              <w:t xml:space="preserve"> </w:t>
            </w:r>
            <w:r w:rsidRPr="00F04322">
              <w:t>pateikti.</w:t>
            </w:r>
          </w:p>
          <w:p w14:paraId="4AE58750" w14:textId="3AC1EC98" w:rsidR="00A67B8D" w:rsidRPr="00F04322" w:rsidRDefault="00A67B8D" w:rsidP="003E208C">
            <w:pPr>
              <w:suppressAutoHyphens/>
              <w:rPr>
                <w:szCs w:val="20"/>
              </w:rPr>
            </w:pPr>
            <w:r w:rsidRPr="00F04322">
              <w:t>Praktinio</w:t>
            </w:r>
            <w:r w:rsidR="0068074C">
              <w:t xml:space="preserve"> </w:t>
            </w:r>
            <w:r w:rsidRPr="00F04322">
              <w:t>mokymo</w:t>
            </w:r>
            <w:r w:rsidR="0068074C">
              <w:t xml:space="preserve"> </w:t>
            </w:r>
            <w:r w:rsidRPr="00F04322">
              <w:t>klasė</w:t>
            </w:r>
            <w:r w:rsidR="0068074C">
              <w:t xml:space="preserve"> </w:t>
            </w:r>
            <w:r w:rsidRPr="00F04322">
              <w:t>(patalpa),</w:t>
            </w:r>
            <w:r w:rsidR="0068074C">
              <w:t xml:space="preserve"> </w:t>
            </w:r>
            <w:r w:rsidRPr="00F04322">
              <w:t>aprūpinta</w:t>
            </w:r>
            <w:r w:rsidR="0068074C">
              <w:t xml:space="preserve"> </w:t>
            </w:r>
            <w:r w:rsidR="00401E06" w:rsidRPr="00F04322">
              <w:rPr>
                <w:rFonts w:eastAsia="Calibri"/>
              </w:rPr>
              <w:t>kompiuterine</w:t>
            </w:r>
            <w:r w:rsidR="0068074C">
              <w:rPr>
                <w:rFonts w:eastAsia="Calibri"/>
              </w:rPr>
              <w:t xml:space="preserve"> </w:t>
            </w:r>
            <w:r w:rsidR="00401E06" w:rsidRPr="00F04322">
              <w:rPr>
                <w:rFonts w:eastAsia="Calibri"/>
              </w:rPr>
              <w:t>ir</w:t>
            </w:r>
            <w:r w:rsidR="0068074C">
              <w:rPr>
                <w:rFonts w:eastAsia="Calibri"/>
              </w:rPr>
              <w:t xml:space="preserve"> </w:t>
            </w:r>
            <w:r w:rsidR="00401E06" w:rsidRPr="00F04322">
              <w:rPr>
                <w:rFonts w:eastAsia="Calibri"/>
              </w:rPr>
              <w:t>programine</w:t>
            </w:r>
            <w:r w:rsidR="0068074C">
              <w:rPr>
                <w:rFonts w:eastAsia="Calibri"/>
              </w:rPr>
              <w:t xml:space="preserve"> </w:t>
            </w:r>
            <w:r w:rsidR="00401E06" w:rsidRPr="00F04322">
              <w:rPr>
                <w:rFonts w:eastAsia="Calibri"/>
              </w:rPr>
              <w:t>įranga</w:t>
            </w:r>
            <w:r w:rsidR="0068074C">
              <w:rPr>
                <w:rFonts w:eastAsia="Calibri"/>
              </w:rPr>
              <w:t xml:space="preserve"> </w:t>
            </w:r>
            <w:r w:rsidR="00401E06" w:rsidRPr="00F04322">
              <w:rPr>
                <w:szCs w:val="20"/>
              </w:rPr>
              <w:t>dvimatės</w:t>
            </w:r>
            <w:r w:rsidR="0068074C">
              <w:rPr>
                <w:szCs w:val="20"/>
              </w:rPr>
              <w:t xml:space="preserve"> </w:t>
            </w:r>
            <w:r w:rsidR="00401E06" w:rsidRPr="00F04322">
              <w:rPr>
                <w:szCs w:val="20"/>
              </w:rPr>
              <w:t>ir</w:t>
            </w:r>
            <w:r w:rsidR="0068074C">
              <w:rPr>
                <w:szCs w:val="20"/>
              </w:rPr>
              <w:t xml:space="preserve"> </w:t>
            </w:r>
            <w:r w:rsidR="00401E06" w:rsidRPr="00F04322">
              <w:rPr>
                <w:szCs w:val="20"/>
              </w:rPr>
              <w:t>trimatės</w:t>
            </w:r>
            <w:r w:rsidR="0068074C">
              <w:rPr>
                <w:szCs w:val="20"/>
              </w:rPr>
              <w:t xml:space="preserve"> </w:t>
            </w:r>
            <w:r w:rsidR="00401E06" w:rsidRPr="00F04322">
              <w:rPr>
                <w:szCs w:val="20"/>
              </w:rPr>
              <w:t>grafikos</w:t>
            </w:r>
            <w:r w:rsidR="0068074C">
              <w:rPr>
                <w:szCs w:val="20"/>
              </w:rPr>
              <w:t xml:space="preserve"> </w:t>
            </w:r>
            <w:r w:rsidR="00401E06" w:rsidRPr="00F04322">
              <w:rPr>
                <w:szCs w:val="20"/>
              </w:rPr>
              <w:t>produktų</w:t>
            </w:r>
            <w:r w:rsidR="0068074C">
              <w:rPr>
                <w:szCs w:val="20"/>
              </w:rPr>
              <w:t xml:space="preserve"> </w:t>
            </w:r>
            <w:r w:rsidR="000C01D9" w:rsidRPr="00F04322">
              <w:rPr>
                <w:szCs w:val="20"/>
              </w:rPr>
              <w:t>kūrimui</w:t>
            </w:r>
            <w:r w:rsidR="0068074C">
              <w:rPr>
                <w:szCs w:val="20"/>
              </w:rPr>
              <w:t xml:space="preserve"> </w:t>
            </w:r>
            <w:r w:rsidR="00401E06" w:rsidRPr="00F04322">
              <w:rPr>
                <w:szCs w:val="20"/>
              </w:rPr>
              <w:t>ir</w:t>
            </w:r>
            <w:r w:rsidR="0068074C">
              <w:rPr>
                <w:szCs w:val="20"/>
              </w:rPr>
              <w:t xml:space="preserve"> </w:t>
            </w:r>
            <w:r w:rsidR="00401E06" w:rsidRPr="00F04322">
              <w:rPr>
                <w:szCs w:val="20"/>
              </w:rPr>
              <w:t>redagavimui</w:t>
            </w:r>
            <w:r w:rsidR="00BE0EB0" w:rsidRPr="00F04322">
              <w:rPr>
                <w:rFonts w:eastAsia="Calibri"/>
              </w:rPr>
              <w:t>,</w:t>
            </w:r>
            <w:r w:rsidR="0068074C">
              <w:rPr>
                <w:szCs w:val="20"/>
              </w:rPr>
              <w:t xml:space="preserve"> </w:t>
            </w:r>
            <w:r w:rsidR="00401E06" w:rsidRPr="00F04322">
              <w:rPr>
                <w:szCs w:val="20"/>
              </w:rPr>
              <w:t>dvimatės</w:t>
            </w:r>
            <w:r w:rsidR="0068074C">
              <w:rPr>
                <w:szCs w:val="20"/>
              </w:rPr>
              <w:t xml:space="preserve"> </w:t>
            </w:r>
            <w:r w:rsidR="00401E06" w:rsidRPr="00F04322">
              <w:rPr>
                <w:szCs w:val="20"/>
              </w:rPr>
              <w:t>ir</w:t>
            </w:r>
            <w:r w:rsidR="0068074C">
              <w:rPr>
                <w:szCs w:val="20"/>
              </w:rPr>
              <w:t xml:space="preserve"> </w:t>
            </w:r>
            <w:r w:rsidR="00401E06" w:rsidRPr="00F04322">
              <w:rPr>
                <w:szCs w:val="20"/>
              </w:rPr>
              <w:t>trimatės</w:t>
            </w:r>
            <w:r w:rsidR="0068074C">
              <w:rPr>
                <w:szCs w:val="20"/>
              </w:rPr>
              <w:t xml:space="preserve"> </w:t>
            </w:r>
            <w:r w:rsidR="00401E06" w:rsidRPr="00F04322">
              <w:rPr>
                <w:szCs w:val="20"/>
              </w:rPr>
              <w:t>grafikos</w:t>
            </w:r>
            <w:r w:rsidR="0068074C">
              <w:rPr>
                <w:szCs w:val="20"/>
              </w:rPr>
              <w:t xml:space="preserve"> </w:t>
            </w:r>
            <w:r w:rsidR="00401E06" w:rsidRPr="00F04322">
              <w:rPr>
                <w:szCs w:val="20"/>
              </w:rPr>
              <w:t>produktų</w:t>
            </w:r>
            <w:r w:rsidR="0068074C">
              <w:rPr>
                <w:szCs w:val="20"/>
              </w:rPr>
              <w:t xml:space="preserve"> </w:t>
            </w:r>
            <w:r w:rsidR="005816D1" w:rsidRPr="00F04322">
              <w:rPr>
                <w:szCs w:val="20"/>
              </w:rPr>
              <w:t>pavyzdžiais</w:t>
            </w:r>
            <w:r w:rsidRPr="00F04322">
              <w:rPr>
                <w:szCs w:val="20"/>
              </w:rPr>
              <w:t>.</w:t>
            </w:r>
          </w:p>
        </w:tc>
      </w:tr>
      <w:tr w:rsidR="00F04322" w:rsidRPr="00F04322" w14:paraId="413C0A43" w14:textId="77777777" w:rsidTr="00F04322">
        <w:trPr>
          <w:trHeight w:val="57"/>
          <w:jc w:val="center"/>
        </w:trPr>
        <w:tc>
          <w:tcPr>
            <w:tcW w:w="947" w:type="pct"/>
          </w:tcPr>
          <w:p w14:paraId="1F4E3E6C" w14:textId="7BD827EE" w:rsidR="00A67B8D" w:rsidRPr="00F04322" w:rsidRDefault="00A67B8D" w:rsidP="003E208C">
            <w:pPr>
              <w:pStyle w:val="2vidutinistinklelis1"/>
              <w:widowControl w:val="0"/>
            </w:pPr>
            <w:r w:rsidRPr="00F04322">
              <w:t>Reikalavimai</w:t>
            </w:r>
            <w:r w:rsidR="0068074C">
              <w:t xml:space="preserve"> </w:t>
            </w:r>
            <w:r w:rsidRPr="00F04322">
              <w:t>mokytojų</w:t>
            </w:r>
            <w:r w:rsidR="0068074C">
              <w:t xml:space="preserve"> </w:t>
            </w:r>
            <w:r w:rsidRPr="00F04322">
              <w:t>dalykiniam</w:t>
            </w:r>
            <w:r w:rsidR="0068074C">
              <w:t xml:space="preserve"> </w:t>
            </w:r>
            <w:r w:rsidRPr="00F04322">
              <w:t>pasirengimui</w:t>
            </w:r>
            <w:r w:rsidR="0068074C">
              <w:t xml:space="preserve"> </w:t>
            </w:r>
            <w:r w:rsidRPr="00F04322">
              <w:t>(dalykinei</w:t>
            </w:r>
            <w:r w:rsidR="0068074C">
              <w:t xml:space="preserve"> </w:t>
            </w:r>
            <w:r w:rsidRPr="00F04322">
              <w:t>kvalifikacijai)</w:t>
            </w:r>
          </w:p>
        </w:tc>
        <w:tc>
          <w:tcPr>
            <w:tcW w:w="4053" w:type="pct"/>
            <w:gridSpan w:val="2"/>
          </w:tcPr>
          <w:p w14:paraId="4570579C" w14:textId="4022FC33" w:rsidR="00390E61" w:rsidRPr="00F04322" w:rsidRDefault="00390E61" w:rsidP="003E208C">
            <w:pPr>
              <w:jc w:val="both"/>
            </w:pPr>
            <w:r w:rsidRPr="00F04322">
              <w:t>Modulį</w:t>
            </w:r>
            <w:r w:rsidR="0068074C">
              <w:t xml:space="preserve"> </w:t>
            </w:r>
            <w:r w:rsidRPr="00F04322">
              <w:t>gali</w:t>
            </w:r>
            <w:r w:rsidR="0068074C">
              <w:t xml:space="preserve"> </w:t>
            </w:r>
            <w:r w:rsidRPr="00F04322">
              <w:t>vesti</w:t>
            </w:r>
            <w:r w:rsidR="0068074C">
              <w:t xml:space="preserve"> </w:t>
            </w:r>
            <w:r w:rsidRPr="00F04322">
              <w:t>mokytojas,</w:t>
            </w:r>
            <w:r w:rsidR="0068074C">
              <w:t xml:space="preserve"> </w:t>
            </w:r>
            <w:r w:rsidRPr="00F04322">
              <w:t>turintis:</w:t>
            </w:r>
          </w:p>
          <w:p w14:paraId="01DDDA16" w14:textId="7555D80C" w:rsidR="00390E61" w:rsidRPr="00F04322" w:rsidRDefault="00390E61" w:rsidP="003E208C">
            <w:pPr>
              <w:jc w:val="both"/>
            </w:pPr>
            <w:r w:rsidRPr="00F04322">
              <w:t>1)</w:t>
            </w:r>
            <w:r w:rsidR="0068074C">
              <w:t xml:space="preserve"> </w:t>
            </w:r>
            <w:r w:rsidRPr="00F04322">
              <w:t>Lietuvos</w:t>
            </w:r>
            <w:r w:rsidR="0068074C">
              <w:t xml:space="preserve"> </w:t>
            </w:r>
            <w:r w:rsidRPr="00F04322">
              <w:t>Respublikos</w:t>
            </w:r>
            <w:r w:rsidR="0068074C">
              <w:t xml:space="preserve"> </w:t>
            </w:r>
            <w:r w:rsidRPr="00F04322">
              <w:t>švietimo</w:t>
            </w:r>
            <w:r w:rsidR="0068074C">
              <w:t xml:space="preserve"> </w:t>
            </w:r>
            <w:r w:rsidRPr="00F04322">
              <w:t>įstatyme</w:t>
            </w:r>
            <w:r w:rsidR="0068074C">
              <w:t xml:space="preserve"> </w:t>
            </w:r>
            <w:r w:rsidRPr="00F04322">
              <w:t>ir</w:t>
            </w:r>
            <w:r w:rsidR="0068074C">
              <w:t xml:space="preserve"> </w:t>
            </w:r>
            <w:r w:rsidRPr="00F04322">
              <w:t>Reikalavimų</w:t>
            </w:r>
            <w:r w:rsidR="0068074C">
              <w:t xml:space="preserve"> </w:t>
            </w:r>
            <w:r w:rsidRPr="00F04322">
              <w:t>mokytojų</w:t>
            </w:r>
            <w:r w:rsidR="0068074C">
              <w:t xml:space="preserve"> </w:t>
            </w:r>
            <w:r w:rsidRPr="00F04322">
              <w:t>kvalifikacijai</w:t>
            </w:r>
            <w:r w:rsidR="0068074C">
              <w:t xml:space="preserve"> </w:t>
            </w:r>
            <w:r w:rsidRPr="00F04322">
              <w:t>apraše,</w:t>
            </w:r>
            <w:r w:rsidR="0068074C">
              <w:t xml:space="preserve"> </w:t>
            </w:r>
            <w:r w:rsidRPr="00F04322">
              <w:t>patvirtintame</w:t>
            </w:r>
            <w:r w:rsidR="0068074C">
              <w:t xml:space="preserve"> </w:t>
            </w:r>
            <w:r w:rsidRPr="00F04322">
              <w:t>Lietuvos</w:t>
            </w:r>
            <w:r w:rsidR="0068074C">
              <w:t xml:space="preserve"> </w:t>
            </w:r>
            <w:r w:rsidRPr="00F04322">
              <w:t>Respublikos</w:t>
            </w:r>
            <w:r w:rsidR="0068074C">
              <w:t xml:space="preserve"> </w:t>
            </w:r>
            <w:r w:rsidRPr="00F04322">
              <w:t>švietimo</w:t>
            </w:r>
            <w:r w:rsidR="0068074C">
              <w:t xml:space="preserve"> </w:t>
            </w:r>
            <w:r w:rsidRPr="00F04322">
              <w:t>ir</w:t>
            </w:r>
            <w:r w:rsidR="0068074C">
              <w:t xml:space="preserve"> </w:t>
            </w:r>
            <w:r w:rsidRPr="00F04322">
              <w:t>mokslo</w:t>
            </w:r>
            <w:r w:rsidR="0068074C">
              <w:t xml:space="preserve"> </w:t>
            </w:r>
            <w:r w:rsidRPr="00F04322">
              <w:t>ministro</w:t>
            </w:r>
            <w:r w:rsidR="0068074C">
              <w:t xml:space="preserve"> </w:t>
            </w:r>
            <w:r w:rsidRPr="00F04322">
              <w:t>2014</w:t>
            </w:r>
            <w:r w:rsidR="0068074C">
              <w:t xml:space="preserve"> </w:t>
            </w:r>
            <w:r w:rsidRPr="00F04322">
              <w:t>m.</w:t>
            </w:r>
            <w:r w:rsidR="0068074C">
              <w:t xml:space="preserve"> </w:t>
            </w:r>
            <w:r w:rsidRPr="00F04322">
              <w:t>rugpjūčio</w:t>
            </w:r>
            <w:r w:rsidR="0068074C">
              <w:t xml:space="preserve"> </w:t>
            </w:r>
            <w:r w:rsidRPr="00F04322">
              <w:t>29</w:t>
            </w:r>
            <w:r w:rsidR="0068074C">
              <w:t xml:space="preserve"> </w:t>
            </w:r>
            <w:r w:rsidRPr="00F04322">
              <w:t>d.</w:t>
            </w:r>
            <w:r w:rsidR="0068074C">
              <w:t xml:space="preserve"> </w:t>
            </w:r>
            <w:r w:rsidRPr="00F04322">
              <w:t>įsakymu</w:t>
            </w:r>
            <w:r w:rsidR="0068074C">
              <w:t xml:space="preserve"> </w:t>
            </w:r>
            <w:r w:rsidRPr="00F04322">
              <w:t>Nr.</w:t>
            </w:r>
            <w:r w:rsidR="0068074C">
              <w:t xml:space="preserve"> </w:t>
            </w:r>
            <w:r w:rsidRPr="00F04322">
              <w:t>V-774</w:t>
            </w:r>
            <w:r w:rsidR="0068074C">
              <w:t xml:space="preserve"> </w:t>
            </w:r>
            <w:r w:rsidRPr="00F04322">
              <w:t>„Dėl</w:t>
            </w:r>
            <w:r w:rsidR="0068074C">
              <w:t xml:space="preserve"> </w:t>
            </w:r>
            <w:r w:rsidRPr="00F04322">
              <w:t>reikalavimų</w:t>
            </w:r>
            <w:r w:rsidR="0068074C">
              <w:t xml:space="preserve"> </w:t>
            </w:r>
            <w:r w:rsidRPr="00F04322">
              <w:t>mokytojų</w:t>
            </w:r>
            <w:r w:rsidR="0068074C">
              <w:t xml:space="preserve"> </w:t>
            </w:r>
            <w:r w:rsidRPr="00F04322">
              <w:t>kvalifikacijai</w:t>
            </w:r>
            <w:r w:rsidR="0068074C">
              <w:t xml:space="preserve"> </w:t>
            </w:r>
            <w:r w:rsidRPr="00F04322">
              <w:t>aprašo</w:t>
            </w:r>
            <w:r w:rsidR="0068074C">
              <w:t xml:space="preserve"> </w:t>
            </w:r>
            <w:r w:rsidRPr="00F04322">
              <w:t>patvirtinimo“,</w:t>
            </w:r>
            <w:r w:rsidR="0068074C">
              <w:t xml:space="preserve"> </w:t>
            </w:r>
            <w:r w:rsidRPr="00F04322">
              <w:t>nustatytą</w:t>
            </w:r>
            <w:r w:rsidR="0068074C">
              <w:t xml:space="preserve"> </w:t>
            </w:r>
            <w:r w:rsidRPr="00F04322">
              <w:t>išsilavinimą</w:t>
            </w:r>
            <w:r w:rsidR="0068074C">
              <w:t xml:space="preserve"> </w:t>
            </w:r>
            <w:r w:rsidRPr="00F04322">
              <w:t>ir</w:t>
            </w:r>
            <w:r w:rsidR="0068074C">
              <w:t xml:space="preserve"> </w:t>
            </w:r>
            <w:r w:rsidRPr="00F04322">
              <w:t>kvalifikaciją;</w:t>
            </w:r>
          </w:p>
          <w:p w14:paraId="1D257667" w14:textId="002B01F8" w:rsidR="00D83656" w:rsidRPr="00F04322" w:rsidRDefault="00390E61" w:rsidP="00AA0D6F">
            <w:pPr>
              <w:pStyle w:val="2vidutinistinklelis1"/>
              <w:widowControl w:val="0"/>
              <w:jc w:val="both"/>
            </w:pPr>
            <w:r w:rsidRPr="00F04322">
              <w:t>2)</w:t>
            </w:r>
            <w:r w:rsidR="0068074C">
              <w:t xml:space="preserve"> </w:t>
            </w:r>
            <w:r w:rsidR="00AA0D6F" w:rsidRPr="00F04322">
              <w:t>informatikos</w:t>
            </w:r>
            <w:r w:rsidR="0068074C">
              <w:t xml:space="preserve"> </w:t>
            </w:r>
            <w:r w:rsidR="00AA0D6F" w:rsidRPr="00F04322">
              <w:t>inžinerijos</w:t>
            </w:r>
            <w:r w:rsidR="0068074C">
              <w:t xml:space="preserve"> </w:t>
            </w:r>
            <w:r w:rsidR="00AA0D6F" w:rsidRPr="00F04322">
              <w:t>studijų</w:t>
            </w:r>
            <w:r w:rsidR="0068074C">
              <w:t xml:space="preserve"> </w:t>
            </w:r>
            <w:r w:rsidR="00AA0D6F" w:rsidRPr="00F04322">
              <w:t>krypties</w:t>
            </w:r>
            <w:r w:rsidR="0068074C">
              <w:t xml:space="preserve"> </w:t>
            </w:r>
            <w:r w:rsidR="00AA0D6F" w:rsidRPr="00F04322">
              <w:t>ar</w:t>
            </w:r>
            <w:r w:rsidR="0068074C">
              <w:t xml:space="preserve"> </w:t>
            </w:r>
            <w:r w:rsidR="00AA0D6F" w:rsidRPr="00F04322">
              <w:t>lygiavertį</w:t>
            </w:r>
            <w:r w:rsidR="0068074C">
              <w:t xml:space="preserve"> </w:t>
            </w:r>
            <w:r w:rsidR="00AA0D6F" w:rsidRPr="00F04322">
              <w:t>išsilavinimą</w:t>
            </w:r>
            <w:r w:rsidR="0068074C">
              <w:t xml:space="preserve"> </w:t>
            </w:r>
            <w:r w:rsidR="00AA0D6F" w:rsidRPr="00F04322">
              <w:t>arba</w:t>
            </w:r>
            <w:r w:rsidR="0068074C">
              <w:t xml:space="preserve"> </w:t>
            </w:r>
            <w:r w:rsidR="00AA0D6F" w:rsidRPr="001B2B3D">
              <w:rPr>
                <w:bCs/>
                <w:lang w:eastAsia="en-US"/>
              </w:rPr>
              <w:t>vidurinį</w:t>
            </w:r>
            <w:r w:rsidR="0068074C">
              <w:rPr>
                <w:bCs/>
                <w:lang w:eastAsia="en-US"/>
              </w:rPr>
              <w:t xml:space="preserve"> </w:t>
            </w:r>
            <w:r w:rsidR="00AA0D6F" w:rsidRPr="001B2B3D">
              <w:rPr>
                <w:bCs/>
                <w:lang w:eastAsia="en-US"/>
              </w:rPr>
              <w:t>išsilavinimą</w:t>
            </w:r>
            <w:r w:rsidR="0068074C">
              <w:t xml:space="preserve"> </w:t>
            </w:r>
            <w:r w:rsidR="00AA0D6F" w:rsidRPr="001B2B3D">
              <w:t>ir</w:t>
            </w:r>
            <w:r w:rsidR="0068074C">
              <w:t xml:space="preserve"> </w:t>
            </w:r>
            <w:r w:rsidRPr="00F04322">
              <w:t>multimedijos</w:t>
            </w:r>
            <w:r w:rsidR="0068074C">
              <w:t xml:space="preserve"> </w:t>
            </w:r>
            <w:r w:rsidRPr="00F04322">
              <w:t>techniko</w:t>
            </w:r>
            <w:r w:rsidR="0068074C">
              <w:t xml:space="preserve"> </w:t>
            </w:r>
            <w:r w:rsidRPr="00F04322">
              <w:t>ar</w:t>
            </w:r>
            <w:r w:rsidR="0068074C">
              <w:t xml:space="preserve"> </w:t>
            </w:r>
            <w:r w:rsidRPr="00F04322">
              <w:t>lygiavertę</w:t>
            </w:r>
            <w:r w:rsidR="0068074C">
              <w:t xml:space="preserve"> </w:t>
            </w:r>
            <w:r w:rsidRPr="00F04322">
              <w:t>kvalifikaciją</w:t>
            </w:r>
            <w:r w:rsidR="00AA0D6F">
              <w:t>,</w:t>
            </w:r>
            <w:r w:rsidR="0068074C">
              <w:t xml:space="preserve"> </w:t>
            </w:r>
            <w:r w:rsidRPr="00F04322">
              <w:t>ne</w:t>
            </w:r>
            <w:r w:rsidR="0068074C">
              <w:t xml:space="preserve"> </w:t>
            </w:r>
            <w:r w:rsidRPr="00F04322">
              <w:t>mažesnę</w:t>
            </w:r>
            <w:r w:rsidR="0068074C">
              <w:t xml:space="preserve"> </w:t>
            </w:r>
            <w:r w:rsidRPr="00F04322">
              <w:t>kaip</w:t>
            </w:r>
            <w:r w:rsidR="0068074C">
              <w:t xml:space="preserve"> </w:t>
            </w:r>
            <w:r w:rsidRPr="00F04322">
              <w:t>3</w:t>
            </w:r>
            <w:r w:rsidR="0068074C">
              <w:t xml:space="preserve"> </w:t>
            </w:r>
            <w:r w:rsidRPr="00F04322">
              <w:t>metų</w:t>
            </w:r>
            <w:r w:rsidR="0068074C">
              <w:t xml:space="preserve"> </w:t>
            </w:r>
            <w:r w:rsidRPr="00F04322">
              <w:t>multimedijos</w:t>
            </w:r>
            <w:r w:rsidR="0068074C">
              <w:t xml:space="preserve"> </w:t>
            </w:r>
            <w:r w:rsidRPr="00F04322">
              <w:t>tech</w:t>
            </w:r>
            <w:r w:rsidR="00AA0D6F">
              <w:t>niko</w:t>
            </w:r>
            <w:r w:rsidR="0068074C">
              <w:t xml:space="preserve"> </w:t>
            </w:r>
            <w:r w:rsidR="00AA0D6F">
              <w:t>profesinės</w:t>
            </w:r>
            <w:r w:rsidR="0068074C">
              <w:t xml:space="preserve"> </w:t>
            </w:r>
            <w:r w:rsidR="00AA0D6F">
              <w:t>veiklos</w:t>
            </w:r>
            <w:r w:rsidR="0068074C">
              <w:t xml:space="preserve"> </w:t>
            </w:r>
            <w:r w:rsidR="00AA0D6F">
              <w:t>patirtį</w:t>
            </w:r>
            <w:r w:rsidR="0068074C">
              <w:t xml:space="preserve"> </w:t>
            </w:r>
            <w:r w:rsidR="00AA0D6F" w:rsidRPr="00D83656">
              <w:rPr>
                <w:bCs/>
                <w:lang w:eastAsia="en-US"/>
              </w:rPr>
              <w:t>ir</w:t>
            </w:r>
            <w:r w:rsidR="0068074C">
              <w:rPr>
                <w:bCs/>
                <w:lang w:eastAsia="en-US"/>
              </w:rPr>
              <w:t xml:space="preserve"> </w:t>
            </w:r>
            <w:r w:rsidR="00AA0D6F" w:rsidRPr="00D83656">
              <w:rPr>
                <w:bCs/>
                <w:lang w:eastAsia="en-US"/>
              </w:rPr>
              <w:t>pedagoginių</w:t>
            </w:r>
            <w:r w:rsidR="0068074C">
              <w:rPr>
                <w:bCs/>
                <w:lang w:eastAsia="en-US"/>
              </w:rPr>
              <w:t xml:space="preserve"> </w:t>
            </w:r>
            <w:r w:rsidR="00AA0D6F" w:rsidRPr="00D83656">
              <w:rPr>
                <w:bCs/>
                <w:lang w:eastAsia="en-US"/>
              </w:rPr>
              <w:t>ir</w:t>
            </w:r>
            <w:r w:rsidR="0068074C">
              <w:rPr>
                <w:bCs/>
                <w:lang w:eastAsia="en-US"/>
              </w:rPr>
              <w:t xml:space="preserve"> </w:t>
            </w:r>
            <w:r w:rsidR="00AA0D6F" w:rsidRPr="00D83656">
              <w:rPr>
                <w:bCs/>
                <w:lang w:eastAsia="en-US"/>
              </w:rPr>
              <w:t>psichologinių</w:t>
            </w:r>
            <w:r w:rsidR="0068074C">
              <w:rPr>
                <w:bCs/>
                <w:lang w:eastAsia="en-US"/>
              </w:rPr>
              <w:t xml:space="preserve"> </w:t>
            </w:r>
            <w:r w:rsidR="00AA0D6F" w:rsidRPr="00D83656">
              <w:rPr>
                <w:bCs/>
                <w:lang w:eastAsia="en-US"/>
              </w:rPr>
              <w:t>žinių</w:t>
            </w:r>
            <w:r w:rsidR="0068074C">
              <w:rPr>
                <w:bCs/>
                <w:lang w:eastAsia="en-US"/>
              </w:rPr>
              <w:t xml:space="preserve"> </w:t>
            </w:r>
            <w:r w:rsidR="00AA0D6F" w:rsidRPr="00D83656">
              <w:rPr>
                <w:bCs/>
                <w:lang w:eastAsia="en-US"/>
              </w:rPr>
              <w:t>kurso</w:t>
            </w:r>
            <w:r w:rsidR="0068074C">
              <w:rPr>
                <w:bCs/>
                <w:lang w:eastAsia="en-US"/>
              </w:rPr>
              <w:t xml:space="preserve"> </w:t>
            </w:r>
            <w:r w:rsidR="00AA0D6F" w:rsidRPr="00D83656">
              <w:t>baigimo</w:t>
            </w:r>
            <w:r w:rsidR="0068074C">
              <w:t xml:space="preserve"> </w:t>
            </w:r>
            <w:r w:rsidR="00AA0D6F" w:rsidRPr="00D83656">
              <w:t>pažymėjimą</w:t>
            </w:r>
            <w:r w:rsidR="00AA0D6F" w:rsidRPr="00D83656">
              <w:rPr>
                <w:shd w:val="clear" w:color="auto" w:fill="FFFFFF"/>
              </w:rPr>
              <w:t>.</w:t>
            </w:r>
            <w:r w:rsidR="0068074C">
              <w:t xml:space="preserve"> </w:t>
            </w:r>
          </w:p>
        </w:tc>
      </w:tr>
    </w:tbl>
    <w:p w14:paraId="3479D773" w14:textId="77777777" w:rsidR="00F82AB3" w:rsidRDefault="00F82AB3" w:rsidP="00BE6296">
      <w:pPr>
        <w:widowControl w:val="0"/>
        <w:tabs>
          <w:tab w:val="left" w:pos="426"/>
        </w:tabs>
        <w:rPr>
          <w:b/>
        </w:rPr>
      </w:pPr>
    </w:p>
    <w:p w14:paraId="785C1FB2" w14:textId="77777777" w:rsidR="00F82AB3" w:rsidRDefault="00F82AB3">
      <w:pPr>
        <w:spacing w:after="160" w:line="259" w:lineRule="auto"/>
        <w:rPr>
          <w:b/>
        </w:rPr>
      </w:pPr>
      <w:r>
        <w:rPr>
          <w:b/>
        </w:rPr>
        <w:br w:type="page"/>
      </w:r>
    </w:p>
    <w:p w14:paraId="6F0E035E" w14:textId="414B1472" w:rsidR="00BE6296" w:rsidRPr="00D31545" w:rsidRDefault="00BE6296" w:rsidP="00BE6296">
      <w:pPr>
        <w:widowControl w:val="0"/>
        <w:tabs>
          <w:tab w:val="left" w:pos="426"/>
        </w:tabs>
        <w:rPr>
          <w:b/>
        </w:rPr>
      </w:pPr>
      <w:r w:rsidRPr="00D31545">
        <w:rPr>
          <w:b/>
        </w:rPr>
        <w:lastRenderedPageBreak/>
        <w:t>Modulio mokymo organizavimas: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01"/>
        <w:gridCol w:w="1712"/>
        <w:gridCol w:w="1712"/>
        <w:gridCol w:w="1718"/>
        <w:gridCol w:w="1721"/>
        <w:gridCol w:w="1710"/>
      </w:tblGrid>
      <w:tr w:rsidR="00BE6296" w:rsidRPr="00D31545" w14:paraId="55614127" w14:textId="77777777" w:rsidTr="75E0F777">
        <w:trPr>
          <w:cantSplit/>
          <w:trHeight w:val="871"/>
        </w:trPr>
        <w:tc>
          <w:tcPr>
            <w:tcW w:w="2265" w:type="pct"/>
            <w:vAlign w:val="center"/>
            <w:hideMark/>
          </w:tcPr>
          <w:p w14:paraId="07A421D1" w14:textId="77777777" w:rsidR="00BE6296" w:rsidRPr="00D31545" w:rsidRDefault="00BE6296" w:rsidP="00BE6296">
            <w:pPr>
              <w:widowControl w:val="0"/>
              <w:spacing w:line="276" w:lineRule="auto"/>
              <w:jc w:val="center"/>
              <w:rPr>
                <w:rFonts w:cs="Calibri"/>
                <w:b/>
              </w:rPr>
            </w:pPr>
            <w:r w:rsidRPr="00D31545">
              <w:rPr>
                <w:rFonts w:cs="Calibri"/>
                <w:b/>
              </w:rPr>
              <w:t>Mokymosi rezultatai</w:t>
            </w:r>
          </w:p>
        </w:tc>
        <w:tc>
          <w:tcPr>
            <w:tcW w:w="546" w:type="pct"/>
            <w:vAlign w:val="center"/>
            <w:hideMark/>
          </w:tcPr>
          <w:p w14:paraId="3EB1FB5C" w14:textId="518EB10F" w:rsidR="00BE6296" w:rsidRPr="00D31545" w:rsidRDefault="0027255C" w:rsidP="00BE6296">
            <w:pPr>
              <w:widowControl w:val="0"/>
              <w:spacing w:line="276" w:lineRule="auto"/>
              <w:jc w:val="center"/>
              <w:rPr>
                <w:rFonts w:cs="Calibri"/>
                <w:b/>
              </w:rPr>
            </w:pPr>
            <w:r>
              <w:rPr>
                <w:rFonts w:cs="Calibri"/>
                <w:b/>
              </w:rPr>
              <w:t>Kreditai</w:t>
            </w:r>
          </w:p>
        </w:tc>
        <w:tc>
          <w:tcPr>
            <w:tcW w:w="546" w:type="pct"/>
            <w:vAlign w:val="center"/>
            <w:hideMark/>
          </w:tcPr>
          <w:p w14:paraId="4D04C73F" w14:textId="77777777" w:rsidR="00BE6296" w:rsidRPr="00D31545" w:rsidRDefault="00BE6296" w:rsidP="00BE6296">
            <w:pPr>
              <w:widowControl w:val="0"/>
              <w:spacing w:line="276" w:lineRule="auto"/>
              <w:jc w:val="center"/>
              <w:rPr>
                <w:rFonts w:cs="Calibri"/>
                <w:b/>
              </w:rPr>
            </w:pPr>
            <w:r w:rsidRPr="00D31545">
              <w:rPr>
                <w:rFonts w:cs="Calibri"/>
                <w:b/>
              </w:rPr>
              <w:t>Val. sk.</w:t>
            </w:r>
          </w:p>
        </w:tc>
        <w:tc>
          <w:tcPr>
            <w:tcW w:w="548" w:type="pct"/>
            <w:vAlign w:val="center"/>
            <w:hideMark/>
          </w:tcPr>
          <w:p w14:paraId="4B5C9906" w14:textId="77777777" w:rsidR="00BE6296" w:rsidRPr="00D31545" w:rsidRDefault="00BE6296" w:rsidP="00BE6296">
            <w:pPr>
              <w:widowControl w:val="0"/>
              <w:spacing w:line="276" w:lineRule="auto"/>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49" w:type="pct"/>
            <w:vAlign w:val="center"/>
            <w:hideMark/>
          </w:tcPr>
          <w:p w14:paraId="3A674C8D" w14:textId="77777777" w:rsidR="00BE6296" w:rsidRPr="00D31545" w:rsidRDefault="00BE6296" w:rsidP="00BE6296">
            <w:pPr>
              <w:widowControl w:val="0"/>
              <w:spacing w:line="276" w:lineRule="auto"/>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45" w:type="pct"/>
            <w:vAlign w:val="center"/>
            <w:hideMark/>
          </w:tcPr>
          <w:p w14:paraId="27F0A11B" w14:textId="77777777" w:rsidR="00BE6296" w:rsidRPr="00D31545" w:rsidRDefault="00BE6296" w:rsidP="00BE6296">
            <w:pPr>
              <w:widowControl w:val="0"/>
              <w:spacing w:line="276" w:lineRule="auto"/>
              <w:jc w:val="center"/>
              <w:rPr>
                <w:rFonts w:cs="Calibri"/>
                <w:b/>
              </w:rPr>
            </w:pPr>
            <w:r w:rsidRPr="00D31545">
              <w:rPr>
                <w:rFonts w:cs="Calibri"/>
                <w:b/>
              </w:rPr>
              <w:t>Savarankiškas mokymasis</w:t>
            </w:r>
          </w:p>
        </w:tc>
      </w:tr>
      <w:tr w:rsidR="00BE6296" w:rsidRPr="00D31545" w14:paraId="40FF8E65" w14:textId="77777777" w:rsidTr="75E0F777">
        <w:tc>
          <w:tcPr>
            <w:tcW w:w="2265" w:type="pct"/>
          </w:tcPr>
          <w:p w14:paraId="0F0D65CA" w14:textId="3E5583AD" w:rsidR="00BE6296" w:rsidRPr="00D31545" w:rsidRDefault="00BE6296" w:rsidP="00BE6296">
            <w:pPr>
              <w:spacing w:line="276" w:lineRule="auto"/>
              <w:rPr>
                <w:rFonts w:cs="Calibri"/>
                <w:lang w:eastAsia="en-US"/>
              </w:rPr>
            </w:pPr>
            <w:r w:rsidRPr="00F04322">
              <w:t>1.1.</w:t>
            </w:r>
            <w:r>
              <w:t xml:space="preserve"> </w:t>
            </w:r>
            <w:r w:rsidRPr="00F04322">
              <w:t>Apibūdinti</w:t>
            </w:r>
            <w:r>
              <w:t xml:space="preserve"> </w:t>
            </w:r>
            <w:r w:rsidRPr="00F04322">
              <w:t>programinę</w:t>
            </w:r>
            <w:r>
              <w:t xml:space="preserve"> </w:t>
            </w:r>
            <w:r w:rsidRPr="00F04322">
              <w:t>įrangą</w:t>
            </w:r>
            <w:r>
              <w:t xml:space="preserve"> </w:t>
            </w:r>
            <w:r w:rsidRPr="00F04322">
              <w:t>dvimatės</w:t>
            </w:r>
            <w:r>
              <w:t xml:space="preserve"> </w:t>
            </w:r>
            <w:r w:rsidRPr="00F04322">
              <w:t>ir</w:t>
            </w:r>
            <w:r>
              <w:t xml:space="preserve"> </w:t>
            </w:r>
            <w:r w:rsidRPr="00F04322">
              <w:t>trimatės</w:t>
            </w:r>
            <w:r>
              <w:t xml:space="preserve"> </w:t>
            </w:r>
            <w:r w:rsidRPr="00F04322">
              <w:t>grafikos</w:t>
            </w:r>
            <w:r>
              <w:t xml:space="preserve"> </w:t>
            </w:r>
            <w:r w:rsidRPr="00F04322">
              <w:t>produktams</w:t>
            </w:r>
            <w:r>
              <w:t xml:space="preserve"> </w:t>
            </w:r>
            <w:r w:rsidRPr="00F04322">
              <w:t>kurti</w:t>
            </w:r>
            <w:r>
              <w:t xml:space="preserve"> </w:t>
            </w:r>
            <w:r w:rsidRPr="00F04322">
              <w:t>bei</w:t>
            </w:r>
            <w:r>
              <w:t xml:space="preserve"> </w:t>
            </w:r>
            <w:r w:rsidRPr="00F04322">
              <w:t>redaguoti.</w:t>
            </w:r>
          </w:p>
        </w:tc>
        <w:tc>
          <w:tcPr>
            <w:tcW w:w="546" w:type="pct"/>
            <w:vMerge w:val="restart"/>
          </w:tcPr>
          <w:p w14:paraId="1006AA16" w14:textId="2B250815" w:rsidR="00BE6296" w:rsidRPr="00D31545" w:rsidRDefault="00F373E7" w:rsidP="00BE6296">
            <w:pPr>
              <w:widowControl w:val="0"/>
              <w:spacing w:line="276" w:lineRule="auto"/>
              <w:jc w:val="center"/>
              <w:rPr>
                <w:rFonts w:cs="Calibri"/>
              </w:rPr>
            </w:pPr>
            <w:r>
              <w:rPr>
                <w:rFonts w:cs="Calibri"/>
              </w:rPr>
              <w:t>10</w:t>
            </w:r>
          </w:p>
        </w:tc>
        <w:tc>
          <w:tcPr>
            <w:tcW w:w="546" w:type="pct"/>
            <w:vMerge w:val="restart"/>
          </w:tcPr>
          <w:p w14:paraId="6AB7CE34" w14:textId="1CA1B4AE" w:rsidR="00BE6296" w:rsidRPr="00D31545" w:rsidRDefault="00F373E7" w:rsidP="00BE6296">
            <w:pPr>
              <w:spacing w:line="276" w:lineRule="auto"/>
              <w:jc w:val="center"/>
            </w:pPr>
            <w:r>
              <w:t>270</w:t>
            </w:r>
          </w:p>
        </w:tc>
        <w:tc>
          <w:tcPr>
            <w:tcW w:w="548" w:type="pct"/>
          </w:tcPr>
          <w:p w14:paraId="286E9448" w14:textId="489FA693" w:rsidR="00BE6296" w:rsidRPr="00D31545" w:rsidRDefault="784DAB31" w:rsidP="784DAB31">
            <w:pPr>
              <w:spacing w:line="276" w:lineRule="auto"/>
              <w:jc w:val="center"/>
            </w:pPr>
            <w:r w:rsidRPr="784DAB31">
              <w:t>6</w:t>
            </w:r>
          </w:p>
        </w:tc>
        <w:tc>
          <w:tcPr>
            <w:tcW w:w="549" w:type="pct"/>
          </w:tcPr>
          <w:p w14:paraId="353B5D82" w14:textId="1BBAACE8" w:rsidR="00BE6296" w:rsidRPr="00D31545" w:rsidRDefault="784DAB31" w:rsidP="784DAB31">
            <w:pPr>
              <w:spacing w:line="276" w:lineRule="auto"/>
              <w:jc w:val="center"/>
            </w:pPr>
            <w:r w:rsidRPr="784DAB31">
              <w:t>5</w:t>
            </w:r>
          </w:p>
        </w:tc>
        <w:tc>
          <w:tcPr>
            <w:tcW w:w="545" w:type="pct"/>
            <w:vMerge w:val="restart"/>
            <w:hideMark/>
          </w:tcPr>
          <w:p w14:paraId="417F056A" w14:textId="341FA8AE" w:rsidR="00BE6296" w:rsidRPr="00D31545" w:rsidRDefault="00A31F48" w:rsidP="00BE6296">
            <w:pPr>
              <w:widowControl w:val="0"/>
              <w:spacing w:line="276" w:lineRule="auto"/>
              <w:jc w:val="center"/>
              <w:rPr>
                <w:rFonts w:cs="Calibri"/>
              </w:rPr>
            </w:pPr>
            <w:r>
              <w:rPr>
                <w:rFonts w:cs="Calibri"/>
              </w:rPr>
              <w:t>90</w:t>
            </w:r>
          </w:p>
        </w:tc>
      </w:tr>
      <w:tr w:rsidR="00BE6296" w:rsidRPr="00D31545" w14:paraId="13E0B1A2" w14:textId="77777777" w:rsidTr="75E0F777">
        <w:tc>
          <w:tcPr>
            <w:tcW w:w="2265" w:type="pct"/>
          </w:tcPr>
          <w:p w14:paraId="27069F32" w14:textId="71A95DC2" w:rsidR="00BE6296" w:rsidRPr="00D31545" w:rsidRDefault="00BE6296" w:rsidP="00BE6296">
            <w:pPr>
              <w:spacing w:line="276" w:lineRule="auto"/>
              <w:jc w:val="both"/>
              <w:rPr>
                <w:rFonts w:cs="Calibri"/>
                <w:lang w:eastAsia="en-US"/>
              </w:rPr>
            </w:pPr>
            <w:r w:rsidRPr="00F04322">
              <w:t>1.2.</w:t>
            </w:r>
            <w:r>
              <w:t xml:space="preserve"> </w:t>
            </w:r>
            <w:r w:rsidRPr="00F04322">
              <w:t>Apibūdinti</w:t>
            </w:r>
            <w:r>
              <w:t xml:space="preserve"> </w:t>
            </w:r>
            <w:r w:rsidRPr="00F04322">
              <w:t>dvimačius</w:t>
            </w:r>
            <w:r>
              <w:t xml:space="preserve"> </w:t>
            </w:r>
            <w:r w:rsidRPr="00F04322">
              <w:t>ir</w:t>
            </w:r>
            <w:r>
              <w:t xml:space="preserve"> </w:t>
            </w:r>
            <w:r w:rsidRPr="00F04322">
              <w:t>trimačius</w:t>
            </w:r>
            <w:r>
              <w:t xml:space="preserve"> </w:t>
            </w:r>
            <w:r w:rsidRPr="00F04322">
              <w:t>vaizdų</w:t>
            </w:r>
            <w:r>
              <w:t xml:space="preserve"> </w:t>
            </w:r>
            <w:r w:rsidRPr="00F04322">
              <w:t>formatus.</w:t>
            </w:r>
          </w:p>
        </w:tc>
        <w:tc>
          <w:tcPr>
            <w:tcW w:w="546" w:type="pct"/>
            <w:vMerge/>
            <w:vAlign w:val="center"/>
          </w:tcPr>
          <w:p w14:paraId="44160739" w14:textId="77777777" w:rsidR="00BE6296" w:rsidRPr="00D31545" w:rsidRDefault="00BE6296" w:rsidP="00BE6296">
            <w:pPr>
              <w:rPr>
                <w:rFonts w:cs="Calibri"/>
              </w:rPr>
            </w:pPr>
          </w:p>
        </w:tc>
        <w:tc>
          <w:tcPr>
            <w:tcW w:w="546" w:type="pct"/>
            <w:vMerge/>
            <w:vAlign w:val="center"/>
          </w:tcPr>
          <w:p w14:paraId="1C1FE92E" w14:textId="77777777" w:rsidR="00BE6296" w:rsidRPr="00D31545" w:rsidRDefault="00BE6296" w:rsidP="00BE6296">
            <w:pPr>
              <w:spacing w:line="276" w:lineRule="auto"/>
              <w:jc w:val="center"/>
            </w:pPr>
          </w:p>
        </w:tc>
        <w:tc>
          <w:tcPr>
            <w:tcW w:w="548" w:type="pct"/>
          </w:tcPr>
          <w:p w14:paraId="0F414A87" w14:textId="1A4A59BC" w:rsidR="00BE6296" w:rsidRPr="00D31545" w:rsidRDefault="784DAB31" w:rsidP="784DAB31">
            <w:pPr>
              <w:spacing w:line="276" w:lineRule="auto"/>
              <w:jc w:val="center"/>
            </w:pPr>
            <w:r w:rsidRPr="784DAB31">
              <w:t>6</w:t>
            </w:r>
          </w:p>
        </w:tc>
        <w:tc>
          <w:tcPr>
            <w:tcW w:w="549" w:type="pct"/>
          </w:tcPr>
          <w:p w14:paraId="56D4D517" w14:textId="4BE40997" w:rsidR="00BE6296" w:rsidRPr="00D31545" w:rsidRDefault="784DAB31" w:rsidP="784DAB31">
            <w:pPr>
              <w:spacing w:line="276" w:lineRule="auto"/>
              <w:jc w:val="center"/>
            </w:pPr>
            <w:r w:rsidRPr="784DAB31">
              <w:t>2</w:t>
            </w:r>
          </w:p>
        </w:tc>
        <w:tc>
          <w:tcPr>
            <w:tcW w:w="545" w:type="pct"/>
            <w:vMerge/>
            <w:vAlign w:val="center"/>
            <w:hideMark/>
          </w:tcPr>
          <w:p w14:paraId="3DFFA81A" w14:textId="77777777" w:rsidR="00BE6296" w:rsidRPr="00D31545" w:rsidRDefault="00BE6296" w:rsidP="00BE6296">
            <w:pPr>
              <w:rPr>
                <w:rFonts w:cs="Calibri"/>
              </w:rPr>
            </w:pPr>
          </w:p>
        </w:tc>
      </w:tr>
      <w:tr w:rsidR="00BE6296" w:rsidRPr="00D31545" w14:paraId="71ADD69D" w14:textId="77777777" w:rsidTr="75E0F777">
        <w:tc>
          <w:tcPr>
            <w:tcW w:w="2265" w:type="pct"/>
          </w:tcPr>
          <w:p w14:paraId="2E0B5291" w14:textId="097EDA7C" w:rsidR="00BE6296" w:rsidRPr="00D31545" w:rsidRDefault="00BE6296" w:rsidP="00BE6296">
            <w:pPr>
              <w:spacing w:line="276" w:lineRule="auto"/>
              <w:rPr>
                <w:rFonts w:cs="Calibri"/>
                <w:lang w:eastAsia="en-US"/>
              </w:rPr>
            </w:pPr>
            <w:r w:rsidRPr="00F04322">
              <w:t>1.3.</w:t>
            </w:r>
            <w:r>
              <w:t xml:space="preserve"> </w:t>
            </w:r>
            <w:r w:rsidRPr="00F04322">
              <w:t>Naudoti</w:t>
            </w:r>
            <w:r>
              <w:t xml:space="preserve"> </w:t>
            </w:r>
            <w:r w:rsidRPr="00F04322">
              <w:t>programinę</w:t>
            </w:r>
            <w:r>
              <w:t xml:space="preserve"> </w:t>
            </w:r>
            <w:r w:rsidRPr="00F04322">
              <w:t>įrangą</w:t>
            </w:r>
            <w:r>
              <w:t xml:space="preserve"> </w:t>
            </w:r>
            <w:r w:rsidRPr="00F04322">
              <w:t>dvimatės</w:t>
            </w:r>
            <w:r>
              <w:t xml:space="preserve"> </w:t>
            </w:r>
            <w:r w:rsidRPr="00F04322">
              <w:t>ir</w:t>
            </w:r>
            <w:r>
              <w:t xml:space="preserve"> </w:t>
            </w:r>
            <w:r w:rsidRPr="00F04322">
              <w:t>trimatės</w:t>
            </w:r>
            <w:r>
              <w:t xml:space="preserve"> </w:t>
            </w:r>
            <w:r w:rsidRPr="00F04322">
              <w:t>grafikos</w:t>
            </w:r>
            <w:r>
              <w:t xml:space="preserve"> </w:t>
            </w:r>
            <w:r w:rsidRPr="00F04322">
              <w:t>produktams</w:t>
            </w:r>
            <w:r>
              <w:t xml:space="preserve"> </w:t>
            </w:r>
            <w:r w:rsidRPr="00F04322">
              <w:t>kurti</w:t>
            </w:r>
            <w:r>
              <w:t xml:space="preserve"> </w:t>
            </w:r>
            <w:r w:rsidRPr="00F04322">
              <w:t>ir</w:t>
            </w:r>
            <w:r>
              <w:t xml:space="preserve"> </w:t>
            </w:r>
            <w:r w:rsidRPr="00F04322">
              <w:t>redaguoti.</w:t>
            </w:r>
          </w:p>
        </w:tc>
        <w:tc>
          <w:tcPr>
            <w:tcW w:w="546" w:type="pct"/>
            <w:vMerge/>
            <w:vAlign w:val="center"/>
          </w:tcPr>
          <w:p w14:paraId="036B5FCB" w14:textId="77777777" w:rsidR="00BE6296" w:rsidRPr="00D31545" w:rsidRDefault="00BE6296" w:rsidP="00BE6296">
            <w:pPr>
              <w:rPr>
                <w:rFonts w:cs="Calibri"/>
              </w:rPr>
            </w:pPr>
          </w:p>
        </w:tc>
        <w:tc>
          <w:tcPr>
            <w:tcW w:w="546" w:type="pct"/>
            <w:vMerge/>
            <w:vAlign w:val="center"/>
          </w:tcPr>
          <w:p w14:paraId="49469D6D" w14:textId="77777777" w:rsidR="00BE6296" w:rsidRPr="00D31545" w:rsidRDefault="00BE6296" w:rsidP="00BE6296">
            <w:pPr>
              <w:spacing w:line="276" w:lineRule="auto"/>
              <w:jc w:val="center"/>
            </w:pPr>
          </w:p>
        </w:tc>
        <w:tc>
          <w:tcPr>
            <w:tcW w:w="548" w:type="pct"/>
          </w:tcPr>
          <w:p w14:paraId="35123EA8" w14:textId="3B5C6E09" w:rsidR="00BE6296" w:rsidRPr="00D31545" w:rsidRDefault="784DAB31" w:rsidP="784DAB31">
            <w:pPr>
              <w:spacing w:line="276" w:lineRule="auto"/>
              <w:jc w:val="center"/>
            </w:pPr>
            <w:r w:rsidRPr="784DAB31">
              <w:t>16</w:t>
            </w:r>
          </w:p>
        </w:tc>
        <w:tc>
          <w:tcPr>
            <w:tcW w:w="549" w:type="pct"/>
          </w:tcPr>
          <w:p w14:paraId="17FA87A1" w14:textId="3D44840A" w:rsidR="00BE6296" w:rsidRPr="00D31545" w:rsidRDefault="784DAB31" w:rsidP="784DAB31">
            <w:pPr>
              <w:spacing w:line="276" w:lineRule="auto"/>
              <w:jc w:val="center"/>
            </w:pPr>
            <w:r w:rsidRPr="784DAB31">
              <w:t>57</w:t>
            </w:r>
          </w:p>
        </w:tc>
        <w:tc>
          <w:tcPr>
            <w:tcW w:w="545" w:type="pct"/>
            <w:vMerge/>
            <w:vAlign w:val="center"/>
            <w:hideMark/>
          </w:tcPr>
          <w:p w14:paraId="0131E1BE" w14:textId="77777777" w:rsidR="00BE6296" w:rsidRPr="00D31545" w:rsidRDefault="00BE6296" w:rsidP="00BE6296">
            <w:pPr>
              <w:rPr>
                <w:rFonts w:cs="Calibri"/>
              </w:rPr>
            </w:pPr>
          </w:p>
        </w:tc>
      </w:tr>
      <w:tr w:rsidR="00BE6296" w:rsidRPr="00D31545" w14:paraId="4258DBE0" w14:textId="77777777" w:rsidTr="75E0F777">
        <w:tc>
          <w:tcPr>
            <w:tcW w:w="2265" w:type="pct"/>
          </w:tcPr>
          <w:p w14:paraId="350F45C4" w14:textId="62907606" w:rsidR="00BE6296" w:rsidRPr="00D31545" w:rsidRDefault="00BE6296" w:rsidP="00BE6296">
            <w:pPr>
              <w:spacing w:line="276" w:lineRule="auto"/>
              <w:rPr>
                <w:rFonts w:cs="Calibri"/>
                <w:lang w:eastAsia="en-US"/>
              </w:rPr>
            </w:pPr>
            <w:r w:rsidRPr="00F04322">
              <w:t>1.4.</w:t>
            </w:r>
            <w:r>
              <w:t xml:space="preserve"> </w:t>
            </w:r>
            <w:r w:rsidRPr="00F04322">
              <w:t>Naudoti</w:t>
            </w:r>
            <w:r>
              <w:t xml:space="preserve"> </w:t>
            </w:r>
            <w:r w:rsidRPr="00F04322">
              <w:t>vektorinės</w:t>
            </w:r>
            <w:r>
              <w:t xml:space="preserve"> </w:t>
            </w:r>
            <w:r w:rsidRPr="00F04322">
              <w:t>ir</w:t>
            </w:r>
            <w:r>
              <w:t xml:space="preserve"> </w:t>
            </w:r>
            <w:r w:rsidRPr="00F04322">
              <w:t>taškinės</w:t>
            </w:r>
            <w:r>
              <w:t xml:space="preserve"> </w:t>
            </w:r>
            <w:r w:rsidRPr="00F04322">
              <w:t>grafikos</w:t>
            </w:r>
            <w:r>
              <w:t xml:space="preserve"> </w:t>
            </w:r>
            <w:r w:rsidRPr="00F04322">
              <w:t>vaizdus</w:t>
            </w:r>
            <w:r>
              <w:t xml:space="preserve"> </w:t>
            </w:r>
            <w:r w:rsidRPr="00F04322">
              <w:t>komunikacijos</w:t>
            </w:r>
            <w:r>
              <w:t xml:space="preserve"> </w:t>
            </w:r>
            <w:r w:rsidRPr="00F04322">
              <w:t>kanaluose.</w:t>
            </w:r>
          </w:p>
        </w:tc>
        <w:tc>
          <w:tcPr>
            <w:tcW w:w="546" w:type="pct"/>
            <w:vMerge/>
            <w:vAlign w:val="center"/>
          </w:tcPr>
          <w:p w14:paraId="25F43178" w14:textId="77777777" w:rsidR="00BE6296" w:rsidRPr="00D31545" w:rsidRDefault="00BE6296" w:rsidP="00BE6296">
            <w:pPr>
              <w:rPr>
                <w:rFonts w:cs="Calibri"/>
              </w:rPr>
            </w:pPr>
          </w:p>
        </w:tc>
        <w:tc>
          <w:tcPr>
            <w:tcW w:w="546" w:type="pct"/>
            <w:vMerge/>
            <w:vAlign w:val="center"/>
          </w:tcPr>
          <w:p w14:paraId="241A8417" w14:textId="77777777" w:rsidR="00BE6296" w:rsidRPr="00D31545" w:rsidRDefault="00BE6296" w:rsidP="00BE6296">
            <w:pPr>
              <w:spacing w:line="276" w:lineRule="auto"/>
              <w:jc w:val="center"/>
            </w:pPr>
          </w:p>
        </w:tc>
        <w:tc>
          <w:tcPr>
            <w:tcW w:w="548" w:type="pct"/>
          </w:tcPr>
          <w:p w14:paraId="284A2260" w14:textId="295B77B1" w:rsidR="00BE6296" w:rsidRPr="00D31545" w:rsidRDefault="784DAB31" w:rsidP="784DAB31">
            <w:pPr>
              <w:spacing w:line="276" w:lineRule="auto"/>
              <w:jc w:val="center"/>
            </w:pPr>
            <w:r w:rsidRPr="784DAB31">
              <w:t>4</w:t>
            </w:r>
          </w:p>
        </w:tc>
        <w:tc>
          <w:tcPr>
            <w:tcW w:w="549" w:type="pct"/>
          </w:tcPr>
          <w:p w14:paraId="3F15834F" w14:textId="27F5EC84" w:rsidR="00BE6296" w:rsidRPr="00D31545" w:rsidRDefault="784DAB31" w:rsidP="784DAB31">
            <w:pPr>
              <w:spacing w:line="276" w:lineRule="auto"/>
              <w:jc w:val="center"/>
            </w:pPr>
            <w:r w:rsidRPr="784DAB31">
              <w:t>14</w:t>
            </w:r>
          </w:p>
        </w:tc>
        <w:tc>
          <w:tcPr>
            <w:tcW w:w="545" w:type="pct"/>
            <w:vMerge/>
            <w:vAlign w:val="center"/>
            <w:hideMark/>
          </w:tcPr>
          <w:p w14:paraId="375B3DA6" w14:textId="77777777" w:rsidR="00BE6296" w:rsidRPr="00D31545" w:rsidRDefault="00BE6296" w:rsidP="00BE6296">
            <w:pPr>
              <w:rPr>
                <w:rFonts w:cs="Calibri"/>
              </w:rPr>
            </w:pPr>
          </w:p>
        </w:tc>
      </w:tr>
      <w:tr w:rsidR="00BE6296" w:rsidRPr="00D31545" w14:paraId="4B34C4D8" w14:textId="77777777" w:rsidTr="75E0F777">
        <w:tc>
          <w:tcPr>
            <w:tcW w:w="2265" w:type="pct"/>
          </w:tcPr>
          <w:p w14:paraId="65F800A8" w14:textId="5B0CC01C" w:rsidR="00BE6296" w:rsidRPr="00D31545" w:rsidRDefault="00BE6296" w:rsidP="00BE6296">
            <w:pPr>
              <w:spacing w:line="276" w:lineRule="auto"/>
              <w:jc w:val="both"/>
              <w:rPr>
                <w:rFonts w:cs="Calibri"/>
                <w:lang w:eastAsia="en-US"/>
              </w:rPr>
            </w:pPr>
            <w:r w:rsidRPr="00F04322">
              <w:t>1.5.</w:t>
            </w:r>
            <w:r>
              <w:t xml:space="preserve"> </w:t>
            </w:r>
            <w:r w:rsidRPr="00F04322">
              <w:t>Taikyti</w:t>
            </w:r>
            <w:r>
              <w:t xml:space="preserve"> </w:t>
            </w:r>
            <w:r w:rsidRPr="00F04322">
              <w:t>vizualizacijos</w:t>
            </w:r>
            <w:r>
              <w:t xml:space="preserve"> </w:t>
            </w:r>
            <w:r w:rsidRPr="00F04322">
              <w:t>metodus</w:t>
            </w:r>
            <w:r>
              <w:t xml:space="preserve"> </w:t>
            </w:r>
            <w:r w:rsidRPr="00F04322">
              <w:t>ir</w:t>
            </w:r>
            <w:r>
              <w:t xml:space="preserve"> </w:t>
            </w:r>
            <w:r w:rsidRPr="00F04322">
              <w:t>programas</w:t>
            </w:r>
            <w:r>
              <w:t xml:space="preserve"> </w:t>
            </w:r>
            <w:r w:rsidRPr="00F04322">
              <w:t>vizualizacijoms</w:t>
            </w:r>
            <w:r>
              <w:t xml:space="preserve"> </w:t>
            </w:r>
            <w:r w:rsidRPr="00F04322">
              <w:t>kurti.</w:t>
            </w:r>
          </w:p>
        </w:tc>
        <w:tc>
          <w:tcPr>
            <w:tcW w:w="546" w:type="pct"/>
            <w:vMerge/>
            <w:vAlign w:val="center"/>
          </w:tcPr>
          <w:p w14:paraId="763E1687" w14:textId="77777777" w:rsidR="00BE6296" w:rsidRPr="00D31545" w:rsidRDefault="00BE6296" w:rsidP="00BE6296">
            <w:pPr>
              <w:rPr>
                <w:rFonts w:cs="Calibri"/>
              </w:rPr>
            </w:pPr>
          </w:p>
        </w:tc>
        <w:tc>
          <w:tcPr>
            <w:tcW w:w="546" w:type="pct"/>
            <w:vMerge/>
            <w:vAlign w:val="center"/>
          </w:tcPr>
          <w:p w14:paraId="46F32FA8" w14:textId="77777777" w:rsidR="00BE6296" w:rsidRPr="00D31545" w:rsidRDefault="00BE6296" w:rsidP="00BE6296">
            <w:pPr>
              <w:spacing w:line="276" w:lineRule="auto"/>
              <w:jc w:val="center"/>
            </w:pPr>
          </w:p>
        </w:tc>
        <w:tc>
          <w:tcPr>
            <w:tcW w:w="548" w:type="pct"/>
          </w:tcPr>
          <w:p w14:paraId="7A78082F" w14:textId="36C8283E" w:rsidR="00BE6296" w:rsidRPr="00D31545" w:rsidRDefault="784DAB31" w:rsidP="784DAB31">
            <w:pPr>
              <w:spacing w:line="276" w:lineRule="auto"/>
              <w:jc w:val="center"/>
            </w:pPr>
            <w:r w:rsidRPr="784DAB31">
              <w:t>3</w:t>
            </w:r>
          </w:p>
        </w:tc>
        <w:tc>
          <w:tcPr>
            <w:tcW w:w="549" w:type="pct"/>
          </w:tcPr>
          <w:p w14:paraId="69DEF034" w14:textId="3145FBEA" w:rsidR="00BE6296" w:rsidRPr="00D31545" w:rsidRDefault="784DAB31" w:rsidP="784DAB31">
            <w:pPr>
              <w:spacing w:line="276" w:lineRule="auto"/>
              <w:jc w:val="center"/>
            </w:pPr>
            <w:r w:rsidRPr="784DAB31">
              <w:t>8</w:t>
            </w:r>
          </w:p>
        </w:tc>
        <w:tc>
          <w:tcPr>
            <w:tcW w:w="545" w:type="pct"/>
            <w:vMerge/>
            <w:vAlign w:val="center"/>
            <w:hideMark/>
          </w:tcPr>
          <w:p w14:paraId="28B1E1EB" w14:textId="77777777" w:rsidR="00BE6296" w:rsidRPr="00D31545" w:rsidRDefault="00BE6296" w:rsidP="00BE6296">
            <w:pPr>
              <w:rPr>
                <w:rFonts w:cs="Calibri"/>
              </w:rPr>
            </w:pPr>
          </w:p>
        </w:tc>
      </w:tr>
      <w:tr w:rsidR="00BE6296" w:rsidRPr="00D31545" w14:paraId="5CD5EC69" w14:textId="77777777" w:rsidTr="75E0F777">
        <w:tc>
          <w:tcPr>
            <w:tcW w:w="2265" w:type="pct"/>
          </w:tcPr>
          <w:p w14:paraId="42706F74" w14:textId="1332DCA6" w:rsidR="00BE6296" w:rsidRPr="00D31545" w:rsidRDefault="00BE6296" w:rsidP="00BE6296">
            <w:pPr>
              <w:spacing w:line="276" w:lineRule="auto"/>
              <w:jc w:val="both"/>
              <w:rPr>
                <w:rFonts w:cs="Calibri"/>
                <w:lang w:eastAsia="en-US"/>
              </w:rPr>
            </w:pPr>
            <w:r w:rsidRPr="00F04322">
              <w:t>2.1.</w:t>
            </w:r>
            <w:r>
              <w:t xml:space="preserve"> </w:t>
            </w:r>
            <w:r w:rsidRPr="00F04322">
              <w:rPr>
                <w:shd w:val="clear" w:color="auto" w:fill="FFFFFF"/>
              </w:rPr>
              <w:t>Apibūdinti</w:t>
            </w:r>
            <w:r>
              <w:rPr>
                <w:shd w:val="clear" w:color="auto" w:fill="FFFFFF"/>
              </w:rPr>
              <w:t xml:space="preserve"> </w:t>
            </w:r>
            <w:r w:rsidRPr="00F04322">
              <w:rPr>
                <w:shd w:val="clear" w:color="auto" w:fill="FFFFFF"/>
              </w:rPr>
              <w:t>grafinių</w:t>
            </w:r>
            <w:r>
              <w:rPr>
                <w:shd w:val="clear" w:color="auto" w:fill="FFFFFF"/>
              </w:rPr>
              <w:t xml:space="preserve"> </w:t>
            </w:r>
            <w:r w:rsidRPr="00F04322">
              <w:rPr>
                <w:shd w:val="clear" w:color="auto" w:fill="FFFFFF"/>
              </w:rPr>
              <w:t>elementų</w:t>
            </w:r>
            <w:r>
              <w:rPr>
                <w:shd w:val="clear" w:color="auto" w:fill="FFFFFF"/>
              </w:rPr>
              <w:t xml:space="preserve"> </w:t>
            </w:r>
            <w:r w:rsidRPr="00F04322">
              <w:rPr>
                <w:shd w:val="clear" w:color="auto" w:fill="FFFFFF"/>
              </w:rPr>
              <w:t>komponavimo</w:t>
            </w:r>
            <w:r>
              <w:rPr>
                <w:shd w:val="clear" w:color="auto" w:fill="FFFFFF"/>
              </w:rPr>
              <w:t xml:space="preserve"> </w:t>
            </w:r>
            <w:r w:rsidRPr="00F04322">
              <w:rPr>
                <w:shd w:val="clear" w:color="auto" w:fill="FFFFFF"/>
              </w:rPr>
              <w:t>principus.</w:t>
            </w:r>
          </w:p>
        </w:tc>
        <w:tc>
          <w:tcPr>
            <w:tcW w:w="546" w:type="pct"/>
            <w:vMerge/>
            <w:vAlign w:val="center"/>
          </w:tcPr>
          <w:p w14:paraId="6E709EF0" w14:textId="77777777" w:rsidR="00BE6296" w:rsidRPr="00D31545" w:rsidRDefault="00BE6296" w:rsidP="00BE6296">
            <w:pPr>
              <w:rPr>
                <w:rFonts w:cs="Calibri"/>
              </w:rPr>
            </w:pPr>
          </w:p>
        </w:tc>
        <w:tc>
          <w:tcPr>
            <w:tcW w:w="546" w:type="pct"/>
            <w:vMerge/>
            <w:vAlign w:val="center"/>
          </w:tcPr>
          <w:p w14:paraId="718E494E" w14:textId="77777777" w:rsidR="00BE6296" w:rsidRPr="00D31545" w:rsidRDefault="00BE6296" w:rsidP="00BE6296">
            <w:pPr>
              <w:spacing w:line="276" w:lineRule="auto"/>
              <w:jc w:val="center"/>
            </w:pPr>
          </w:p>
        </w:tc>
        <w:tc>
          <w:tcPr>
            <w:tcW w:w="548" w:type="pct"/>
          </w:tcPr>
          <w:p w14:paraId="7A9F39BB" w14:textId="1E38BD78" w:rsidR="00BE6296" w:rsidRPr="00D31545" w:rsidRDefault="784DAB31" w:rsidP="784DAB31">
            <w:pPr>
              <w:spacing w:line="276" w:lineRule="auto"/>
              <w:jc w:val="center"/>
            </w:pPr>
            <w:r w:rsidRPr="784DAB31">
              <w:t>6</w:t>
            </w:r>
          </w:p>
        </w:tc>
        <w:tc>
          <w:tcPr>
            <w:tcW w:w="549" w:type="pct"/>
          </w:tcPr>
          <w:p w14:paraId="4976B9A3" w14:textId="40BFCE78" w:rsidR="00BE6296" w:rsidRPr="00D31545" w:rsidRDefault="784DAB31" w:rsidP="784DAB31">
            <w:pPr>
              <w:spacing w:line="276" w:lineRule="auto"/>
              <w:jc w:val="center"/>
            </w:pPr>
            <w:r w:rsidRPr="784DAB31">
              <w:t>4</w:t>
            </w:r>
          </w:p>
        </w:tc>
        <w:tc>
          <w:tcPr>
            <w:tcW w:w="545" w:type="pct"/>
            <w:vMerge/>
            <w:vAlign w:val="center"/>
            <w:hideMark/>
          </w:tcPr>
          <w:p w14:paraId="6ABC820C" w14:textId="77777777" w:rsidR="00BE6296" w:rsidRPr="00D31545" w:rsidRDefault="00BE6296" w:rsidP="00BE6296">
            <w:pPr>
              <w:rPr>
                <w:rFonts w:cs="Calibri"/>
              </w:rPr>
            </w:pPr>
          </w:p>
        </w:tc>
      </w:tr>
      <w:tr w:rsidR="00BE6296" w:rsidRPr="00D31545" w14:paraId="0726690F" w14:textId="77777777" w:rsidTr="75E0F777">
        <w:tc>
          <w:tcPr>
            <w:tcW w:w="2265" w:type="pct"/>
          </w:tcPr>
          <w:p w14:paraId="15DB611F" w14:textId="7DB05873" w:rsidR="00BE6296" w:rsidRPr="00D31545" w:rsidRDefault="00BE6296" w:rsidP="00BE6296">
            <w:pPr>
              <w:spacing w:line="276" w:lineRule="auto"/>
              <w:rPr>
                <w:rFonts w:cs="Calibri"/>
                <w:lang w:eastAsia="en-US"/>
              </w:rPr>
            </w:pPr>
            <w:r w:rsidRPr="00F04322">
              <w:t>2.2.</w:t>
            </w:r>
            <w:r>
              <w:t xml:space="preserve"> </w:t>
            </w:r>
            <w:r w:rsidRPr="00F04322">
              <w:rPr>
                <w:shd w:val="clear" w:color="auto" w:fill="FFFFFF"/>
              </w:rPr>
              <w:t>Taikyti</w:t>
            </w:r>
            <w:r>
              <w:rPr>
                <w:shd w:val="clear" w:color="auto" w:fill="FFFFFF"/>
              </w:rPr>
              <w:t xml:space="preserve"> </w:t>
            </w:r>
            <w:r w:rsidRPr="00F04322">
              <w:rPr>
                <w:shd w:val="clear" w:color="auto" w:fill="FFFFFF"/>
              </w:rPr>
              <w:t>piešimo,</w:t>
            </w:r>
            <w:r>
              <w:rPr>
                <w:shd w:val="clear" w:color="auto" w:fill="FFFFFF"/>
              </w:rPr>
              <w:t xml:space="preserve"> </w:t>
            </w:r>
            <w:r w:rsidRPr="00F04322">
              <w:rPr>
                <w:shd w:val="clear" w:color="auto" w:fill="FFFFFF"/>
              </w:rPr>
              <w:t>kompozicijos</w:t>
            </w:r>
            <w:r>
              <w:rPr>
                <w:shd w:val="clear" w:color="auto" w:fill="FFFFFF"/>
              </w:rPr>
              <w:t xml:space="preserve"> </w:t>
            </w:r>
            <w:r w:rsidRPr="00F04322">
              <w:rPr>
                <w:shd w:val="clear" w:color="auto" w:fill="FFFFFF"/>
              </w:rPr>
              <w:t>ir</w:t>
            </w:r>
            <w:r>
              <w:rPr>
                <w:shd w:val="clear" w:color="auto" w:fill="FFFFFF"/>
              </w:rPr>
              <w:t xml:space="preserve"> </w:t>
            </w:r>
            <w:r w:rsidRPr="00F04322">
              <w:rPr>
                <w:shd w:val="clear" w:color="auto" w:fill="FFFFFF"/>
              </w:rPr>
              <w:t>grafinio</w:t>
            </w:r>
            <w:r>
              <w:rPr>
                <w:shd w:val="clear" w:color="auto" w:fill="FFFFFF"/>
              </w:rPr>
              <w:t xml:space="preserve"> </w:t>
            </w:r>
            <w:r w:rsidRPr="00F04322">
              <w:rPr>
                <w:shd w:val="clear" w:color="auto" w:fill="FFFFFF"/>
              </w:rPr>
              <w:t>dizaino</w:t>
            </w:r>
            <w:r>
              <w:rPr>
                <w:shd w:val="clear" w:color="auto" w:fill="FFFFFF"/>
              </w:rPr>
              <w:t xml:space="preserve"> </w:t>
            </w:r>
            <w:r w:rsidRPr="00F04322">
              <w:rPr>
                <w:shd w:val="clear" w:color="auto" w:fill="FFFFFF"/>
              </w:rPr>
              <w:t>pagrindus</w:t>
            </w:r>
            <w:r>
              <w:rPr>
                <w:shd w:val="clear" w:color="auto" w:fill="FFFFFF"/>
              </w:rPr>
              <w:t xml:space="preserve"> </w:t>
            </w:r>
            <w:r w:rsidRPr="00F04322">
              <w:rPr>
                <w:shd w:val="clear" w:color="auto" w:fill="FFFFFF"/>
              </w:rPr>
              <w:t>vizualinio</w:t>
            </w:r>
            <w:r>
              <w:rPr>
                <w:shd w:val="clear" w:color="auto" w:fill="FFFFFF"/>
              </w:rPr>
              <w:t xml:space="preserve"> </w:t>
            </w:r>
            <w:r w:rsidRPr="00F04322">
              <w:rPr>
                <w:shd w:val="clear" w:color="auto" w:fill="FFFFFF"/>
              </w:rPr>
              <w:t>produkto</w:t>
            </w:r>
            <w:r>
              <w:rPr>
                <w:shd w:val="clear" w:color="auto" w:fill="FFFFFF"/>
              </w:rPr>
              <w:t xml:space="preserve"> </w:t>
            </w:r>
            <w:r w:rsidRPr="00F04322">
              <w:rPr>
                <w:shd w:val="clear" w:color="auto" w:fill="FFFFFF"/>
              </w:rPr>
              <w:t>kūrimui.</w:t>
            </w:r>
          </w:p>
        </w:tc>
        <w:tc>
          <w:tcPr>
            <w:tcW w:w="546" w:type="pct"/>
            <w:vMerge/>
            <w:vAlign w:val="center"/>
          </w:tcPr>
          <w:p w14:paraId="1C29A819" w14:textId="77777777" w:rsidR="00BE6296" w:rsidRPr="00D31545" w:rsidRDefault="00BE6296" w:rsidP="00BE6296">
            <w:pPr>
              <w:rPr>
                <w:rFonts w:cs="Calibri"/>
              </w:rPr>
            </w:pPr>
          </w:p>
        </w:tc>
        <w:tc>
          <w:tcPr>
            <w:tcW w:w="546" w:type="pct"/>
            <w:vMerge/>
            <w:vAlign w:val="center"/>
          </w:tcPr>
          <w:p w14:paraId="052285A7" w14:textId="77777777" w:rsidR="00BE6296" w:rsidRPr="00D31545" w:rsidRDefault="00BE6296" w:rsidP="00BE6296">
            <w:pPr>
              <w:spacing w:line="276" w:lineRule="auto"/>
              <w:jc w:val="center"/>
            </w:pPr>
          </w:p>
        </w:tc>
        <w:tc>
          <w:tcPr>
            <w:tcW w:w="548" w:type="pct"/>
          </w:tcPr>
          <w:p w14:paraId="186DFE7C" w14:textId="7054700E" w:rsidR="00BE6296" w:rsidRPr="00D31545" w:rsidRDefault="784DAB31" w:rsidP="784DAB31">
            <w:pPr>
              <w:spacing w:line="276" w:lineRule="auto"/>
              <w:jc w:val="center"/>
            </w:pPr>
            <w:r w:rsidRPr="784DAB31">
              <w:t>9</w:t>
            </w:r>
          </w:p>
        </w:tc>
        <w:tc>
          <w:tcPr>
            <w:tcW w:w="549" w:type="pct"/>
          </w:tcPr>
          <w:p w14:paraId="4EC891F8" w14:textId="6E845C31" w:rsidR="00BE6296" w:rsidRPr="00D31545" w:rsidRDefault="784DAB31" w:rsidP="784DAB31">
            <w:pPr>
              <w:spacing w:line="276" w:lineRule="auto"/>
              <w:jc w:val="center"/>
            </w:pPr>
            <w:r w:rsidRPr="784DAB31">
              <w:t>16</w:t>
            </w:r>
          </w:p>
        </w:tc>
        <w:tc>
          <w:tcPr>
            <w:tcW w:w="545" w:type="pct"/>
            <w:vMerge/>
            <w:vAlign w:val="center"/>
            <w:hideMark/>
          </w:tcPr>
          <w:p w14:paraId="7F94B666" w14:textId="77777777" w:rsidR="00BE6296" w:rsidRPr="00D31545" w:rsidRDefault="00BE6296" w:rsidP="00BE6296">
            <w:pPr>
              <w:rPr>
                <w:rFonts w:cs="Calibri"/>
              </w:rPr>
            </w:pPr>
          </w:p>
        </w:tc>
      </w:tr>
      <w:tr w:rsidR="00BE6296" w:rsidRPr="00D31545" w14:paraId="7313B438" w14:textId="77777777" w:rsidTr="75E0F777">
        <w:tc>
          <w:tcPr>
            <w:tcW w:w="2265" w:type="pct"/>
          </w:tcPr>
          <w:p w14:paraId="67991D9E" w14:textId="713E272A" w:rsidR="00BE6296" w:rsidRPr="00D31545" w:rsidRDefault="00BE6296" w:rsidP="00BE6296">
            <w:pPr>
              <w:spacing w:line="276" w:lineRule="auto"/>
              <w:jc w:val="both"/>
              <w:rPr>
                <w:rFonts w:cs="Calibri"/>
                <w:lang w:eastAsia="en-US"/>
              </w:rPr>
            </w:pPr>
            <w:r w:rsidRPr="00F04322">
              <w:t>2.3.</w:t>
            </w:r>
            <w:r>
              <w:t xml:space="preserve"> </w:t>
            </w:r>
            <w:r w:rsidRPr="00F04322">
              <w:t>Taikyti</w:t>
            </w:r>
            <w:r>
              <w:t xml:space="preserve"> </w:t>
            </w:r>
            <w:r w:rsidRPr="00F04322">
              <w:t>kompiuterinės</w:t>
            </w:r>
            <w:r>
              <w:t xml:space="preserve"> </w:t>
            </w:r>
            <w:r w:rsidRPr="00F04322">
              <w:t>grafikos</w:t>
            </w:r>
            <w:r>
              <w:t xml:space="preserve"> </w:t>
            </w:r>
            <w:r w:rsidRPr="00F04322">
              <w:t>ir</w:t>
            </w:r>
            <w:r>
              <w:t xml:space="preserve"> </w:t>
            </w:r>
            <w:r w:rsidRPr="00F04322">
              <w:t>leidybos</w:t>
            </w:r>
            <w:r>
              <w:t xml:space="preserve"> </w:t>
            </w:r>
            <w:r w:rsidRPr="00F04322">
              <w:t>programas</w:t>
            </w:r>
            <w:r>
              <w:t xml:space="preserve"> </w:t>
            </w:r>
            <w:r w:rsidRPr="00F04322">
              <w:t>grafinio</w:t>
            </w:r>
            <w:r>
              <w:t xml:space="preserve"> </w:t>
            </w:r>
            <w:r w:rsidRPr="00F04322">
              <w:t>dizaino</w:t>
            </w:r>
            <w:r>
              <w:t xml:space="preserve"> </w:t>
            </w:r>
            <w:r w:rsidRPr="00F04322">
              <w:t>elementams</w:t>
            </w:r>
            <w:r>
              <w:t xml:space="preserve"> </w:t>
            </w:r>
            <w:r w:rsidRPr="00F04322">
              <w:t>komponuoti.</w:t>
            </w:r>
          </w:p>
        </w:tc>
        <w:tc>
          <w:tcPr>
            <w:tcW w:w="546" w:type="pct"/>
            <w:vMerge/>
            <w:vAlign w:val="center"/>
          </w:tcPr>
          <w:p w14:paraId="781226F0" w14:textId="77777777" w:rsidR="00BE6296" w:rsidRPr="00D31545" w:rsidRDefault="00BE6296" w:rsidP="00BE6296">
            <w:pPr>
              <w:rPr>
                <w:rFonts w:cs="Calibri"/>
              </w:rPr>
            </w:pPr>
          </w:p>
        </w:tc>
        <w:tc>
          <w:tcPr>
            <w:tcW w:w="546" w:type="pct"/>
            <w:vMerge/>
            <w:vAlign w:val="center"/>
          </w:tcPr>
          <w:p w14:paraId="6B6CBEA5" w14:textId="77777777" w:rsidR="00BE6296" w:rsidRPr="00D31545" w:rsidRDefault="00BE6296" w:rsidP="00BE6296">
            <w:pPr>
              <w:spacing w:line="276" w:lineRule="auto"/>
              <w:jc w:val="center"/>
            </w:pPr>
          </w:p>
        </w:tc>
        <w:tc>
          <w:tcPr>
            <w:tcW w:w="548" w:type="pct"/>
          </w:tcPr>
          <w:p w14:paraId="45DAAAB7" w14:textId="1268F5F4" w:rsidR="00BE6296" w:rsidRPr="00D31545" w:rsidRDefault="784DAB31" w:rsidP="784DAB31">
            <w:pPr>
              <w:spacing w:line="276" w:lineRule="auto"/>
              <w:jc w:val="center"/>
            </w:pPr>
            <w:r w:rsidRPr="784DAB31">
              <w:t>4</w:t>
            </w:r>
          </w:p>
        </w:tc>
        <w:tc>
          <w:tcPr>
            <w:tcW w:w="549" w:type="pct"/>
          </w:tcPr>
          <w:p w14:paraId="70D4022C" w14:textId="142C8BF1" w:rsidR="00BE6296" w:rsidRPr="00D31545" w:rsidRDefault="784DAB31" w:rsidP="784DAB31">
            <w:pPr>
              <w:spacing w:line="276" w:lineRule="auto"/>
              <w:jc w:val="center"/>
            </w:pPr>
            <w:r w:rsidRPr="784DAB31">
              <w:t>20</w:t>
            </w:r>
          </w:p>
        </w:tc>
        <w:tc>
          <w:tcPr>
            <w:tcW w:w="545" w:type="pct"/>
            <w:vMerge/>
            <w:vAlign w:val="center"/>
            <w:hideMark/>
          </w:tcPr>
          <w:p w14:paraId="10644E12" w14:textId="77777777" w:rsidR="00BE6296" w:rsidRPr="00D31545" w:rsidRDefault="00BE6296" w:rsidP="00BE6296">
            <w:pPr>
              <w:rPr>
                <w:rFonts w:cs="Calibri"/>
              </w:rPr>
            </w:pPr>
          </w:p>
        </w:tc>
      </w:tr>
      <w:tr w:rsidR="00CD2444" w:rsidRPr="00D31545" w14:paraId="0D447A58" w14:textId="77777777" w:rsidTr="75E0F777">
        <w:tc>
          <w:tcPr>
            <w:tcW w:w="2265" w:type="pct"/>
            <w:vMerge w:val="restart"/>
            <w:vAlign w:val="center"/>
            <w:hideMark/>
          </w:tcPr>
          <w:p w14:paraId="3D8B9E3C" w14:textId="77777777" w:rsidR="00CD2444" w:rsidRPr="00D31545" w:rsidRDefault="00CD2444" w:rsidP="00BE6296">
            <w:pPr>
              <w:widowControl w:val="0"/>
              <w:spacing w:line="276" w:lineRule="auto"/>
              <w:jc w:val="center"/>
              <w:rPr>
                <w:rFonts w:cs="Calibri"/>
                <w:b/>
              </w:rPr>
            </w:pPr>
            <w:r w:rsidRPr="00D31545">
              <w:rPr>
                <w:rFonts w:cs="Calibri"/>
                <w:b/>
              </w:rPr>
              <w:t>Iš viso:</w:t>
            </w:r>
          </w:p>
        </w:tc>
        <w:tc>
          <w:tcPr>
            <w:tcW w:w="546" w:type="pct"/>
            <w:vMerge w:val="restart"/>
            <w:vAlign w:val="center"/>
            <w:hideMark/>
          </w:tcPr>
          <w:p w14:paraId="304235FF" w14:textId="77777777" w:rsidR="00CD2444" w:rsidRPr="00D31545" w:rsidRDefault="00CD2444" w:rsidP="00BE6296">
            <w:pPr>
              <w:widowControl w:val="0"/>
              <w:spacing w:line="276" w:lineRule="auto"/>
              <w:jc w:val="center"/>
              <w:rPr>
                <w:rFonts w:cs="Calibri"/>
                <w:b/>
              </w:rPr>
            </w:pPr>
            <w:r w:rsidRPr="00D31545">
              <w:rPr>
                <w:rFonts w:cs="Calibri"/>
                <w:b/>
              </w:rPr>
              <w:t>10</w:t>
            </w:r>
          </w:p>
        </w:tc>
        <w:tc>
          <w:tcPr>
            <w:tcW w:w="546" w:type="pct"/>
            <w:vMerge w:val="restart"/>
            <w:vAlign w:val="center"/>
            <w:hideMark/>
          </w:tcPr>
          <w:p w14:paraId="771E3513" w14:textId="77777777" w:rsidR="00CD2444" w:rsidRPr="00D31545" w:rsidRDefault="00CD2444" w:rsidP="00BE6296">
            <w:pPr>
              <w:widowControl w:val="0"/>
              <w:spacing w:line="276" w:lineRule="auto"/>
              <w:jc w:val="center"/>
              <w:rPr>
                <w:rFonts w:cs="Calibri"/>
                <w:b/>
              </w:rPr>
            </w:pPr>
            <w:r w:rsidRPr="00D31545">
              <w:rPr>
                <w:rFonts w:cs="Calibri"/>
                <w:b/>
              </w:rPr>
              <w:t>270</w:t>
            </w:r>
          </w:p>
        </w:tc>
        <w:tc>
          <w:tcPr>
            <w:tcW w:w="1097" w:type="pct"/>
            <w:gridSpan w:val="2"/>
            <w:vAlign w:val="center"/>
            <w:hideMark/>
          </w:tcPr>
          <w:p w14:paraId="5CE71801" w14:textId="2432B495" w:rsidR="00CD2444" w:rsidRPr="00D31545" w:rsidRDefault="00C6141F" w:rsidP="00BE6296">
            <w:pPr>
              <w:widowControl w:val="0"/>
              <w:spacing w:line="276" w:lineRule="auto"/>
              <w:jc w:val="center"/>
              <w:rPr>
                <w:rFonts w:cs="Calibri"/>
                <w:b/>
              </w:rPr>
            </w:pPr>
            <w:r>
              <w:rPr>
                <w:rFonts w:cs="Calibri"/>
                <w:b/>
              </w:rPr>
              <w:t>180</w:t>
            </w:r>
          </w:p>
          <w:p w14:paraId="648AFD8F" w14:textId="77777777" w:rsidR="00CD2444" w:rsidRDefault="00CD2444" w:rsidP="00BE6296">
            <w:pPr>
              <w:widowControl w:val="0"/>
              <w:spacing w:line="276" w:lineRule="auto"/>
              <w:jc w:val="center"/>
              <w:rPr>
                <w:b/>
                <w:sz w:val="20"/>
              </w:rPr>
            </w:pPr>
            <w:r w:rsidRPr="00D31545">
              <w:rPr>
                <w:b/>
                <w:sz w:val="20"/>
              </w:rPr>
              <w:t xml:space="preserve">(iš jų 6 val. skiriamos  vertinimui, </w:t>
            </w:r>
          </w:p>
          <w:p w14:paraId="2890D32E" w14:textId="3FC430A5" w:rsidR="00CD2444" w:rsidRPr="00D31545" w:rsidRDefault="00CD2444" w:rsidP="00BE6296">
            <w:pPr>
              <w:widowControl w:val="0"/>
              <w:spacing w:line="276" w:lineRule="auto"/>
              <w:jc w:val="center"/>
              <w:rPr>
                <w:rFonts w:cs="Calibri"/>
                <w:b/>
              </w:rPr>
            </w:pPr>
            <w:r w:rsidRPr="00D31545">
              <w:rPr>
                <w:b/>
                <w:sz w:val="20"/>
              </w:rPr>
              <w:t>10 val. – konsultacijoms)</w:t>
            </w:r>
          </w:p>
        </w:tc>
        <w:tc>
          <w:tcPr>
            <w:tcW w:w="545" w:type="pct"/>
            <w:vMerge w:val="restart"/>
            <w:vAlign w:val="center"/>
            <w:hideMark/>
          </w:tcPr>
          <w:p w14:paraId="57024601" w14:textId="47EA1227" w:rsidR="00CD2444" w:rsidRPr="00D31545" w:rsidRDefault="00C6141F" w:rsidP="00BE6296">
            <w:pPr>
              <w:widowControl w:val="0"/>
              <w:spacing w:line="276" w:lineRule="auto"/>
              <w:jc w:val="center"/>
              <w:rPr>
                <w:rFonts w:cs="Calibri"/>
                <w:b/>
              </w:rPr>
            </w:pPr>
            <w:r>
              <w:rPr>
                <w:rFonts w:cs="Calibri"/>
                <w:b/>
              </w:rPr>
              <w:t>90</w:t>
            </w:r>
          </w:p>
        </w:tc>
      </w:tr>
      <w:tr w:rsidR="00CD2444" w:rsidRPr="00D31545" w14:paraId="543EF8BB" w14:textId="77777777" w:rsidTr="75E0F777">
        <w:tc>
          <w:tcPr>
            <w:tcW w:w="2265" w:type="pct"/>
            <w:vMerge/>
            <w:vAlign w:val="center"/>
          </w:tcPr>
          <w:p w14:paraId="2036DC61" w14:textId="77777777" w:rsidR="00CD2444" w:rsidRPr="00D31545" w:rsidRDefault="00CD2444" w:rsidP="00F82AB3">
            <w:pPr>
              <w:widowControl w:val="0"/>
              <w:spacing w:line="276" w:lineRule="auto"/>
              <w:jc w:val="center"/>
              <w:rPr>
                <w:rFonts w:cs="Calibri"/>
                <w:b/>
              </w:rPr>
            </w:pPr>
          </w:p>
        </w:tc>
        <w:tc>
          <w:tcPr>
            <w:tcW w:w="546" w:type="pct"/>
            <w:vMerge/>
            <w:vAlign w:val="center"/>
          </w:tcPr>
          <w:p w14:paraId="73B125A4" w14:textId="77777777" w:rsidR="00CD2444" w:rsidRPr="00D31545" w:rsidRDefault="00CD2444" w:rsidP="00F82AB3">
            <w:pPr>
              <w:widowControl w:val="0"/>
              <w:spacing w:line="276" w:lineRule="auto"/>
              <w:jc w:val="center"/>
              <w:rPr>
                <w:rFonts w:cs="Calibri"/>
                <w:b/>
              </w:rPr>
            </w:pPr>
          </w:p>
        </w:tc>
        <w:tc>
          <w:tcPr>
            <w:tcW w:w="546" w:type="pct"/>
            <w:vMerge/>
            <w:vAlign w:val="center"/>
          </w:tcPr>
          <w:p w14:paraId="6DFDEB74" w14:textId="77777777" w:rsidR="00CD2444" w:rsidRPr="00D31545" w:rsidRDefault="00CD2444" w:rsidP="00F82AB3">
            <w:pPr>
              <w:widowControl w:val="0"/>
              <w:spacing w:line="276" w:lineRule="auto"/>
              <w:jc w:val="center"/>
              <w:rPr>
                <w:rFonts w:cs="Calibri"/>
                <w:b/>
              </w:rPr>
            </w:pPr>
          </w:p>
        </w:tc>
        <w:tc>
          <w:tcPr>
            <w:tcW w:w="548" w:type="pct"/>
            <w:vAlign w:val="center"/>
          </w:tcPr>
          <w:p w14:paraId="0F0AF70E" w14:textId="4953EC37" w:rsidR="00CD2444" w:rsidRPr="00F82AB3" w:rsidRDefault="75E0F777" w:rsidP="75E0F777">
            <w:pPr>
              <w:widowControl w:val="0"/>
              <w:spacing w:line="276" w:lineRule="auto"/>
              <w:jc w:val="center"/>
              <w:rPr>
                <w:rFonts w:cs="Calibri"/>
                <w:b/>
                <w:bCs/>
              </w:rPr>
            </w:pPr>
            <w:r w:rsidRPr="75E0F777">
              <w:rPr>
                <w:rFonts w:cs="Calibri"/>
                <w:b/>
                <w:bCs/>
              </w:rPr>
              <w:t>54</w:t>
            </w:r>
          </w:p>
        </w:tc>
        <w:tc>
          <w:tcPr>
            <w:tcW w:w="549" w:type="pct"/>
            <w:vAlign w:val="center"/>
          </w:tcPr>
          <w:p w14:paraId="413EAA1E" w14:textId="096DD449" w:rsidR="00CD2444" w:rsidRPr="00F82AB3" w:rsidRDefault="75E0F777" w:rsidP="75E0F777">
            <w:pPr>
              <w:widowControl w:val="0"/>
              <w:spacing w:line="276" w:lineRule="auto"/>
              <w:jc w:val="center"/>
              <w:rPr>
                <w:rFonts w:cs="Calibri"/>
                <w:b/>
                <w:bCs/>
              </w:rPr>
            </w:pPr>
            <w:r w:rsidRPr="75E0F777">
              <w:rPr>
                <w:rFonts w:cs="Calibri"/>
                <w:b/>
                <w:bCs/>
              </w:rPr>
              <w:t>126</w:t>
            </w:r>
          </w:p>
        </w:tc>
        <w:tc>
          <w:tcPr>
            <w:tcW w:w="545" w:type="pct"/>
            <w:vMerge/>
            <w:vAlign w:val="center"/>
          </w:tcPr>
          <w:p w14:paraId="1C1106CF" w14:textId="77777777" w:rsidR="00CD2444" w:rsidRPr="00D31545" w:rsidRDefault="00CD2444" w:rsidP="00F82AB3">
            <w:pPr>
              <w:widowControl w:val="0"/>
              <w:spacing w:line="276" w:lineRule="auto"/>
              <w:jc w:val="center"/>
              <w:rPr>
                <w:rFonts w:cs="Calibri"/>
                <w:b/>
              </w:rPr>
            </w:pPr>
          </w:p>
        </w:tc>
      </w:tr>
    </w:tbl>
    <w:p w14:paraId="4DFCE6B3" w14:textId="76B1A9F3" w:rsidR="00BE6296" w:rsidRDefault="00BE6296">
      <w:pPr>
        <w:spacing w:after="160" w:line="259" w:lineRule="auto"/>
        <w:rPr>
          <w:b/>
        </w:rPr>
      </w:pPr>
    </w:p>
    <w:p w14:paraId="08E92A9C" w14:textId="77777777" w:rsidR="00C00CD6" w:rsidRDefault="00C00CD6">
      <w:pPr>
        <w:spacing w:after="160" w:line="259" w:lineRule="auto"/>
        <w:rPr>
          <w:b/>
        </w:rPr>
      </w:pPr>
      <w:r>
        <w:rPr>
          <w:b/>
        </w:rPr>
        <w:br w:type="page"/>
      </w:r>
    </w:p>
    <w:p w14:paraId="120E516C" w14:textId="5413712A" w:rsidR="00D32653" w:rsidRPr="00F04322" w:rsidRDefault="00D32653" w:rsidP="003E208C">
      <w:pPr>
        <w:widowControl w:val="0"/>
        <w:rPr>
          <w:b/>
        </w:rPr>
      </w:pPr>
      <w:r w:rsidRPr="00F04322">
        <w:rPr>
          <w:b/>
        </w:rPr>
        <w:lastRenderedPageBreak/>
        <w:t>Modulio</w:t>
      </w:r>
      <w:r w:rsidR="0068074C">
        <w:rPr>
          <w:b/>
        </w:rPr>
        <w:t xml:space="preserve"> </w:t>
      </w:r>
      <w:r w:rsidRPr="00F04322">
        <w:rPr>
          <w:b/>
        </w:rPr>
        <w:t>pavadinimas</w:t>
      </w:r>
      <w:r w:rsidR="0068074C">
        <w:rPr>
          <w:b/>
        </w:rPr>
        <w:t xml:space="preserve"> </w:t>
      </w:r>
      <w:r w:rsidRPr="00F04322">
        <w:rPr>
          <w:b/>
        </w:rPr>
        <w:t>–</w:t>
      </w:r>
      <w:r w:rsidR="0068074C">
        <w:rPr>
          <w:b/>
        </w:rPr>
        <w:t xml:space="preserve"> </w:t>
      </w:r>
      <w:r w:rsidRPr="00F04322">
        <w:rPr>
          <w:b/>
        </w:rPr>
        <w:t>„</w:t>
      </w:r>
      <w:r w:rsidR="007272C3" w:rsidRPr="00F04322">
        <w:rPr>
          <w:b/>
        </w:rPr>
        <w:t>Animacijos</w:t>
      </w:r>
      <w:r w:rsidR="0068074C">
        <w:rPr>
          <w:b/>
        </w:rPr>
        <w:t xml:space="preserve"> </w:t>
      </w:r>
      <w:r w:rsidR="007272C3" w:rsidRPr="00F04322">
        <w:rPr>
          <w:b/>
        </w:rPr>
        <w:t>produktų</w:t>
      </w:r>
      <w:r w:rsidR="0068074C">
        <w:rPr>
          <w:b/>
        </w:rPr>
        <w:t xml:space="preserve"> </w:t>
      </w:r>
      <w:r w:rsidR="007272C3" w:rsidRPr="00F04322">
        <w:rPr>
          <w:b/>
        </w:rPr>
        <w:t>kūrimas</w:t>
      </w:r>
      <w:r w:rsidR="0068074C">
        <w:rPr>
          <w:b/>
        </w:rPr>
        <w:t xml:space="preserve"> </w:t>
      </w:r>
      <w:r w:rsidR="007272C3" w:rsidRPr="00F04322">
        <w:rPr>
          <w:b/>
        </w:rPr>
        <w:t>ir</w:t>
      </w:r>
      <w:r w:rsidR="0068074C">
        <w:rPr>
          <w:b/>
        </w:rPr>
        <w:t xml:space="preserve"> </w:t>
      </w:r>
      <w:r w:rsidR="007272C3" w:rsidRPr="00F04322">
        <w:rPr>
          <w:b/>
        </w:rPr>
        <w:t>redagavimas</w:t>
      </w:r>
      <w:r w:rsidRPr="00F0432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D32653" w:rsidRPr="00F04322" w14:paraId="578401EA" w14:textId="77777777" w:rsidTr="003A2F93">
        <w:trPr>
          <w:trHeight w:val="57"/>
          <w:jc w:val="center"/>
        </w:trPr>
        <w:tc>
          <w:tcPr>
            <w:tcW w:w="947" w:type="pct"/>
          </w:tcPr>
          <w:p w14:paraId="4A5655C7" w14:textId="2FB7C5D4" w:rsidR="00D32653" w:rsidRPr="00F04322" w:rsidRDefault="00D32653" w:rsidP="003E208C">
            <w:pPr>
              <w:pStyle w:val="Betarp"/>
              <w:widowControl w:val="0"/>
            </w:pPr>
            <w:r w:rsidRPr="00F04322">
              <w:t>Valstybinis</w:t>
            </w:r>
            <w:r w:rsidR="0068074C">
              <w:t xml:space="preserve"> </w:t>
            </w:r>
            <w:r w:rsidRPr="00F04322">
              <w:t>kodas</w:t>
            </w:r>
          </w:p>
        </w:tc>
        <w:tc>
          <w:tcPr>
            <w:tcW w:w="4053" w:type="pct"/>
            <w:gridSpan w:val="2"/>
          </w:tcPr>
          <w:p w14:paraId="6D25A050" w14:textId="1A19191A" w:rsidR="00D32653" w:rsidRPr="00F04322" w:rsidRDefault="003C7C5A" w:rsidP="003E208C">
            <w:pPr>
              <w:pStyle w:val="Betarp"/>
              <w:widowControl w:val="0"/>
            </w:pPr>
            <w:r w:rsidRPr="0060229A">
              <w:t>406111200</w:t>
            </w:r>
          </w:p>
        </w:tc>
      </w:tr>
      <w:tr w:rsidR="00D32653" w:rsidRPr="00F04322" w14:paraId="3A6967DA" w14:textId="77777777" w:rsidTr="003A2F93">
        <w:trPr>
          <w:trHeight w:val="57"/>
          <w:jc w:val="center"/>
        </w:trPr>
        <w:tc>
          <w:tcPr>
            <w:tcW w:w="947" w:type="pct"/>
          </w:tcPr>
          <w:p w14:paraId="7E4A5ABA" w14:textId="047CB448" w:rsidR="00D32653" w:rsidRPr="00F04322" w:rsidRDefault="00D32653" w:rsidP="003E208C">
            <w:pPr>
              <w:pStyle w:val="Betarp"/>
              <w:widowControl w:val="0"/>
            </w:pPr>
            <w:r w:rsidRPr="00F04322">
              <w:t>Modulio</w:t>
            </w:r>
            <w:r w:rsidR="0068074C">
              <w:t xml:space="preserve"> </w:t>
            </w:r>
            <w:r w:rsidRPr="00F04322">
              <w:t>LTKS</w:t>
            </w:r>
            <w:r w:rsidR="0068074C">
              <w:t xml:space="preserve"> </w:t>
            </w:r>
            <w:r w:rsidRPr="00F04322">
              <w:t>lygis</w:t>
            </w:r>
          </w:p>
        </w:tc>
        <w:tc>
          <w:tcPr>
            <w:tcW w:w="4053" w:type="pct"/>
            <w:gridSpan w:val="2"/>
          </w:tcPr>
          <w:p w14:paraId="058780EB" w14:textId="77777777" w:rsidR="00D32653" w:rsidRPr="00F04322" w:rsidRDefault="00D32653" w:rsidP="003E208C">
            <w:pPr>
              <w:pStyle w:val="Betarp"/>
              <w:widowControl w:val="0"/>
            </w:pPr>
            <w:r w:rsidRPr="00F04322">
              <w:t>IV</w:t>
            </w:r>
          </w:p>
        </w:tc>
      </w:tr>
      <w:tr w:rsidR="00D32653" w:rsidRPr="00F04322" w14:paraId="0EA451CE" w14:textId="77777777" w:rsidTr="003A2F93">
        <w:trPr>
          <w:trHeight w:val="57"/>
          <w:jc w:val="center"/>
        </w:trPr>
        <w:tc>
          <w:tcPr>
            <w:tcW w:w="947" w:type="pct"/>
          </w:tcPr>
          <w:p w14:paraId="78C1DDAC" w14:textId="4B810CE8" w:rsidR="00D32653" w:rsidRPr="00F04322" w:rsidRDefault="00D32653" w:rsidP="003E208C">
            <w:pPr>
              <w:pStyle w:val="Betarp"/>
              <w:widowControl w:val="0"/>
            </w:pPr>
            <w:r w:rsidRPr="00F04322">
              <w:t>Apimtis</w:t>
            </w:r>
            <w:r w:rsidR="0068074C">
              <w:t xml:space="preserve"> </w:t>
            </w:r>
            <w:r w:rsidRPr="00F04322">
              <w:t>mokymosi</w:t>
            </w:r>
            <w:r w:rsidR="0068074C">
              <w:t xml:space="preserve"> </w:t>
            </w:r>
            <w:r w:rsidRPr="00F04322">
              <w:t>kreditais</w:t>
            </w:r>
          </w:p>
        </w:tc>
        <w:tc>
          <w:tcPr>
            <w:tcW w:w="4053" w:type="pct"/>
            <w:gridSpan w:val="2"/>
          </w:tcPr>
          <w:p w14:paraId="40621AA0" w14:textId="77777777" w:rsidR="00D32653" w:rsidRPr="00F04322" w:rsidRDefault="00D32653" w:rsidP="003E208C">
            <w:pPr>
              <w:pStyle w:val="Betarp"/>
              <w:widowControl w:val="0"/>
            </w:pPr>
            <w:r w:rsidRPr="00F04322">
              <w:t>10</w:t>
            </w:r>
          </w:p>
        </w:tc>
      </w:tr>
      <w:tr w:rsidR="00D32653" w:rsidRPr="00F04322" w14:paraId="3DBA1176" w14:textId="77777777" w:rsidTr="003A2F93">
        <w:trPr>
          <w:trHeight w:val="57"/>
          <w:jc w:val="center"/>
        </w:trPr>
        <w:tc>
          <w:tcPr>
            <w:tcW w:w="947" w:type="pct"/>
          </w:tcPr>
          <w:p w14:paraId="50E311F8" w14:textId="48043EAB" w:rsidR="00D32653" w:rsidRPr="00F04322" w:rsidRDefault="00D32653" w:rsidP="003E208C">
            <w:pPr>
              <w:pStyle w:val="Betarp"/>
              <w:widowControl w:val="0"/>
            </w:pPr>
            <w:r w:rsidRPr="00F04322">
              <w:t>Asmens</w:t>
            </w:r>
            <w:r w:rsidR="0068074C">
              <w:t xml:space="preserve"> </w:t>
            </w:r>
            <w:r w:rsidRPr="00F04322">
              <w:t>pasirengimo</w:t>
            </w:r>
            <w:r w:rsidR="0068074C">
              <w:t xml:space="preserve"> </w:t>
            </w:r>
            <w:r w:rsidRPr="00F04322">
              <w:t>mokytis</w:t>
            </w:r>
            <w:r w:rsidR="0068074C">
              <w:t xml:space="preserve"> </w:t>
            </w:r>
            <w:r w:rsidRPr="00F04322">
              <w:t>modulyje</w:t>
            </w:r>
            <w:r w:rsidR="0068074C">
              <w:t xml:space="preserve"> </w:t>
            </w:r>
            <w:r w:rsidRPr="00F04322">
              <w:t>reikalavimai</w:t>
            </w:r>
            <w:r w:rsidR="0068074C">
              <w:t xml:space="preserve"> </w:t>
            </w:r>
            <w:r w:rsidRPr="00F04322">
              <w:t>(jei</w:t>
            </w:r>
            <w:r w:rsidR="0068074C">
              <w:t xml:space="preserve"> </w:t>
            </w:r>
            <w:r w:rsidRPr="00F04322">
              <w:t>taikoma)</w:t>
            </w:r>
          </w:p>
        </w:tc>
        <w:tc>
          <w:tcPr>
            <w:tcW w:w="4053" w:type="pct"/>
            <w:gridSpan w:val="2"/>
          </w:tcPr>
          <w:p w14:paraId="32353189" w14:textId="77777777" w:rsidR="00D32653" w:rsidRPr="00F04322" w:rsidRDefault="00D32653" w:rsidP="003E208C">
            <w:pPr>
              <w:pStyle w:val="Betarp"/>
              <w:widowControl w:val="0"/>
            </w:pPr>
            <w:r w:rsidRPr="00F04322">
              <w:t>Netaikoma</w:t>
            </w:r>
          </w:p>
        </w:tc>
      </w:tr>
      <w:tr w:rsidR="00F04322" w:rsidRPr="00F04322" w14:paraId="1D2DDD86" w14:textId="77777777" w:rsidTr="00F04322">
        <w:trPr>
          <w:trHeight w:val="57"/>
          <w:jc w:val="center"/>
        </w:trPr>
        <w:tc>
          <w:tcPr>
            <w:tcW w:w="947" w:type="pct"/>
            <w:shd w:val="clear" w:color="auto" w:fill="F2F2F2"/>
          </w:tcPr>
          <w:p w14:paraId="263CBAA7" w14:textId="77777777" w:rsidR="00D32653" w:rsidRPr="00F04322" w:rsidRDefault="00D32653" w:rsidP="003E208C">
            <w:pPr>
              <w:pStyle w:val="Betarp"/>
              <w:widowControl w:val="0"/>
              <w:rPr>
                <w:bCs/>
                <w:iCs/>
              </w:rPr>
            </w:pPr>
            <w:r w:rsidRPr="00F04322">
              <w:t>Kompetencijos</w:t>
            </w:r>
          </w:p>
        </w:tc>
        <w:tc>
          <w:tcPr>
            <w:tcW w:w="1129" w:type="pct"/>
            <w:shd w:val="clear" w:color="auto" w:fill="F2F2F2"/>
          </w:tcPr>
          <w:p w14:paraId="02D169E5" w14:textId="1C9B5949" w:rsidR="00D32653" w:rsidRPr="00F04322" w:rsidRDefault="00D32653" w:rsidP="003E208C">
            <w:pPr>
              <w:pStyle w:val="Betarp"/>
              <w:widowControl w:val="0"/>
              <w:rPr>
                <w:bCs/>
                <w:iCs/>
              </w:rPr>
            </w:pPr>
            <w:r w:rsidRPr="00F04322">
              <w:rPr>
                <w:bCs/>
                <w:iCs/>
              </w:rPr>
              <w:t>Mokymosi</w:t>
            </w:r>
            <w:r w:rsidR="0068074C">
              <w:rPr>
                <w:bCs/>
                <w:iCs/>
              </w:rPr>
              <w:t xml:space="preserve"> </w:t>
            </w:r>
            <w:r w:rsidRPr="00F04322">
              <w:rPr>
                <w:bCs/>
                <w:iCs/>
              </w:rPr>
              <w:t>rezultatai</w:t>
            </w:r>
          </w:p>
        </w:tc>
        <w:tc>
          <w:tcPr>
            <w:tcW w:w="2924" w:type="pct"/>
            <w:shd w:val="clear" w:color="auto" w:fill="F2F2F2"/>
          </w:tcPr>
          <w:p w14:paraId="36D825C6" w14:textId="25A0256F" w:rsidR="00D32653" w:rsidRPr="00F04322" w:rsidRDefault="005E45FB" w:rsidP="003E208C">
            <w:pPr>
              <w:pStyle w:val="Betarp"/>
              <w:widowControl w:val="0"/>
              <w:rPr>
                <w:bCs/>
                <w:iCs/>
              </w:rPr>
            </w:pPr>
            <w:r>
              <w:rPr>
                <w:bCs/>
                <w:iCs/>
              </w:rPr>
              <w:t>T</w:t>
            </w:r>
            <w:r w:rsidR="00D32653" w:rsidRPr="00F04322">
              <w:rPr>
                <w:bCs/>
                <w:iCs/>
              </w:rPr>
              <w:t>urinys</w:t>
            </w:r>
            <w:r w:rsidR="0068074C">
              <w:rPr>
                <w:bCs/>
                <w:iCs/>
              </w:rPr>
              <w:t xml:space="preserve"> </w:t>
            </w:r>
            <w:r w:rsidR="00D32653" w:rsidRPr="00F04322">
              <w:rPr>
                <w:bCs/>
                <w:iCs/>
              </w:rPr>
              <w:t>mokymosi</w:t>
            </w:r>
            <w:r w:rsidR="0068074C">
              <w:rPr>
                <w:bCs/>
                <w:iCs/>
              </w:rPr>
              <w:t xml:space="preserve"> </w:t>
            </w:r>
            <w:r w:rsidR="00D32653" w:rsidRPr="00F04322">
              <w:rPr>
                <w:bCs/>
                <w:iCs/>
              </w:rPr>
              <w:t>rezultatams</w:t>
            </w:r>
            <w:r w:rsidR="0068074C">
              <w:rPr>
                <w:bCs/>
                <w:iCs/>
              </w:rPr>
              <w:t xml:space="preserve"> </w:t>
            </w:r>
            <w:r w:rsidR="00D32653" w:rsidRPr="00F04322">
              <w:rPr>
                <w:bCs/>
                <w:iCs/>
              </w:rPr>
              <w:t>pasiekti</w:t>
            </w:r>
          </w:p>
        </w:tc>
      </w:tr>
      <w:tr w:rsidR="00F04322" w:rsidRPr="00F04322" w14:paraId="5727B866" w14:textId="77777777" w:rsidTr="00F04322">
        <w:trPr>
          <w:trHeight w:val="57"/>
          <w:jc w:val="center"/>
        </w:trPr>
        <w:tc>
          <w:tcPr>
            <w:tcW w:w="947" w:type="pct"/>
            <w:vMerge w:val="restart"/>
          </w:tcPr>
          <w:p w14:paraId="039817D4" w14:textId="7B2BD591" w:rsidR="00E5502A" w:rsidRPr="00F04322" w:rsidRDefault="00E5502A" w:rsidP="003E208C">
            <w:pPr>
              <w:pStyle w:val="Betarp"/>
              <w:widowControl w:val="0"/>
              <w:rPr>
                <w:i/>
              </w:rPr>
            </w:pPr>
            <w:r w:rsidRPr="00F04322">
              <w:t>1.</w:t>
            </w:r>
            <w:r w:rsidR="0068074C">
              <w:t xml:space="preserve"> </w:t>
            </w:r>
            <w:r w:rsidRPr="00F04322">
              <w:t>Kurti</w:t>
            </w:r>
            <w:r w:rsidR="0068074C">
              <w:t xml:space="preserve"> </w:t>
            </w:r>
            <w:r w:rsidRPr="00F04322">
              <w:t>ir</w:t>
            </w:r>
            <w:r w:rsidR="0068074C">
              <w:t xml:space="preserve"> </w:t>
            </w:r>
            <w:r w:rsidRPr="00F04322">
              <w:t>redaguoti</w:t>
            </w:r>
            <w:r w:rsidR="0068074C">
              <w:t xml:space="preserve"> </w:t>
            </w:r>
            <w:r w:rsidRPr="00F04322">
              <w:t>animacijos</w:t>
            </w:r>
            <w:r w:rsidR="0068074C">
              <w:t xml:space="preserve"> </w:t>
            </w:r>
            <w:r w:rsidRPr="00F04322">
              <w:t>produktus.</w:t>
            </w:r>
          </w:p>
        </w:tc>
        <w:tc>
          <w:tcPr>
            <w:tcW w:w="1129" w:type="pct"/>
          </w:tcPr>
          <w:p w14:paraId="7CD6D1B1" w14:textId="25232B25" w:rsidR="00E5502A" w:rsidRPr="00F04322" w:rsidRDefault="00E5502A" w:rsidP="003E208C">
            <w:pPr>
              <w:widowControl w:val="0"/>
            </w:pPr>
            <w:r w:rsidRPr="00F04322">
              <w:t>1.1.</w:t>
            </w:r>
            <w:r w:rsidR="0068074C">
              <w:t xml:space="preserve"> </w:t>
            </w:r>
            <w:r w:rsidRPr="00F04322">
              <w:t>Apibūdinti</w:t>
            </w:r>
            <w:r w:rsidR="0068074C">
              <w:t xml:space="preserve"> </w:t>
            </w:r>
            <w:r w:rsidRPr="00F04322">
              <w:t>programinę</w:t>
            </w:r>
            <w:r w:rsidR="0068074C">
              <w:t xml:space="preserve"> </w:t>
            </w:r>
            <w:r w:rsidRPr="00F04322">
              <w:t>kompiuterinę</w:t>
            </w:r>
            <w:r w:rsidR="0068074C">
              <w:t xml:space="preserve"> </w:t>
            </w:r>
            <w:r w:rsidRPr="00F04322">
              <w:t>įrangą</w:t>
            </w:r>
            <w:r w:rsidR="0068074C">
              <w:t xml:space="preserve"> </w:t>
            </w:r>
            <w:r w:rsidRPr="00F04322">
              <w:t>animacijos</w:t>
            </w:r>
            <w:r w:rsidR="0068074C">
              <w:t xml:space="preserve"> </w:t>
            </w:r>
            <w:r w:rsidRPr="00F04322">
              <w:t>produktams</w:t>
            </w:r>
            <w:r w:rsidR="0068074C">
              <w:t xml:space="preserve"> </w:t>
            </w:r>
            <w:r w:rsidRPr="00F04322">
              <w:t>kurti</w:t>
            </w:r>
            <w:r w:rsidR="0068074C">
              <w:t xml:space="preserve"> </w:t>
            </w:r>
            <w:r w:rsidRPr="00F04322">
              <w:t>bei</w:t>
            </w:r>
            <w:r w:rsidR="0068074C">
              <w:t xml:space="preserve"> </w:t>
            </w:r>
            <w:r w:rsidRPr="00F04322">
              <w:t>redaguoti.</w:t>
            </w:r>
          </w:p>
        </w:tc>
        <w:tc>
          <w:tcPr>
            <w:tcW w:w="2924" w:type="pct"/>
            <w:shd w:val="clear" w:color="auto" w:fill="auto"/>
          </w:tcPr>
          <w:p w14:paraId="58375D8C" w14:textId="397CD470" w:rsidR="00E5502A" w:rsidRPr="00F04322" w:rsidRDefault="00E5502A" w:rsidP="0068074C">
            <w:pPr>
              <w:widowControl w:val="0"/>
              <w:spacing w:line="300" w:lineRule="exact"/>
              <w:rPr>
                <w:b/>
                <w:i/>
              </w:rPr>
            </w:pPr>
            <w:r w:rsidRPr="00F04322">
              <w:rPr>
                <w:b/>
              </w:rPr>
              <w:t>Tema.</w:t>
            </w:r>
            <w:r w:rsidR="0068074C">
              <w:t xml:space="preserve"> </w:t>
            </w:r>
            <w:r w:rsidR="00EB4D9A" w:rsidRPr="00F04322">
              <w:rPr>
                <w:b/>
                <w:i/>
              </w:rPr>
              <w:t>A</w:t>
            </w:r>
            <w:r w:rsidRPr="00F04322">
              <w:rPr>
                <w:b/>
                <w:i/>
              </w:rPr>
              <w:t>nimacijos</w:t>
            </w:r>
            <w:r w:rsidR="0068074C">
              <w:rPr>
                <w:b/>
                <w:i/>
              </w:rPr>
              <w:t xml:space="preserve"> </w:t>
            </w:r>
            <w:r w:rsidRPr="00F04322">
              <w:rPr>
                <w:b/>
                <w:i/>
              </w:rPr>
              <w:t>kūrimo</w:t>
            </w:r>
            <w:r w:rsidR="0068074C">
              <w:rPr>
                <w:b/>
                <w:i/>
              </w:rPr>
              <w:t xml:space="preserve"> </w:t>
            </w:r>
            <w:r w:rsidRPr="00F04322">
              <w:rPr>
                <w:b/>
                <w:i/>
              </w:rPr>
              <w:t>programos</w:t>
            </w:r>
          </w:p>
          <w:p w14:paraId="5F0CB393" w14:textId="326CFC68" w:rsidR="00E5502A" w:rsidRPr="00F04322" w:rsidRDefault="00E5502A" w:rsidP="0068074C">
            <w:pPr>
              <w:widowControl w:val="0"/>
              <w:numPr>
                <w:ilvl w:val="0"/>
                <w:numId w:val="6"/>
              </w:numPr>
              <w:spacing w:line="300" w:lineRule="exact"/>
              <w:ind w:left="0" w:firstLine="0"/>
            </w:pPr>
            <w:r w:rsidRPr="00F04322">
              <w:t>Kompiuterinės</w:t>
            </w:r>
            <w:r w:rsidR="0068074C">
              <w:t xml:space="preserve"> </w:t>
            </w:r>
            <w:r w:rsidRPr="00F04322">
              <w:t>animacijos</w:t>
            </w:r>
            <w:r w:rsidR="0068074C">
              <w:t xml:space="preserve"> </w:t>
            </w:r>
            <w:r w:rsidRPr="00F04322">
              <w:t>kūrimo</w:t>
            </w:r>
            <w:r w:rsidR="0068074C">
              <w:t xml:space="preserve"> </w:t>
            </w:r>
            <w:r w:rsidRPr="00F04322">
              <w:t>programos</w:t>
            </w:r>
            <w:r w:rsidR="0068074C">
              <w:rPr>
                <w:b/>
                <w:i/>
              </w:rPr>
              <w:t xml:space="preserve"> </w:t>
            </w:r>
            <w:r w:rsidRPr="00F04322">
              <w:t>parinkimas</w:t>
            </w:r>
          </w:p>
          <w:p w14:paraId="055207F1" w14:textId="027B41F7" w:rsidR="00EB4D9A" w:rsidRPr="00F04322" w:rsidRDefault="00EB4D9A" w:rsidP="0068074C">
            <w:pPr>
              <w:widowControl w:val="0"/>
              <w:numPr>
                <w:ilvl w:val="0"/>
                <w:numId w:val="6"/>
              </w:numPr>
              <w:spacing w:line="300" w:lineRule="exact"/>
              <w:ind w:left="0" w:firstLine="0"/>
            </w:pPr>
            <w:r w:rsidRPr="00F04322">
              <w:t>Kompiuterinės</w:t>
            </w:r>
            <w:r w:rsidR="0068074C">
              <w:t xml:space="preserve"> </w:t>
            </w:r>
            <w:r w:rsidRPr="00F04322">
              <w:t>techninės</w:t>
            </w:r>
            <w:r w:rsidR="0068074C">
              <w:t xml:space="preserve"> </w:t>
            </w:r>
            <w:r w:rsidRPr="00F04322">
              <w:t>įrangos</w:t>
            </w:r>
            <w:r w:rsidR="0068074C">
              <w:t xml:space="preserve"> </w:t>
            </w:r>
            <w:r w:rsidRPr="00F04322">
              <w:t>reikalavimai</w:t>
            </w:r>
            <w:r w:rsidR="0068074C">
              <w:t xml:space="preserve"> </w:t>
            </w:r>
            <w:r w:rsidRPr="00F04322">
              <w:t>animacijos</w:t>
            </w:r>
            <w:r w:rsidR="0068074C">
              <w:t xml:space="preserve"> </w:t>
            </w:r>
            <w:r w:rsidRPr="00F04322">
              <w:t>kūrimui</w:t>
            </w:r>
          </w:p>
          <w:p w14:paraId="37074D7E" w14:textId="7BB7E8B8" w:rsidR="00EB4D9A" w:rsidRPr="00F04322" w:rsidRDefault="00EB4D9A" w:rsidP="0068074C">
            <w:pPr>
              <w:widowControl w:val="0"/>
              <w:spacing w:line="300" w:lineRule="exact"/>
              <w:rPr>
                <w:b/>
                <w:i/>
              </w:rPr>
            </w:pPr>
            <w:r w:rsidRPr="00F04322">
              <w:rPr>
                <w:b/>
              </w:rPr>
              <w:t>Tema.</w:t>
            </w:r>
            <w:r w:rsidR="0068074C">
              <w:t xml:space="preserve"> </w:t>
            </w:r>
            <w:r w:rsidRPr="00F04322">
              <w:rPr>
                <w:b/>
                <w:i/>
              </w:rPr>
              <w:t>Animacijos</w:t>
            </w:r>
            <w:r w:rsidR="0068074C">
              <w:rPr>
                <w:b/>
                <w:i/>
              </w:rPr>
              <w:t xml:space="preserve"> </w:t>
            </w:r>
            <w:r w:rsidRPr="00F04322">
              <w:rPr>
                <w:b/>
                <w:i/>
              </w:rPr>
              <w:t>kūrimo</w:t>
            </w:r>
            <w:r w:rsidR="0068074C">
              <w:rPr>
                <w:b/>
                <w:i/>
              </w:rPr>
              <w:t xml:space="preserve"> </w:t>
            </w:r>
            <w:r w:rsidRPr="00F04322">
              <w:rPr>
                <w:b/>
                <w:i/>
              </w:rPr>
              <w:t>programos</w:t>
            </w:r>
            <w:r w:rsidR="0068074C">
              <w:rPr>
                <w:b/>
                <w:i/>
              </w:rPr>
              <w:t xml:space="preserve"> </w:t>
            </w:r>
            <w:r w:rsidRPr="00F04322">
              <w:rPr>
                <w:b/>
                <w:i/>
              </w:rPr>
              <w:t>valdymas</w:t>
            </w:r>
          </w:p>
          <w:p w14:paraId="2E34A34E" w14:textId="2B73770C" w:rsidR="00E5502A" w:rsidRPr="00F04322" w:rsidRDefault="00E5502A" w:rsidP="0068074C">
            <w:pPr>
              <w:widowControl w:val="0"/>
              <w:numPr>
                <w:ilvl w:val="0"/>
                <w:numId w:val="6"/>
              </w:numPr>
              <w:spacing w:line="300" w:lineRule="exact"/>
              <w:ind w:left="0" w:firstLine="0"/>
            </w:pPr>
            <w:r w:rsidRPr="00F04322">
              <w:t>Kompiuterinės</w:t>
            </w:r>
            <w:r w:rsidR="0068074C">
              <w:t xml:space="preserve"> </w:t>
            </w:r>
            <w:r w:rsidRPr="00F04322">
              <w:t>animacijos</w:t>
            </w:r>
            <w:r w:rsidR="0068074C">
              <w:t xml:space="preserve"> </w:t>
            </w:r>
            <w:r w:rsidRPr="00F04322">
              <w:t>kūrimo</w:t>
            </w:r>
            <w:r w:rsidR="0068074C">
              <w:t xml:space="preserve"> </w:t>
            </w:r>
            <w:r w:rsidRPr="00F04322">
              <w:t>programos</w:t>
            </w:r>
            <w:r w:rsidR="0068074C">
              <w:t xml:space="preserve"> </w:t>
            </w:r>
            <w:r w:rsidRPr="00F04322">
              <w:t>aplinka</w:t>
            </w:r>
          </w:p>
          <w:p w14:paraId="3469BA95" w14:textId="73B2AFC1" w:rsidR="00E5502A" w:rsidRPr="00F04322" w:rsidRDefault="00E5502A" w:rsidP="0068074C">
            <w:pPr>
              <w:widowControl w:val="0"/>
              <w:numPr>
                <w:ilvl w:val="0"/>
                <w:numId w:val="6"/>
              </w:numPr>
              <w:spacing w:line="300" w:lineRule="exact"/>
              <w:ind w:left="0" w:firstLine="0"/>
            </w:pPr>
            <w:r w:rsidRPr="00F04322">
              <w:t>Pagrindiniai</w:t>
            </w:r>
            <w:r w:rsidR="0068074C">
              <w:t xml:space="preserve"> </w:t>
            </w:r>
            <w:r w:rsidRPr="00F04322">
              <w:t>animacijos</w:t>
            </w:r>
            <w:r w:rsidR="0068074C">
              <w:t xml:space="preserve"> </w:t>
            </w:r>
            <w:r w:rsidRPr="00F04322">
              <w:t>kūrimo</w:t>
            </w:r>
            <w:r w:rsidR="0068074C">
              <w:t xml:space="preserve"> </w:t>
            </w:r>
            <w:r w:rsidRPr="00F04322">
              <w:t>programos</w:t>
            </w:r>
            <w:r w:rsidR="0068074C">
              <w:t xml:space="preserve"> </w:t>
            </w:r>
            <w:r w:rsidRPr="00F04322">
              <w:t>darbo</w:t>
            </w:r>
            <w:r w:rsidR="0068074C">
              <w:t xml:space="preserve"> </w:t>
            </w:r>
            <w:r w:rsidRPr="00F04322">
              <w:t>lango</w:t>
            </w:r>
            <w:r w:rsidR="0068074C">
              <w:t xml:space="preserve"> </w:t>
            </w:r>
            <w:r w:rsidRPr="00F04322">
              <w:t>elementai</w:t>
            </w:r>
          </w:p>
        </w:tc>
      </w:tr>
      <w:tr w:rsidR="00F04322" w:rsidRPr="00F04322" w14:paraId="7FCEB8AD" w14:textId="77777777" w:rsidTr="00F04322">
        <w:trPr>
          <w:trHeight w:val="70"/>
          <w:jc w:val="center"/>
        </w:trPr>
        <w:tc>
          <w:tcPr>
            <w:tcW w:w="947" w:type="pct"/>
            <w:vMerge/>
          </w:tcPr>
          <w:p w14:paraId="29DA0BD4" w14:textId="77777777" w:rsidR="00E5502A" w:rsidRPr="00F04322" w:rsidRDefault="00E5502A" w:rsidP="003E208C">
            <w:pPr>
              <w:pStyle w:val="Betarp"/>
              <w:widowControl w:val="0"/>
            </w:pPr>
          </w:p>
        </w:tc>
        <w:tc>
          <w:tcPr>
            <w:tcW w:w="1129" w:type="pct"/>
          </w:tcPr>
          <w:p w14:paraId="2D0497A3" w14:textId="1B7AA83A" w:rsidR="00E5502A" w:rsidRPr="00F04322" w:rsidRDefault="00E5502A" w:rsidP="003E208C">
            <w:pPr>
              <w:widowControl w:val="0"/>
            </w:pPr>
            <w:r w:rsidRPr="00F04322">
              <w:t>1.2.</w:t>
            </w:r>
            <w:r w:rsidR="0068074C">
              <w:t xml:space="preserve"> </w:t>
            </w:r>
            <w:r w:rsidRPr="00F04322">
              <w:t>Taikyti</w:t>
            </w:r>
            <w:r w:rsidR="0068074C">
              <w:t xml:space="preserve"> </w:t>
            </w:r>
            <w:r w:rsidRPr="00F04322">
              <w:t>animacijos</w:t>
            </w:r>
            <w:r w:rsidR="0068074C">
              <w:t xml:space="preserve"> </w:t>
            </w:r>
            <w:r w:rsidRPr="00F04322">
              <w:t>kūrimo</w:t>
            </w:r>
            <w:r w:rsidR="0068074C">
              <w:t xml:space="preserve"> </w:t>
            </w:r>
            <w:r w:rsidRPr="00F04322">
              <w:t>ir</w:t>
            </w:r>
            <w:r w:rsidR="0068074C">
              <w:t xml:space="preserve"> </w:t>
            </w:r>
            <w:r w:rsidRPr="00F04322">
              <w:t>redagavimo</w:t>
            </w:r>
            <w:r w:rsidR="0068074C">
              <w:t xml:space="preserve"> </w:t>
            </w:r>
            <w:r w:rsidRPr="00F04322">
              <w:t>technologijas.</w:t>
            </w:r>
          </w:p>
        </w:tc>
        <w:tc>
          <w:tcPr>
            <w:tcW w:w="2924" w:type="pct"/>
            <w:shd w:val="clear" w:color="auto" w:fill="auto"/>
          </w:tcPr>
          <w:p w14:paraId="243A16F7" w14:textId="5E987007" w:rsidR="00E5502A" w:rsidRPr="00F04322" w:rsidRDefault="00E5502A" w:rsidP="0068074C">
            <w:pPr>
              <w:widowControl w:val="0"/>
              <w:spacing w:line="300" w:lineRule="exact"/>
              <w:rPr>
                <w:b/>
                <w:i/>
              </w:rPr>
            </w:pPr>
            <w:r w:rsidRPr="00F04322">
              <w:rPr>
                <w:b/>
              </w:rPr>
              <w:t>Tema.</w:t>
            </w:r>
            <w:r w:rsidR="0068074C">
              <w:t xml:space="preserve"> </w:t>
            </w:r>
            <w:r w:rsidR="00EB4D9A" w:rsidRPr="00F04322">
              <w:rPr>
                <w:b/>
                <w:i/>
              </w:rPr>
              <w:t>O</w:t>
            </w:r>
            <w:r w:rsidRPr="00F04322">
              <w:rPr>
                <w:b/>
                <w:i/>
              </w:rPr>
              <w:t>bjektų</w:t>
            </w:r>
            <w:r w:rsidR="0068074C">
              <w:rPr>
                <w:b/>
                <w:i/>
              </w:rPr>
              <w:t xml:space="preserve"> </w:t>
            </w:r>
            <w:r w:rsidRPr="00F04322">
              <w:rPr>
                <w:b/>
                <w:i/>
              </w:rPr>
              <w:t>kūrimas</w:t>
            </w:r>
            <w:r w:rsidR="0068074C">
              <w:rPr>
                <w:b/>
                <w:i/>
              </w:rPr>
              <w:t xml:space="preserve"> </w:t>
            </w:r>
            <w:r w:rsidRPr="00F04322">
              <w:rPr>
                <w:b/>
                <w:i/>
              </w:rPr>
              <w:t>ir</w:t>
            </w:r>
            <w:r w:rsidR="0068074C">
              <w:rPr>
                <w:b/>
                <w:i/>
              </w:rPr>
              <w:t xml:space="preserve"> </w:t>
            </w:r>
            <w:r w:rsidRPr="00F04322">
              <w:rPr>
                <w:b/>
                <w:i/>
              </w:rPr>
              <w:t>animacija</w:t>
            </w:r>
          </w:p>
          <w:p w14:paraId="638FD7E5" w14:textId="77C97523" w:rsidR="00E5502A" w:rsidRPr="00F04322" w:rsidRDefault="00E5502A" w:rsidP="0068074C">
            <w:pPr>
              <w:widowControl w:val="0"/>
              <w:numPr>
                <w:ilvl w:val="0"/>
                <w:numId w:val="6"/>
              </w:numPr>
              <w:spacing w:line="300" w:lineRule="exact"/>
              <w:ind w:left="0" w:firstLine="0"/>
            </w:pPr>
            <w:r w:rsidRPr="00F04322">
              <w:t>Nesudėtingų</w:t>
            </w:r>
            <w:r w:rsidR="0068074C">
              <w:t xml:space="preserve"> </w:t>
            </w:r>
            <w:r w:rsidRPr="00F04322">
              <w:t>objektų</w:t>
            </w:r>
            <w:r w:rsidR="0068074C">
              <w:t xml:space="preserve"> </w:t>
            </w:r>
            <w:r w:rsidRPr="00F04322">
              <w:t>kūrimas</w:t>
            </w:r>
            <w:r w:rsidR="0068074C">
              <w:t xml:space="preserve"> </w:t>
            </w:r>
            <w:r w:rsidRPr="00F04322">
              <w:t>ir</w:t>
            </w:r>
            <w:r w:rsidR="0068074C">
              <w:t xml:space="preserve"> </w:t>
            </w:r>
            <w:r w:rsidRPr="00F04322">
              <w:t>animacija</w:t>
            </w:r>
          </w:p>
          <w:p w14:paraId="205A680D" w14:textId="6D973E23" w:rsidR="00E5502A" w:rsidRPr="00F04322" w:rsidRDefault="00E5502A" w:rsidP="0068074C">
            <w:pPr>
              <w:widowControl w:val="0"/>
              <w:numPr>
                <w:ilvl w:val="0"/>
                <w:numId w:val="6"/>
              </w:numPr>
              <w:spacing w:line="300" w:lineRule="exact"/>
              <w:ind w:left="0" w:firstLine="0"/>
            </w:pPr>
            <w:r w:rsidRPr="00F04322">
              <w:t>Trimačio</w:t>
            </w:r>
            <w:r w:rsidR="0068074C">
              <w:t xml:space="preserve"> </w:t>
            </w:r>
            <w:r w:rsidRPr="00F04322">
              <w:t>teksto</w:t>
            </w:r>
            <w:r w:rsidR="0068074C">
              <w:t xml:space="preserve"> </w:t>
            </w:r>
            <w:r w:rsidRPr="00F04322">
              <w:t>kūrimas</w:t>
            </w:r>
            <w:r w:rsidR="0068074C">
              <w:t xml:space="preserve"> </w:t>
            </w:r>
            <w:r w:rsidRPr="00F04322">
              <w:t>ir</w:t>
            </w:r>
            <w:r w:rsidR="0068074C">
              <w:t xml:space="preserve"> </w:t>
            </w:r>
            <w:r w:rsidRPr="00F04322">
              <w:t>animacija</w:t>
            </w:r>
          </w:p>
          <w:p w14:paraId="475677DD" w14:textId="115A9DCB" w:rsidR="00E5502A" w:rsidRPr="00F04322" w:rsidRDefault="00E5502A" w:rsidP="0068074C">
            <w:pPr>
              <w:widowControl w:val="0"/>
              <w:numPr>
                <w:ilvl w:val="0"/>
                <w:numId w:val="6"/>
              </w:numPr>
              <w:spacing w:line="300" w:lineRule="exact"/>
              <w:ind w:left="0" w:firstLine="0"/>
            </w:pPr>
            <w:r w:rsidRPr="00F04322">
              <w:t>Trimačių</w:t>
            </w:r>
            <w:r w:rsidR="0068074C">
              <w:t xml:space="preserve"> </w:t>
            </w:r>
            <w:r w:rsidRPr="00F04322">
              <w:t>objektų</w:t>
            </w:r>
            <w:r w:rsidR="0068074C">
              <w:t xml:space="preserve"> </w:t>
            </w:r>
            <w:r w:rsidRPr="00F04322">
              <w:t>tikroviškas</w:t>
            </w:r>
            <w:r w:rsidR="0068074C">
              <w:t xml:space="preserve"> </w:t>
            </w:r>
            <w:r w:rsidRPr="00F04322">
              <w:t>vaizdavimas,</w:t>
            </w:r>
            <w:r w:rsidR="0068074C">
              <w:t xml:space="preserve"> </w:t>
            </w:r>
            <w:r w:rsidRPr="00F04322">
              <w:t>tekstūrų</w:t>
            </w:r>
            <w:r w:rsidR="0068074C">
              <w:t xml:space="preserve"> </w:t>
            </w:r>
            <w:r w:rsidRPr="00F04322">
              <w:t>ir</w:t>
            </w:r>
            <w:r w:rsidR="0068074C">
              <w:t xml:space="preserve"> </w:t>
            </w:r>
            <w:r w:rsidRPr="00F04322">
              <w:t>medžiagų</w:t>
            </w:r>
            <w:r w:rsidR="0068074C">
              <w:t xml:space="preserve"> </w:t>
            </w:r>
            <w:r w:rsidRPr="00F04322">
              <w:t>pritaikymas,</w:t>
            </w:r>
            <w:r w:rsidR="0068074C">
              <w:t xml:space="preserve"> </w:t>
            </w:r>
            <w:r w:rsidRPr="00F04322">
              <w:t>fono</w:t>
            </w:r>
            <w:r w:rsidR="0068074C">
              <w:t xml:space="preserve"> </w:t>
            </w:r>
            <w:r w:rsidRPr="00F04322">
              <w:t>ir</w:t>
            </w:r>
            <w:r w:rsidR="0068074C">
              <w:t xml:space="preserve"> </w:t>
            </w:r>
            <w:r w:rsidRPr="00F04322">
              <w:t>aplinkos</w:t>
            </w:r>
            <w:r w:rsidR="0068074C">
              <w:t xml:space="preserve"> </w:t>
            </w:r>
            <w:r w:rsidRPr="00F04322">
              <w:t>nustatymas</w:t>
            </w:r>
          </w:p>
          <w:p w14:paraId="5B413B84" w14:textId="1844F2FE" w:rsidR="00E5502A" w:rsidRPr="00F04322" w:rsidRDefault="00E5502A" w:rsidP="0068074C">
            <w:pPr>
              <w:widowControl w:val="0"/>
              <w:numPr>
                <w:ilvl w:val="0"/>
                <w:numId w:val="6"/>
              </w:numPr>
              <w:spacing w:line="300" w:lineRule="exact"/>
              <w:ind w:left="0" w:firstLine="0"/>
            </w:pPr>
            <w:r w:rsidRPr="00F04322">
              <w:t>Kamerų</w:t>
            </w:r>
            <w:r w:rsidR="0068074C">
              <w:t xml:space="preserve"> </w:t>
            </w:r>
            <w:r w:rsidRPr="00F04322">
              <w:t>nustatymas,</w:t>
            </w:r>
            <w:r w:rsidR="0068074C">
              <w:t xml:space="preserve"> </w:t>
            </w:r>
            <w:r w:rsidRPr="00F04322">
              <w:t>sukurtos</w:t>
            </w:r>
            <w:r w:rsidR="0068074C">
              <w:t xml:space="preserve"> </w:t>
            </w:r>
            <w:r w:rsidRPr="00F04322">
              <w:t>scenos</w:t>
            </w:r>
            <w:r w:rsidR="0068074C">
              <w:t xml:space="preserve"> </w:t>
            </w:r>
            <w:r w:rsidRPr="00F04322">
              <w:t>objektų</w:t>
            </w:r>
            <w:r w:rsidR="0068074C">
              <w:t xml:space="preserve"> </w:t>
            </w:r>
            <w:r w:rsidRPr="00F04322">
              <w:t>vizualizacija</w:t>
            </w:r>
          </w:p>
          <w:p w14:paraId="709515CF" w14:textId="162BCFE1" w:rsidR="00E5502A" w:rsidRPr="00F04322" w:rsidRDefault="00E5502A" w:rsidP="0068074C">
            <w:pPr>
              <w:widowControl w:val="0"/>
              <w:numPr>
                <w:ilvl w:val="0"/>
                <w:numId w:val="6"/>
              </w:numPr>
              <w:spacing w:line="300" w:lineRule="exact"/>
              <w:ind w:left="0" w:firstLine="0"/>
            </w:pPr>
            <w:r w:rsidRPr="00F04322">
              <w:t>Trimačio</w:t>
            </w:r>
            <w:r w:rsidR="0068074C">
              <w:t xml:space="preserve"> </w:t>
            </w:r>
            <w:r w:rsidRPr="00F04322">
              <w:t>teksto</w:t>
            </w:r>
            <w:r w:rsidR="0068074C">
              <w:t xml:space="preserve"> </w:t>
            </w:r>
            <w:r w:rsidRPr="00F04322">
              <w:t>judėjimas</w:t>
            </w:r>
            <w:r w:rsidR="0068074C">
              <w:t xml:space="preserve"> </w:t>
            </w:r>
            <w:r w:rsidRPr="00F04322">
              <w:t>pagal</w:t>
            </w:r>
            <w:r w:rsidR="0068074C">
              <w:t xml:space="preserve"> </w:t>
            </w:r>
            <w:r w:rsidRPr="00F04322">
              <w:t>trajektoriją</w:t>
            </w:r>
          </w:p>
          <w:p w14:paraId="2272A4C1" w14:textId="33927B44" w:rsidR="00E5502A" w:rsidRPr="00F04322" w:rsidRDefault="00E5502A" w:rsidP="0068074C">
            <w:pPr>
              <w:widowControl w:val="0"/>
              <w:numPr>
                <w:ilvl w:val="0"/>
                <w:numId w:val="6"/>
              </w:numPr>
              <w:spacing w:line="300" w:lineRule="exact"/>
              <w:ind w:left="0" w:firstLine="0"/>
            </w:pPr>
            <w:r w:rsidRPr="00F04322">
              <w:t>Teksto</w:t>
            </w:r>
            <w:r w:rsidR="0068074C">
              <w:t xml:space="preserve"> </w:t>
            </w:r>
            <w:r w:rsidRPr="00F04322">
              <w:t>sprogimo</w:t>
            </w:r>
            <w:r w:rsidR="0068074C">
              <w:t xml:space="preserve"> </w:t>
            </w:r>
            <w:r w:rsidRPr="00F04322">
              <w:t>animacija</w:t>
            </w:r>
          </w:p>
          <w:p w14:paraId="23275203" w14:textId="1BF7B678" w:rsidR="00E5502A" w:rsidRPr="00F04322" w:rsidRDefault="00E5502A" w:rsidP="0068074C">
            <w:pPr>
              <w:widowControl w:val="0"/>
              <w:numPr>
                <w:ilvl w:val="0"/>
                <w:numId w:val="6"/>
              </w:numPr>
              <w:spacing w:line="300" w:lineRule="exact"/>
              <w:ind w:left="0" w:firstLine="0"/>
            </w:pPr>
            <w:r w:rsidRPr="00F04322">
              <w:t>Nesudėtingo</w:t>
            </w:r>
            <w:r w:rsidR="0068074C">
              <w:t xml:space="preserve"> </w:t>
            </w:r>
            <w:r w:rsidRPr="00F04322">
              <w:t>animacinio</w:t>
            </w:r>
            <w:r w:rsidR="0068074C">
              <w:t xml:space="preserve"> </w:t>
            </w:r>
            <w:r w:rsidRPr="00F04322">
              <w:t>personažo</w:t>
            </w:r>
            <w:r w:rsidR="0068074C">
              <w:t xml:space="preserve"> </w:t>
            </w:r>
            <w:r w:rsidRPr="00F04322">
              <w:t>kūrimas</w:t>
            </w:r>
            <w:r w:rsidR="0068074C">
              <w:t xml:space="preserve"> </w:t>
            </w:r>
            <w:r w:rsidRPr="00F04322">
              <w:t>ir</w:t>
            </w:r>
            <w:r w:rsidR="0068074C">
              <w:t xml:space="preserve"> </w:t>
            </w:r>
            <w:r w:rsidRPr="00F04322">
              <w:t>animacija</w:t>
            </w:r>
          </w:p>
          <w:p w14:paraId="36820506" w14:textId="300D988A" w:rsidR="00E5502A" w:rsidRPr="00F04322" w:rsidRDefault="00E5502A" w:rsidP="0068074C">
            <w:pPr>
              <w:widowControl w:val="0"/>
              <w:numPr>
                <w:ilvl w:val="0"/>
                <w:numId w:val="6"/>
              </w:numPr>
              <w:spacing w:line="300" w:lineRule="exact"/>
              <w:ind w:left="0" w:firstLine="0"/>
            </w:pPr>
            <w:r w:rsidRPr="00F04322">
              <w:t>Žmogaus</w:t>
            </w:r>
            <w:r w:rsidR="0068074C">
              <w:t xml:space="preserve"> </w:t>
            </w:r>
            <w:r w:rsidRPr="00F04322">
              <w:t>judesio</w:t>
            </w:r>
            <w:r w:rsidR="0068074C">
              <w:t xml:space="preserve"> </w:t>
            </w:r>
            <w:r w:rsidRPr="00F04322">
              <w:t>fiksavimas</w:t>
            </w:r>
            <w:r w:rsidR="0068074C">
              <w:t xml:space="preserve"> </w:t>
            </w:r>
            <w:r w:rsidRPr="00F04322">
              <w:t>specializuota</w:t>
            </w:r>
            <w:r w:rsidR="0068074C">
              <w:t xml:space="preserve"> </w:t>
            </w:r>
            <w:r w:rsidRPr="00F04322">
              <w:t>kompiuterine</w:t>
            </w:r>
            <w:r w:rsidR="0068074C">
              <w:t xml:space="preserve"> </w:t>
            </w:r>
            <w:r w:rsidRPr="00F04322">
              <w:t>įranga</w:t>
            </w:r>
            <w:r w:rsidR="0068074C">
              <w:t xml:space="preserve"> </w:t>
            </w:r>
            <w:r w:rsidRPr="00F04322">
              <w:t>ir</w:t>
            </w:r>
            <w:r w:rsidR="0068074C">
              <w:t xml:space="preserve"> </w:t>
            </w:r>
            <w:r w:rsidRPr="00F04322">
              <w:t>pritaikymas</w:t>
            </w:r>
            <w:r w:rsidR="0068074C">
              <w:t xml:space="preserve"> </w:t>
            </w:r>
            <w:r w:rsidRPr="00F04322">
              <w:t>personažui</w:t>
            </w:r>
          </w:p>
          <w:p w14:paraId="3507790B" w14:textId="40BDF63D" w:rsidR="00E5502A" w:rsidRPr="00F04322" w:rsidRDefault="00EB4D9A" w:rsidP="0068074C">
            <w:pPr>
              <w:widowControl w:val="0"/>
              <w:numPr>
                <w:ilvl w:val="0"/>
                <w:numId w:val="6"/>
              </w:numPr>
              <w:spacing w:line="300" w:lineRule="exact"/>
              <w:ind w:left="0" w:firstLine="0"/>
            </w:pPr>
            <w:r w:rsidRPr="00F04322">
              <w:t>L</w:t>
            </w:r>
            <w:r w:rsidR="00E5502A" w:rsidRPr="00F04322">
              <w:t>ogotipo</w:t>
            </w:r>
            <w:r w:rsidR="0068074C">
              <w:t xml:space="preserve"> </w:t>
            </w:r>
            <w:r w:rsidR="00E5502A" w:rsidRPr="00F04322">
              <w:t>kūrimas</w:t>
            </w:r>
            <w:r w:rsidR="0068074C">
              <w:t xml:space="preserve"> </w:t>
            </w:r>
            <w:r w:rsidR="00E5502A" w:rsidRPr="00F04322">
              <w:t>ir</w:t>
            </w:r>
            <w:r w:rsidR="0068074C">
              <w:t xml:space="preserve"> </w:t>
            </w:r>
            <w:r w:rsidR="00E5502A" w:rsidRPr="00F04322">
              <w:t>animacija</w:t>
            </w:r>
          </w:p>
          <w:p w14:paraId="7ABB67DF" w14:textId="7CDE578E" w:rsidR="00EB4D9A" w:rsidRPr="00F04322" w:rsidRDefault="00EB4D9A" w:rsidP="0068074C">
            <w:pPr>
              <w:widowControl w:val="0"/>
              <w:spacing w:line="300" w:lineRule="exact"/>
              <w:rPr>
                <w:b/>
              </w:rPr>
            </w:pPr>
            <w:r w:rsidRPr="00F04322">
              <w:rPr>
                <w:b/>
              </w:rPr>
              <w:t>Tema.</w:t>
            </w:r>
            <w:r w:rsidR="0068074C">
              <w:rPr>
                <w:b/>
              </w:rPr>
              <w:t xml:space="preserve"> </w:t>
            </w:r>
            <w:r w:rsidRPr="00F04322">
              <w:rPr>
                <w:b/>
                <w:i/>
              </w:rPr>
              <w:t>Animacijos</w:t>
            </w:r>
            <w:r w:rsidR="0068074C">
              <w:rPr>
                <w:b/>
                <w:i/>
              </w:rPr>
              <w:t xml:space="preserve"> </w:t>
            </w:r>
            <w:r w:rsidRPr="00F04322">
              <w:rPr>
                <w:b/>
                <w:i/>
              </w:rPr>
              <w:t>objektų</w:t>
            </w:r>
            <w:r w:rsidR="0068074C">
              <w:rPr>
                <w:b/>
                <w:i/>
              </w:rPr>
              <w:t xml:space="preserve"> </w:t>
            </w:r>
            <w:r w:rsidRPr="00F04322">
              <w:rPr>
                <w:b/>
                <w:i/>
              </w:rPr>
              <w:t>redagavimo</w:t>
            </w:r>
            <w:r w:rsidR="0068074C">
              <w:rPr>
                <w:b/>
                <w:i/>
              </w:rPr>
              <w:t xml:space="preserve"> </w:t>
            </w:r>
            <w:r w:rsidRPr="00F04322">
              <w:rPr>
                <w:b/>
                <w:i/>
              </w:rPr>
              <w:t>technologijos</w:t>
            </w:r>
          </w:p>
          <w:p w14:paraId="028CBDCB" w14:textId="288EBE92" w:rsidR="00EB4D9A" w:rsidRPr="00F04322" w:rsidRDefault="00EB4D9A" w:rsidP="0068074C">
            <w:pPr>
              <w:widowControl w:val="0"/>
              <w:numPr>
                <w:ilvl w:val="0"/>
                <w:numId w:val="6"/>
              </w:numPr>
              <w:spacing w:line="300" w:lineRule="exact"/>
              <w:ind w:left="0" w:firstLine="0"/>
            </w:pPr>
            <w:r w:rsidRPr="00F04322">
              <w:t>Nesudėtingų</w:t>
            </w:r>
            <w:r w:rsidR="0068074C">
              <w:t xml:space="preserve"> </w:t>
            </w:r>
            <w:r w:rsidRPr="00F04322">
              <w:t>animacijos</w:t>
            </w:r>
            <w:r w:rsidR="0068074C">
              <w:t xml:space="preserve"> </w:t>
            </w:r>
            <w:r w:rsidRPr="00F04322">
              <w:t>objektų</w:t>
            </w:r>
            <w:r w:rsidR="0068074C">
              <w:t xml:space="preserve"> </w:t>
            </w:r>
            <w:r w:rsidRPr="00F04322">
              <w:t>redagavimas</w:t>
            </w:r>
          </w:p>
          <w:p w14:paraId="6C59B7E3" w14:textId="6D3BFE80" w:rsidR="00EB4D9A" w:rsidRPr="00F04322" w:rsidRDefault="00EB4D9A" w:rsidP="0068074C">
            <w:pPr>
              <w:widowControl w:val="0"/>
              <w:numPr>
                <w:ilvl w:val="0"/>
                <w:numId w:val="6"/>
              </w:numPr>
              <w:spacing w:line="300" w:lineRule="exact"/>
              <w:ind w:left="0" w:firstLine="0"/>
            </w:pPr>
            <w:r w:rsidRPr="00F04322">
              <w:t>Tekstinių</w:t>
            </w:r>
            <w:r w:rsidR="0068074C">
              <w:t xml:space="preserve"> </w:t>
            </w:r>
            <w:r w:rsidRPr="00F04322">
              <w:t>objektų</w:t>
            </w:r>
            <w:r w:rsidR="0068074C">
              <w:t xml:space="preserve"> </w:t>
            </w:r>
            <w:r w:rsidRPr="00F04322">
              <w:t>animacijos</w:t>
            </w:r>
            <w:r w:rsidR="0068074C">
              <w:t xml:space="preserve"> </w:t>
            </w:r>
            <w:r w:rsidRPr="00F04322">
              <w:t>redagavimas</w:t>
            </w:r>
          </w:p>
          <w:p w14:paraId="48F06093" w14:textId="4CAFC2D9" w:rsidR="00EB4D9A" w:rsidRPr="00F04322" w:rsidRDefault="00EB4D9A" w:rsidP="0068074C">
            <w:pPr>
              <w:widowControl w:val="0"/>
              <w:numPr>
                <w:ilvl w:val="0"/>
                <w:numId w:val="6"/>
              </w:numPr>
              <w:spacing w:line="300" w:lineRule="exact"/>
              <w:ind w:left="0" w:firstLine="0"/>
            </w:pPr>
            <w:r w:rsidRPr="00F04322">
              <w:t>Sukurtos</w:t>
            </w:r>
            <w:r w:rsidR="0068074C">
              <w:t xml:space="preserve"> </w:t>
            </w:r>
            <w:r w:rsidRPr="00F04322">
              <w:t>scenos</w:t>
            </w:r>
            <w:r w:rsidR="0068074C">
              <w:t xml:space="preserve"> </w:t>
            </w:r>
            <w:r w:rsidRPr="00F04322">
              <w:t>objektų</w:t>
            </w:r>
            <w:r w:rsidR="0068074C">
              <w:t xml:space="preserve"> </w:t>
            </w:r>
            <w:r w:rsidRPr="00F04322">
              <w:t>ir</w:t>
            </w:r>
            <w:r w:rsidR="0068074C">
              <w:t xml:space="preserve"> </w:t>
            </w:r>
            <w:r w:rsidRPr="00F04322">
              <w:t>aplinkos</w:t>
            </w:r>
            <w:r w:rsidR="0068074C">
              <w:t xml:space="preserve"> </w:t>
            </w:r>
            <w:r w:rsidRPr="00F04322">
              <w:t>redagavimo</w:t>
            </w:r>
            <w:r w:rsidR="0068074C">
              <w:t xml:space="preserve"> </w:t>
            </w:r>
            <w:r w:rsidRPr="00F04322">
              <w:t>technologijos</w:t>
            </w:r>
          </w:p>
          <w:p w14:paraId="48B5C18A" w14:textId="0872F80B" w:rsidR="00E5502A" w:rsidRPr="00F04322" w:rsidRDefault="00EB4D9A" w:rsidP="0068074C">
            <w:pPr>
              <w:widowControl w:val="0"/>
              <w:numPr>
                <w:ilvl w:val="0"/>
                <w:numId w:val="6"/>
              </w:numPr>
              <w:spacing w:line="300" w:lineRule="exact"/>
              <w:ind w:left="0" w:firstLine="0"/>
            </w:pPr>
            <w:r w:rsidRPr="00F04322">
              <w:t>Nesudėtingo</w:t>
            </w:r>
            <w:r w:rsidR="0068074C">
              <w:t xml:space="preserve"> </w:t>
            </w:r>
            <w:r w:rsidRPr="00F04322">
              <w:t>animacinio</w:t>
            </w:r>
            <w:r w:rsidR="0068074C">
              <w:t xml:space="preserve"> </w:t>
            </w:r>
            <w:r w:rsidRPr="00F04322">
              <w:t>personažo</w:t>
            </w:r>
            <w:r w:rsidR="0068074C">
              <w:t xml:space="preserve"> </w:t>
            </w:r>
            <w:r w:rsidRPr="00F04322">
              <w:t>redagavimo</w:t>
            </w:r>
            <w:r w:rsidR="0068074C">
              <w:t xml:space="preserve"> </w:t>
            </w:r>
            <w:r w:rsidRPr="00F04322">
              <w:t>technologijos</w:t>
            </w:r>
          </w:p>
        </w:tc>
      </w:tr>
      <w:tr w:rsidR="00F04322" w:rsidRPr="00F04322" w14:paraId="2C4A7837" w14:textId="77777777" w:rsidTr="00F04322">
        <w:trPr>
          <w:trHeight w:val="1500"/>
          <w:jc w:val="center"/>
        </w:trPr>
        <w:tc>
          <w:tcPr>
            <w:tcW w:w="947" w:type="pct"/>
            <w:vMerge/>
          </w:tcPr>
          <w:p w14:paraId="388FB41E" w14:textId="77777777" w:rsidR="00E5502A" w:rsidRPr="00F04322" w:rsidRDefault="00E5502A" w:rsidP="003E208C">
            <w:pPr>
              <w:pStyle w:val="Betarp"/>
              <w:widowControl w:val="0"/>
            </w:pPr>
          </w:p>
        </w:tc>
        <w:tc>
          <w:tcPr>
            <w:tcW w:w="1129" w:type="pct"/>
          </w:tcPr>
          <w:p w14:paraId="7BFDB2B2" w14:textId="00855837" w:rsidR="00E5502A" w:rsidRPr="00F04322" w:rsidRDefault="00E5502A" w:rsidP="003E208C">
            <w:pPr>
              <w:widowControl w:val="0"/>
              <w:rPr>
                <w:highlight w:val="green"/>
              </w:rPr>
            </w:pPr>
            <w:r w:rsidRPr="00F04322">
              <w:t>1.3.</w:t>
            </w:r>
            <w:r w:rsidR="0068074C">
              <w:t xml:space="preserve"> </w:t>
            </w:r>
            <w:r w:rsidRPr="00F04322">
              <w:t>Taikyti</w:t>
            </w:r>
            <w:r w:rsidR="0068074C">
              <w:t xml:space="preserve"> </w:t>
            </w:r>
            <w:r w:rsidRPr="00F04322">
              <w:t>animacijos</w:t>
            </w:r>
            <w:r w:rsidR="0068074C">
              <w:t xml:space="preserve"> </w:t>
            </w:r>
            <w:r w:rsidRPr="00F04322">
              <w:t>formatus.</w:t>
            </w:r>
          </w:p>
        </w:tc>
        <w:tc>
          <w:tcPr>
            <w:tcW w:w="2924" w:type="pct"/>
            <w:shd w:val="clear" w:color="auto" w:fill="auto"/>
          </w:tcPr>
          <w:p w14:paraId="4EBD41A9" w14:textId="6BF2995D" w:rsidR="00E5502A" w:rsidRPr="00F04322" w:rsidRDefault="00E5502A" w:rsidP="0068074C">
            <w:pPr>
              <w:widowControl w:val="0"/>
              <w:spacing w:line="300" w:lineRule="exact"/>
              <w:rPr>
                <w:b/>
                <w:i/>
              </w:rPr>
            </w:pPr>
            <w:r w:rsidRPr="00F04322">
              <w:rPr>
                <w:b/>
              </w:rPr>
              <w:t>Tema.</w:t>
            </w:r>
            <w:r w:rsidR="0068074C">
              <w:rPr>
                <w:b/>
              </w:rPr>
              <w:t xml:space="preserve"> </w:t>
            </w:r>
            <w:r w:rsidR="001A4326" w:rsidRPr="00F04322">
              <w:rPr>
                <w:b/>
                <w:i/>
              </w:rPr>
              <w:t>3D</w:t>
            </w:r>
            <w:r w:rsidR="0068074C">
              <w:rPr>
                <w:b/>
                <w:i/>
              </w:rPr>
              <w:t xml:space="preserve"> </w:t>
            </w:r>
            <w:r w:rsidR="001A4326" w:rsidRPr="00F04322">
              <w:rPr>
                <w:b/>
                <w:i/>
              </w:rPr>
              <w:t>a</w:t>
            </w:r>
            <w:r w:rsidRPr="00F04322">
              <w:rPr>
                <w:b/>
                <w:i/>
              </w:rPr>
              <w:t>nimacijos</w:t>
            </w:r>
            <w:r w:rsidR="0068074C">
              <w:rPr>
                <w:b/>
                <w:i/>
              </w:rPr>
              <w:t xml:space="preserve"> </w:t>
            </w:r>
            <w:r w:rsidRPr="00F04322">
              <w:rPr>
                <w:b/>
                <w:i/>
              </w:rPr>
              <w:t>formatai</w:t>
            </w:r>
          </w:p>
          <w:p w14:paraId="4D8CD8EB" w14:textId="70C73CA4" w:rsidR="00E5502A" w:rsidRPr="00F04322" w:rsidRDefault="00E5502A" w:rsidP="0068074C">
            <w:pPr>
              <w:widowControl w:val="0"/>
              <w:numPr>
                <w:ilvl w:val="0"/>
                <w:numId w:val="6"/>
              </w:numPr>
              <w:spacing w:line="300" w:lineRule="exact"/>
              <w:ind w:left="0" w:firstLine="0"/>
            </w:pPr>
            <w:r w:rsidRPr="00F04322">
              <w:t>Darbiniai</w:t>
            </w:r>
            <w:r w:rsidR="0068074C">
              <w:t xml:space="preserve"> </w:t>
            </w:r>
            <w:r w:rsidRPr="00F04322">
              <w:t>3D</w:t>
            </w:r>
            <w:r w:rsidR="0068074C">
              <w:t xml:space="preserve"> </w:t>
            </w:r>
            <w:r w:rsidRPr="00F04322">
              <w:t>animacijos</w:t>
            </w:r>
            <w:r w:rsidR="0068074C">
              <w:t xml:space="preserve"> </w:t>
            </w:r>
            <w:r w:rsidRPr="00F04322">
              <w:t>formatai</w:t>
            </w:r>
          </w:p>
          <w:p w14:paraId="2F6A981F" w14:textId="35553E5E" w:rsidR="001A4326" w:rsidRPr="00F04322" w:rsidRDefault="001A4326" w:rsidP="0068074C">
            <w:pPr>
              <w:widowControl w:val="0"/>
              <w:numPr>
                <w:ilvl w:val="0"/>
                <w:numId w:val="6"/>
              </w:numPr>
              <w:spacing w:line="300" w:lineRule="exact"/>
              <w:ind w:left="0" w:firstLine="0"/>
            </w:pPr>
            <w:r w:rsidRPr="00F04322">
              <w:t>3D</w:t>
            </w:r>
            <w:r w:rsidR="0068074C">
              <w:t xml:space="preserve"> </w:t>
            </w:r>
            <w:r w:rsidRPr="00F04322">
              <w:t>animacijos</w:t>
            </w:r>
            <w:r w:rsidR="0068074C">
              <w:t xml:space="preserve"> </w:t>
            </w:r>
            <w:r w:rsidRPr="00F04322">
              <w:t>formatų</w:t>
            </w:r>
            <w:r w:rsidR="0068074C">
              <w:t xml:space="preserve"> </w:t>
            </w:r>
            <w:r w:rsidRPr="00F04322">
              <w:t>konvertavimas</w:t>
            </w:r>
          </w:p>
          <w:p w14:paraId="275AB48E" w14:textId="714A2318" w:rsidR="001A4326" w:rsidRPr="00F04322" w:rsidRDefault="001A4326" w:rsidP="0068074C">
            <w:pPr>
              <w:widowControl w:val="0"/>
              <w:spacing w:line="300" w:lineRule="exact"/>
              <w:rPr>
                <w:b/>
                <w:i/>
              </w:rPr>
            </w:pPr>
            <w:r w:rsidRPr="00F04322">
              <w:rPr>
                <w:b/>
              </w:rPr>
              <w:t>Tema.</w:t>
            </w:r>
            <w:r w:rsidR="0068074C">
              <w:rPr>
                <w:b/>
              </w:rPr>
              <w:t xml:space="preserve"> </w:t>
            </w:r>
            <w:r w:rsidRPr="00F04322">
              <w:rPr>
                <w:b/>
                <w:i/>
              </w:rPr>
              <w:t>2D</w:t>
            </w:r>
            <w:r w:rsidR="0068074C">
              <w:rPr>
                <w:b/>
                <w:i/>
              </w:rPr>
              <w:t xml:space="preserve"> </w:t>
            </w:r>
            <w:r w:rsidRPr="00F04322">
              <w:rPr>
                <w:b/>
                <w:i/>
              </w:rPr>
              <w:t>animacijos</w:t>
            </w:r>
            <w:r w:rsidR="0068074C">
              <w:rPr>
                <w:b/>
                <w:i/>
              </w:rPr>
              <w:t xml:space="preserve"> </w:t>
            </w:r>
            <w:r w:rsidRPr="00F04322">
              <w:rPr>
                <w:b/>
                <w:i/>
              </w:rPr>
              <w:t>formatai</w:t>
            </w:r>
          </w:p>
          <w:p w14:paraId="5DCD7683" w14:textId="12F9039D" w:rsidR="00E5502A" w:rsidRPr="00F04322" w:rsidRDefault="00E5502A" w:rsidP="0068074C">
            <w:pPr>
              <w:widowControl w:val="0"/>
              <w:numPr>
                <w:ilvl w:val="0"/>
                <w:numId w:val="6"/>
              </w:numPr>
              <w:spacing w:line="300" w:lineRule="exact"/>
              <w:ind w:left="0" w:firstLine="0"/>
            </w:pPr>
            <w:r w:rsidRPr="00F04322">
              <w:t>Rastrinės</w:t>
            </w:r>
            <w:r w:rsidR="0068074C">
              <w:t xml:space="preserve"> </w:t>
            </w:r>
            <w:r w:rsidR="001A4326" w:rsidRPr="00F04322">
              <w:t>ir</w:t>
            </w:r>
            <w:r w:rsidR="0068074C">
              <w:t xml:space="preserve"> </w:t>
            </w:r>
            <w:r w:rsidR="001A4326" w:rsidRPr="00F04322">
              <w:t>vektorinės</w:t>
            </w:r>
            <w:r w:rsidR="0068074C">
              <w:t xml:space="preserve"> </w:t>
            </w:r>
            <w:r w:rsidR="001A4326" w:rsidRPr="00F04322">
              <w:t>grafikos</w:t>
            </w:r>
            <w:r w:rsidR="0068074C">
              <w:t xml:space="preserve"> </w:t>
            </w:r>
            <w:r w:rsidR="001A4326" w:rsidRPr="00F04322">
              <w:t>formatai</w:t>
            </w:r>
          </w:p>
          <w:p w14:paraId="2E487202" w14:textId="34F83176" w:rsidR="001A4326" w:rsidRPr="00F04322" w:rsidRDefault="00E5502A" w:rsidP="0068074C">
            <w:pPr>
              <w:widowControl w:val="0"/>
              <w:numPr>
                <w:ilvl w:val="0"/>
                <w:numId w:val="6"/>
              </w:numPr>
              <w:spacing w:line="300" w:lineRule="exact"/>
              <w:ind w:left="0" w:firstLine="0"/>
              <w:rPr>
                <w:b/>
              </w:rPr>
            </w:pPr>
            <w:r w:rsidRPr="00F04322">
              <w:t>Animacijos</w:t>
            </w:r>
            <w:r w:rsidR="0068074C">
              <w:t xml:space="preserve"> </w:t>
            </w:r>
            <w:r w:rsidRPr="00F04322">
              <w:t>v</w:t>
            </w:r>
            <w:r w:rsidR="001E52CA" w:rsidRPr="00F04322">
              <w:t>aizd</w:t>
            </w:r>
            <w:r w:rsidRPr="00F04322">
              <w:t>o</w:t>
            </w:r>
            <w:r w:rsidR="0068074C">
              <w:t xml:space="preserve"> </w:t>
            </w:r>
            <w:r w:rsidRPr="00F04322">
              <w:t>formatai</w:t>
            </w:r>
            <w:r w:rsidR="0068074C">
              <w:t xml:space="preserve"> </w:t>
            </w:r>
          </w:p>
        </w:tc>
      </w:tr>
      <w:tr w:rsidR="00F04322" w:rsidRPr="00F04322" w14:paraId="7A504CD6" w14:textId="77777777" w:rsidTr="00F04322">
        <w:trPr>
          <w:trHeight w:val="57"/>
          <w:jc w:val="center"/>
        </w:trPr>
        <w:tc>
          <w:tcPr>
            <w:tcW w:w="947" w:type="pct"/>
            <w:vMerge w:val="restart"/>
          </w:tcPr>
          <w:p w14:paraId="3FF2A661" w14:textId="44AE51C1" w:rsidR="008C194C" w:rsidRPr="00F04322" w:rsidRDefault="00D33922" w:rsidP="003E208C">
            <w:pPr>
              <w:pStyle w:val="Betarp"/>
              <w:widowControl w:val="0"/>
            </w:pPr>
            <w:r w:rsidRPr="00F04322">
              <w:t>2.</w:t>
            </w:r>
            <w:r w:rsidR="0068074C">
              <w:t xml:space="preserve"> </w:t>
            </w:r>
            <w:r w:rsidRPr="00F04322">
              <w:t>Montuoti</w:t>
            </w:r>
            <w:r w:rsidR="0068074C">
              <w:t xml:space="preserve"> </w:t>
            </w:r>
            <w:r w:rsidRPr="00F04322">
              <w:t>animacijos</w:t>
            </w:r>
            <w:r w:rsidR="0068074C">
              <w:t xml:space="preserve"> </w:t>
            </w:r>
            <w:r w:rsidRPr="00F04322">
              <w:t>produktus.</w:t>
            </w:r>
          </w:p>
        </w:tc>
        <w:tc>
          <w:tcPr>
            <w:tcW w:w="1129" w:type="pct"/>
          </w:tcPr>
          <w:p w14:paraId="5AE5AD41" w14:textId="0BD86399" w:rsidR="00D33922" w:rsidRPr="00F04322" w:rsidRDefault="00D33922" w:rsidP="003E208C">
            <w:pPr>
              <w:widowControl w:val="0"/>
              <w:rPr>
                <w:shd w:val="clear" w:color="auto" w:fill="FFFFFF"/>
              </w:rPr>
            </w:pPr>
            <w:r w:rsidRPr="00F04322">
              <w:t>2.1.</w:t>
            </w:r>
            <w:r w:rsidR="0068074C">
              <w:t xml:space="preserve"> </w:t>
            </w:r>
            <w:r w:rsidRPr="00F04322">
              <w:t>Paaiškinti</w:t>
            </w:r>
            <w:r w:rsidR="0068074C">
              <w:t xml:space="preserve"> </w:t>
            </w:r>
            <w:r w:rsidRPr="00F04322">
              <w:t>animacijos</w:t>
            </w:r>
            <w:r w:rsidR="0068074C">
              <w:t xml:space="preserve"> </w:t>
            </w:r>
            <w:r w:rsidRPr="00F04322">
              <w:t>produktų</w:t>
            </w:r>
            <w:r w:rsidR="0068074C">
              <w:t xml:space="preserve"> </w:t>
            </w:r>
            <w:r w:rsidRPr="00F04322">
              <w:t>montavimo</w:t>
            </w:r>
            <w:r w:rsidR="0068074C">
              <w:t xml:space="preserve"> </w:t>
            </w:r>
            <w:r w:rsidRPr="00F04322">
              <w:t>technologiją.</w:t>
            </w:r>
          </w:p>
        </w:tc>
        <w:tc>
          <w:tcPr>
            <w:tcW w:w="2924" w:type="pct"/>
            <w:shd w:val="clear" w:color="auto" w:fill="auto"/>
          </w:tcPr>
          <w:p w14:paraId="38348489" w14:textId="4F8A7020" w:rsidR="00D33922" w:rsidRPr="00F04322" w:rsidRDefault="00D33922" w:rsidP="0068074C">
            <w:pPr>
              <w:widowControl w:val="0"/>
              <w:spacing w:line="300" w:lineRule="exact"/>
              <w:rPr>
                <w:b/>
                <w:i/>
              </w:rPr>
            </w:pPr>
            <w:r w:rsidRPr="00F04322">
              <w:rPr>
                <w:b/>
              </w:rPr>
              <w:t>Tema.</w:t>
            </w:r>
            <w:r w:rsidR="0068074C">
              <w:t xml:space="preserve"> </w:t>
            </w:r>
            <w:r w:rsidRPr="00F04322">
              <w:rPr>
                <w:b/>
                <w:i/>
              </w:rPr>
              <w:t>Animacijos</w:t>
            </w:r>
            <w:r w:rsidR="0068074C">
              <w:rPr>
                <w:b/>
                <w:i/>
              </w:rPr>
              <w:t xml:space="preserve"> </w:t>
            </w:r>
            <w:r w:rsidRPr="00F04322">
              <w:rPr>
                <w:b/>
                <w:i/>
              </w:rPr>
              <w:t>montavimo</w:t>
            </w:r>
            <w:r w:rsidR="0068074C">
              <w:rPr>
                <w:b/>
                <w:i/>
              </w:rPr>
              <w:t xml:space="preserve"> </w:t>
            </w:r>
            <w:r w:rsidRPr="00F04322">
              <w:rPr>
                <w:b/>
                <w:i/>
              </w:rPr>
              <w:t>programos</w:t>
            </w:r>
          </w:p>
          <w:p w14:paraId="51CD4127" w14:textId="7A45AC16" w:rsidR="00D33922" w:rsidRPr="00F04322" w:rsidRDefault="00D33922" w:rsidP="0068074C">
            <w:pPr>
              <w:widowControl w:val="0"/>
              <w:numPr>
                <w:ilvl w:val="0"/>
                <w:numId w:val="6"/>
              </w:numPr>
              <w:spacing w:line="300" w:lineRule="exact"/>
              <w:ind w:left="0" w:firstLine="0"/>
            </w:pPr>
            <w:r w:rsidRPr="00F04322">
              <w:t>Animacijos</w:t>
            </w:r>
            <w:r w:rsidR="0068074C">
              <w:t xml:space="preserve"> </w:t>
            </w:r>
            <w:r w:rsidRPr="00F04322">
              <w:t>montavimo</w:t>
            </w:r>
            <w:r w:rsidR="0068074C">
              <w:t xml:space="preserve"> </w:t>
            </w:r>
            <w:r w:rsidRPr="00F04322">
              <w:t>programos</w:t>
            </w:r>
            <w:r w:rsidR="0068074C">
              <w:t xml:space="preserve"> </w:t>
            </w:r>
            <w:r w:rsidRPr="00F04322">
              <w:t>(Sony</w:t>
            </w:r>
            <w:r w:rsidR="0068074C">
              <w:t xml:space="preserve"> </w:t>
            </w:r>
            <w:r w:rsidRPr="00F04322">
              <w:t>Vegas</w:t>
            </w:r>
            <w:r w:rsidR="0068074C">
              <w:t xml:space="preserve"> </w:t>
            </w:r>
            <w:r w:rsidRPr="00F04322">
              <w:t>arba</w:t>
            </w:r>
            <w:r w:rsidR="0068074C">
              <w:t xml:space="preserve"> </w:t>
            </w:r>
            <w:r w:rsidRPr="00F04322">
              <w:t>analogiškos)</w:t>
            </w:r>
            <w:r w:rsidR="0068074C">
              <w:t xml:space="preserve"> </w:t>
            </w:r>
            <w:r w:rsidRPr="00F04322">
              <w:t>aplinka</w:t>
            </w:r>
          </w:p>
          <w:p w14:paraId="4A4956A6" w14:textId="0326AC02" w:rsidR="00D33922" w:rsidRPr="00F04322" w:rsidRDefault="00D33922" w:rsidP="0068074C">
            <w:pPr>
              <w:widowControl w:val="0"/>
              <w:numPr>
                <w:ilvl w:val="0"/>
                <w:numId w:val="6"/>
              </w:numPr>
              <w:spacing w:line="300" w:lineRule="exact"/>
              <w:ind w:left="0" w:firstLine="0"/>
            </w:pPr>
            <w:r w:rsidRPr="00F04322">
              <w:t>Pagrindiniai</w:t>
            </w:r>
            <w:r w:rsidR="0068074C">
              <w:t xml:space="preserve"> </w:t>
            </w:r>
            <w:r w:rsidRPr="00F04322">
              <w:t>animacijos</w:t>
            </w:r>
            <w:r w:rsidR="0068074C">
              <w:t xml:space="preserve"> </w:t>
            </w:r>
            <w:r w:rsidRPr="00F04322">
              <w:t>montavimo</w:t>
            </w:r>
            <w:r w:rsidR="0068074C">
              <w:t xml:space="preserve"> </w:t>
            </w:r>
            <w:r w:rsidRPr="00F04322">
              <w:t>programos</w:t>
            </w:r>
            <w:r w:rsidR="0068074C">
              <w:t xml:space="preserve"> </w:t>
            </w:r>
            <w:r w:rsidRPr="00F04322">
              <w:t>darbo</w:t>
            </w:r>
            <w:r w:rsidR="0068074C">
              <w:t xml:space="preserve"> </w:t>
            </w:r>
            <w:r w:rsidRPr="00F04322">
              <w:t>lango</w:t>
            </w:r>
            <w:r w:rsidR="0068074C">
              <w:t xml:space="preserve"> </w:t>
            </w:r>
            <w:r w:rsidRPr="00F04322">
              <w:t>elementai</w:t>
            </w:r>
          </w:p>
          <w:p w14:paraId="7A8E0434" w14:textId="6EAE0BB1" w:rsidR="00D33922" w:rsidRPr="00F04322" w:rsidRDefault="00D33922" w:rsidP="0068074C">
            <w:pPr>
              <w:widowControl w:val="0"/>
              <w:spacing w:line="300" w:lineRule="exact"/>
              <w:rPr>
                <w:b/>
                <w:i/>
              </w:rPr>
            </w:pPr>
            <w:r w:rsidRPr="00F04322">
              <w:rPr>
                <w:b/>
              </w:rPr>
              <w:t>Tema.</w:t>
            </w:r>
            <w:r w:rsidR="0068074C">
              <w:t xml:space="preserve"> </w:t>
            </w:r>
            <w:r w:rsidRPr="00F04322">
              <w:rPr>
                <w:b/>
                <w:i/>
              </w:rPr>
              <w:t>Animacijos</w:t>
            </w:r>
            <w:r w:rsidR="0068074C">
              <w:rPr>
                <w:b/>
                <w:i/>
              </w:rPr>
              <w:t xml:space="preserve"> </w:t>
            </w:r>
            <w:r w:rsidRPr="00F04322">
              <w:rPr>
                <w:b/>
                <w:i/>
              </w:rPr>
              <w:t>montavimas</w:t>
            </w:r>
          </w:p>
          <w:p w14:paraId="3544404B" w14:textId="79E18622" w:rsidR="00D33922" w:rsidRPr="00F04322" w:rsidRDefault="00D33922" w:rsidP="0068074C">
            <w:pPr>
              <w:widowControl w:val="0"/>
              <w:numPr>
                <w:ilvl w:val="0"/>
                <w:numId w:val="6"/>
              </w:numPr>
              <w:spacing w:line="300" w:lineRule="exact"/>
              <w:ind w:left="0" w:firstLine="0"/>
            </w:pPr>
            <w:r w:rsidRPr="00F04322">
              <w:t>Animacijos</w:t>
            </w:r>
            <w:r w:rsidR="0068074C">
              <w:t xml:space="preserve"> </w:t>
            </w:r>
            <w:r w:rsidRPr="00F04322">
              <w:t>montavimo</w:t>
            </w:r>
            <w:r w:rsidR="0068074C">
              <w:t xml:space="preserve"> </w:t>
            </w:r>
            <w:r w:rsidRPr="00F04322">
              <w:t>programos</w:t>
            </w:r>
            <w:r w:rsidR="0068074C">
              <w:t xml:space="preserve"> </w:t>
            </w:r>
            <w:r w:rsidRPr="00F04322">
              <w:t>pagrindinės</w:t>
            </w:r>
            <w:r w:rsidR="0068074C">
              <w:t xml:space="preserve"> </w:t>
            </w:r>
            <w:r w:rsidRPr="00F04322">
              <w:t>funkcijos</w:t>
            </w:r>
            <w:r w:rsidR="0068074C">
              <w:t xml:space="preserve"> </w:t>
            </w:r>
            <w:r w:rsidRPr="00F04322">
              <w:t>ir</w:t>
            </w:r>
            <w:r w:rsidR="0068074C">
              <w:t xml:space="preserve"> </w:t>
            </w:r>
            <w:r w:rsidRPr="00F04322">
              <w:t>įrankiai</w:t>
            </w:r>
          </w:p>
          <w:p w14:paraId="16634B66" w14:textId="0A528F3A" w:rsidR="00D33922" w:rsidRPr="00F04322" w:rsidRDefault="00D33922" w:rsidP="0068074C">
            <w:pPr>
              <w:widowControl w:val="0"/>
              <w:numPr>
                <w:ilvl w:val="0"/>
                <w:numId w:val="6"/>
              </w:numPr>
              <w:spacing w:line="300" w:lineRule="exact"/>
              <w:ind w:left="0" w:firstLine="0"/>
            </w:pPr>
            <w:r w:rsidRPr="00F04322">
              <w:t>Trumpo</w:t>
            </w:r>
            <w:r w:rsidR="0068074C">
              <w:t xml:space="preserve"> </w:t>
            </w:r>
            <w:r w:rsidRPr="00F04322">
              <w:t>animacinio</w:t>
            </w:r>
            <w:r w:rsidR="0068074C">
              <w:t xml:space="preserve"> </w:t>
            </w:r>
            <w:r w:rsidRPr="00F04322">
              <w:t>filmo</w:t>
            </w:r>
            <w:r w:rsidR="0068074C">
              <w:t xml:space="preserve"> </w:t>
            </w:r>
            <w:r w:rsidRPr="00F04322">
              <w:t>montavimas</w:t>
            </w:r>
          </w:p>
        </w:tc>
      </w:tr>
      <w:tr w:rsidR="00F04322" w:rsidRPr="00F04322" w14:paraId="3EF85EB2" w14:textId="77777777" w:rsidTr="00F04322">
        <w:trPr>
          <w:trHeight w:val="57"/>
          <w:jc w:val="center"/>
        </w:trPr>
        <w:tc>
          <w:tcPr>
            <w:tcW w:w="947" w:type="pct"/>
            <w:vMerge/>
          </w:tcPr>
          <w:p w14:paraId="75A0A433" w14:textId="77777777" w:rsidR="00D33922" w:rsidRPr="00F04322" w:rsidRDefault="00D33922" w:rsidP="003E208C">
            <w:pPr>
              <w:pStyle w:val="Betarp"/>
              <w:widowControl w:val="0"/>
            </w:pPr>
          </w:p>
        </w:tc>
        <w:tc>
          <w:tcPr>
            <w:tcW w:w="1129" w:type="pct"/>
          </w:tcPr>
          <w:p w14:paraId="2EC83F79" w14:textId="35138B97" w:rsidR="00D33922" w:rsidRPr="00F04322" w:rsidRDefault="00D33922" w:rsidP="003E208C">
            <w:pPr>
              <w:textAlignment w:val="baseline"/>
              <w:rPr>
                <w:shd w:val="clear" w:color="auto" w:fill="FFFFFF"/>
              </w:rPr>
            </w:pPr>
            <w:r w:rsidRPr="00F04322">
              <w:t>2.2.</w:t>
            </w:r>
            <w:r w:rsidR="0068074C">
              <w:t xml:space="preserve"> </w:t>
            </w:r>
            <w:r w:rsidRPr="00F04322">
              <w:t>Parengti</w:t>
            </w:r>
            <w:r w:rsidR="0068074C">
              <w:t xml:space="preserve"> </w:t>
            </w:r>
            <w:r w:rsidR="00FE4A5F" w:rsidRPr="00F04322">
              <w:t>animacijos</w:t>
            </w:r>
            <w:r w:rsidR="0068074C">
              <w:t xml:space="preserve"> </w:t>
            </w:r>
            <w:r w:rsidR="00FE4A5F" w:rsidRPr="00F04322">
              <w:t>režisūrinę</w:t>
            </w:r>
            <w:r w:rsidR="0068074C">
              <w:t xml:space="preserve"> </w:t>
            </w:r>
            <w:proofErr w:type="spellStart"/>
            <w:r w:rsidRPr="00F04322">
              <w:t>kadruotę</w:t>
            </w:r>
            <w:proofErr w:type="spellEnd"/>
            <w:r w:rsidRPr="00F04322">
              <w:t>.</w:t>
            </w:r>
          </w:p>
        </w:tc>
        <w:tc>
          <w:tcPr>
            <w:tcW w:w="2924" w:type="pct"/>
            <w:shd w:val="clear" w:color="auto" w:fill="auto"/>
          </w:tcPr>
          <w:p w14:paraId="5337E40A" w14:textId="4810272C" w:rsidR="00D33922" w:rsidRPr="00F04322" w:rsidRDefault="00D33922" w:rsidP="0068074C">
            <w:pPr>
              <w:widowControl w:val="0"/>
              <w:spacing w:line="300" w:lineRule="exact"/>
              <w:rPr>
                <w:b/>
                <w:i/>
              </w:rPr>
            </w:pPr>
            <w:r w:rsidRPr="00F04322">
              <w:rPr>
                <w:b/>
              </w:rPr>
              <w:t>Tema.</w:t>
            </w:r>
            <w:r w:rsidR="0068074C">
              <w:t xml:space="preserve"> </w:t>
            </w:r>
            <w:r w:rsidR="00FE4A5F" w:rsidRPr="00F04322">
              <w:rPr>
                <w:b/>
                <w:i/>
              </w:rPr>
              <w:t>Animacijos</w:t>
            </w:r>
            <w:r w:rsidR="0068074C">
              <w:rPr>
                <w:b/>
                <w:i/>
              </w:rPr>
              <w:t xml:space="preserve"> </w:t>
            </w:r>
            <w:proofErr w:type="spellStart"/>
            <w:r w:rsidR="00FE4A5F" w:rsidRPr="00F04322">
              <w:rPr>
                <w:b/>
                <w:i/>
              </w:rPr>
              <w:t>k</w:t>
            </w:r>
            <w:r w:rsidRPr="00F04322">
              <w:rPr>
                <w:b/>
                <w:i/>
              </w:rPr>
              <w:t>adruotės</w:t>
            </w:r>
            <w:proofErr w:type="spellEnd"/>
          </w:p>
          <w:p w14:paraId="223440BB" w14:textId="682B3FD9" w:rsidR="00D33922" w:rsidRPr="00F04322" w:rsidRDefault="00D33922" w:rsidP="0068074C">
            <w:pPr>
              <w:widowControl w:val="0"/>
              <w:numPr>
                <w:ilvl w:val="0"/>
                <w:numId w:val="6"/>
              </w:numPr>
              <w:spacing w:line="300" w:lineRule="exact"/>
              <w:ind w:left="0" w:firstLine="0"/>
            </w:pPr>
            <w:r w:rsidRPr="00F04322">
              <w:t>Atskirų</w:t>
            </w:r>
            <w:r w:rsidR="0068074C">
              <w:t xml:space="preserve"> </w:t>
            </w:r>
            <w:r w:rsidRPr="00F04322">
              <w:t>animacijos</w:t>
            </w:r>
            <w:r w:rsidR="0068074C">
              <w:t xml:space="preserve"> </w:t>
            </w:r>
            <w:r w:rsidRPr="00F04322">
              <w:t>kadrų</w:t>
            </w:r>
            <w:r w:rsidR="0068074C">
              <w:t xml:space="preserve"> </w:t>
            </w:r>
            <w:r w:rsidRPr="00F04322">
              <w:t>(JPEG</w:t>
            </w:r>
            <w:r w:rsidR="0068074C">
              <w:t xml:space="preserve"> </w:t>
            </w:r>
            <w:r w:rsidRPr="00F04322">
              <w:t>failų)</w:t>
            </w:r>
            <w:r w:rsidR="0068074C">
              <w:t xml:space="preserve"> </w:t>
            </w:r>
            <w:r w:rsidRPr="00F04322">
              <w:t>eksportavimas</w:t>
            </w:r>
            <w:r w:rsidR="0068074C">
              <w:t xml:space="preserve"> </w:t>
            </w:r>
            <w:r w:rsidRPr="00F04322">
              <w:t>į</w:t>
            </w:r>
            <w:r w:rsidR="0068074C">
              <w:t xml:space="preserve"> </w:t>
            </w:r>
            <w:r w:rsidRPr="00F04322">
              <w:t>vaizdų</w:t>
            </w:r>
            <w:r w:rsidR="0068074C">
              <w:t xml:space="preserve"> </w:t>
            </w:r>
            <w:r w:rsidRPr="00F04322">
              <w:t>montavimo</w:t>
            </w:r>
            <w:r w:rsidR="0068074C">
              <w:t xml:space="preserve"> </w:t>
            </w:r>
            <w:r w:rsidRPr="00F04322">
              <w:t>ir</w:t>
            </w:r>
            <w:r w:rsidR="0068074C">
              <w:t xml:space="preserve"> </w:t>
            </w:r>
            <w:r w:rsidRPr="00F04322">
              <w:t>apdorojimo</w:t>
            </w:r>
            <w:r w:rsidR="0068074C">
              <w:t xml:space="preserve"> </w:t>
            </w:r>
            <w:r w:rsidRPr="00F04322">
              <w:t>programą</w:t>
            </w:r>
          </w:p>
          <w:p w14:paraId="49A40B64" w14:textId="53ECECA2" w:rsidR="00D33922" w:rsidRPr="00F04322" w:rsidRDefault="00D33922" w:rsidP="0068074C">
            <w:pPr>
              <w:widowControl w:val="0"/>
              <w:numPr>
                <w:ilvl w:val="0"/>
                <w:numId w:val="6"/>
              </w:numPr>
              <w:spacing w:line="300" w:lineRule="exact"/>
              <w:ind w:left="0" w:firstLine="0"/>
            </w:pPr>
            <w:r w:rsidRPr="00F04322">
              <w:t>Papildomų</w:t>
            </w:r>
            <w:r w:rsidR="0068074C">
              <w:t xml:space="preserve"> </w:t>
            </w:r>
            <w:r w:rsidRPr="00F04322">
              <w:t>v</w:t>
            </w:r>
            <w:r w:rsidR="001C53BF" w:rsidRPr="00F04322">
              <w:t>aizd</w:t>
            </w:r>
            <w:r w:rsidRPr="00F04322">
              <w:t>o</w:t>
            </w:r>
            <w:r w:rsidR="0068074C">
              <w:t xml:space="preserve"> </w:t>
            </w:r>
            <w:r w:rsidRPr="00F04322">
              <w:t>takelių</w:t>
            </w:r>
            <w:r w:rsidR="0068074C">
              <w:t xml:space="preserve"> </w:t>
            </w:r>
            <w:r w:rsidRPr="00F04322">
              <w:t>kūrimas</w:t>
            </w:r>
          </w:p>
          <w:p w14:paraId="3555E3C7" w14:textId="73C82FE3" w:rsidR="00D33922" w:rsidRPr="00F04322" w:rsidRDefault="00D33922" w:rsidP="0068074C">
            <w:pPr>
              <w:widowControl w:val="0"/>
              <w:numPr>
                <w:ilvl w:val="0"/>
                <w:numId w:val="6"/>
              </w:numPr>
              <w:spacing w:line="300" w:lineRule="exact"/>
              <w:ind w:left="0" w:firstLine="0"/>
            </w:pPr>
            <w:r w:rsidRPr="00F04322">
              <w:t>Atskirų</w:t>
            </w:r>
            <w:r w:rsidR="0068074C">
              <w:t xml:space="preserve"> </w:t>
            </w:r>
            <w:r w:rsidRPr="00F04322">
              <w:t>kadrų</w:t>
            </w:r>
            <w:r w:rsidR="0068074C">
              <w:t xml:space="preserve"> </w:t>
            </w:r>
            <w:r w:rsidRPr="00F04322">
              <w:t>ilgio</w:t>
            </w:r>
            <w:r w:rsidR="0068074C">
              <w:t xml:space="preserve"> </w:t>
            </w:r>
            <w:r w:rsidRPr="00F04322">
              <w:t>nustatymas</w:t>
            </w:r>
            <w:r w:rsidR="0068074C">
              <w:t xml:space="preserve"> </w:t>
            </w:r>
            <w:r w:rsidRPr="00F04322">
              <w:t>pagal</w:t>
            </w:r>
            <w:r w:rsidR="0068074C">
              <w:t xml:space="preserve"> </w:t>
            </w:r>
            <w:r w:rsidRPr="00F04322">
              <w:t>laiką</w:t>
            </w:r>
            <w:r w:rsidR="0068074C">
              <w:t xml:space="preserve"> </w:t>
            </w:r>
            <w:r w:rsidRPr="00F04322">
              <w:t>(kadrai</w:t>
            </w:r>
            <w:r w:rsidR="0068074C">
              <w:t xml:space="preserve"> </w:t>
            </w:r>
            <w:r w:rsidRPr="00F04322">
              <w:t>per</w:t>
            </w:r>
            <w:r w:rsidR="0068074C">
              <w:t xml:space="preserve"> </w:t>
            </w:r>
            <w:r w:rsidRPr="00F04322">
              <w:t>sekundę)</w:t>
            </w:r>
          </w:p>
          <w:p w14:paraId="3B102B13" w14:textId="78E070FA" w:rsidR="00D33922" w:rsidRPr="00F04322" w:rsidRDefault="00D33922" w:rsidP="0068074C">
            <w:pPr>
              <w:widowControl w:val="0"/>
              <w:numPr>
                <w:ilvl w:val="0"/>
                <w:numId w:val="6"/>
              </w:numPr>
              <w:spacing w:line="300" w:lineRule="exact"/>
              <w:ind w:left="0" w:firstLine="0"/>
            </w:pPr>
            <w:r w:rsidRPr="00F04322">
              <w:t>Filmo</w:t>
            </w:r>
            <w:r w:rsidR="0068074C">
              <w:t xml:space="preserve"> </w:t>
            </w:r>
            <w:r w:rsidRPr="00F04322">
              <w:t>montavimas</w:t>
            </w:r>
            <w:r w:rsidR="0068074C">
              <w:t xml:space="preserve"> </w:t>
            </w:r>
            <w:r w:rsidRPr="00F04322">
              <w:t>iš</w:t>
            </w:r>
            <w:r w:rsidR="0068074C">
              <w:t xml:space="preserve"> </w:t>
            </w:r>
            <w:r w:rsidRPr="00F04322">
              <w:t>atskirų</w:t>
            </w:r>
            <w:r w:rsidR="0068074C">
              <w:t xml:space="preserve"> </w:t>
            </w:r>
            <w:r w:rsidRPr="00F04322">
              <w:t>animacijos</w:t>
            </w:r>
            <w:r w:rsidR="0068074C">
              <w:t xml:space="preserve"> </w:t>
            </w:r>
            <w:r w:rsidRPr="00F04322">
              <w:t>kadrų</w:t>
            </w:r>
            <w:r w:rsidR="0068074C">
              <w:t xml:space="preserve"> </w:t>
            </w:r>
            <w:r w:rsidRPr="00F04322">
              <w:t>(JPEG</w:t>
            </w:r>
            <w:r w:rsidR="0068074C">
              <w:t xml:space="preserve"> </w:t>
            </w:r>
            <w:r w:rsidRPr="00F04322">
              <w:t>failų)</w:t>
            </w:r>
            <w:r w:rsidR="0068074C">
              <w:t xml:space="preserve"> </w:t>
            </w:r>
            <w:r w:rsidRPr="00F04322">
              <w:t>ir</w:t>
            </w:r>
            <w:r w:rsidR="0068074C">
              <w:t xml:space="preserve"> </w:t>
            </w:r>
            <w:r w:rsidRPr="00F04322">
              <w:t>išsaugojimas</w:t>
            </w:r>
            <w:r w:rsidR="0068074C">
              <w:t xml:space="preserve"> </w:t>
            </w:r>
            <w:r w:rsidRPr="00F04322">
              <w:t>įvairiais</w:t>
            </w:r>
            <w:r w:rsidR="0068074C">
              <w:t xml:space="preserve"> </w:t>
            </w:r>
            <w:r w:rsidRPr="00F04322">
              <w:t>vaizdo</w:t>
            </w:r>
            <w:r w:rsidR="0068074C">
              <w:t xml:space="preserve"> </w:t>
            </w:r>
            <w:r w:rsidRPr="00F04322">
              <w:t>formatais</w:t>
            </w:r>
          </w:p>
          <w:p w14:paraId="76515350" w14:textId="671B4740" w:rsidR="00D33922" w:rsidRPr="00F04322" w:rsidRDefault="00D33922" w:rsidP="0068074C">
            <w:pPr>
              <w:widowControl w:val="0"/>
              <w:numPr>
                <w:ilvl w:val="0"/>
                <w:numId w:val="6"/>
              </w:numPr>
              <w:spacing w:line="300" w:lineRule="exact"/>
              <w:ind w:left="0" w:firstLine="0"/>
            </w:pPr>
            <w:r w:rsidRPr="00F04322">
              <w:t>Paruoštos</w:t>
            </w:r>
            <w:r w:rsidR="0068074C">
              <w:t xml:space="preserve"> </w:t>
            </w:r>
            <w:r w:rsidRPr="00F04322">
              <w:t>(nufilmuotos</w:t>
            </w:r>
            <w:r w:rsidR="0068074C">
              <w:t xml:space="preserve"> </w:t>
            </w:r>
            <w:r w:rsidRPr="00F04322">
              <w:t>su</w:t>
            </w:r>
            <w:r w:rsidR="0068074C">
              <w:t xml:space="preserve"> </w:t>
            </w:r>
            <w:r w:rsidRPr="00F04322">
              <w:t>vaizdo</w:t>
            </w:r>
            <w:r w:rsidR="0068074C">
              <w:t xml:space="preserve"> </w:t>
            </w:r>
            <w:r w:rsidRPr="00F04322">
              <w:t>kamera)</w:t>
            </w:r>
            <w:r w:rsidR="0068074C">
              <w:t xml:space="preserve"> </w:t>
            </w:r>
            <w:r w:rsidRPr="00F04322">
              <w:t>medžiagos</w:t>
            </w:r>
            <w:r w:rsidR="0068074C">
              <w:t xml:space="preserve"> </w:t>
            </w:r>
            <w:r w:rsidRPr="00F04322">
              <w:t>ir</w:t>
            </w:r>
            <w:r w:rsidR="0068074C">
              <w:t xml:space="preserve"> </w:t>
            </w:r>
            <w:r w:rsidRPr="00F04322">
              <w:t>sukurtos</w:t>
            </w:r>
            <w:r w:rsidR="0068074C">
              <w:t xml:space="preserve"> </w:t>
            </w:r>
            <w:r w:rsidRPr="00F04322">
              <w:t>3D</w:t>
            </w:r>
            <w:r w:rsidR="0068074C">
              <w:t xml:space="preserve"> </w:t>
            </w:r>
            <w:r w:rsidRPr="00F04322">
              <w:t>animacijos</w:t>
            </w:r>
            <w:r w:rsidR="0068074C">
              <w:t xml:space="preserve"> </w:t>
            </w:r>
            <w:r w:rsidRPr="00F04322">
              <w:t>kadrų</w:t>
            </w:r>
            <w:r w:rsidR="0068074C">
              <w:t xml:space="preserve"> </w:t>
            </w:r>
            <w:r w:rsidRPr="00F04322">
              <w:t>suderinimas</w:t>
            </w:r>
          </w:p>
          <w:p w14:paraId="28F614FB" w14:textId="32AA9F47" w:rsidR="00D33922" w:rsidRPr="00F04322" w:rsidRDefault="00D33922" w:rsidP="0068074C">
            <w:pPr>
              <w:widowControl w:val="0"/>
              <w:spacing w:line="300" w:lineRule="exact"/>
              <w:rPr>
                <w:b/>
                <w:i/>
              </w:rPr>
            </w:pPr>
            <w:r w:rsidRPr="00F04322">
              <w:rPr>
                <w:b/>
              </w:rPr>
              <w:t>Tema.</w:t>
            </w:r>
            <w:r w:rsidR="0068074C">
              <w:t xml:space="preserve"> </w:t>
            </w:r>
            <w:r w:rsidRPr="00F04322">
              <w:rPr>
                <w:b/>
                <w:i/>
              </w:rPr>
              <w:t>Spalvų</w:t>
            </w:r>
            <w:r w:rsidR="0068074C">
              <w:rPr>
                <w:b/>
                <w:i/>
              </w:rPr>
              <w:t xml:space="preserve"> </w:t>
            </w:r>
            <w:r w:rsidRPr="00F04322">
              <w:rPr>
                <w:b/>
                <w:i/>
              </w:rPr>
              <w:t>koregavimas</w:t>
            </w:r>
          </w:p>
          <w:p w14:paraId="038FB0D6" w14:textId="4452E02A" w:rsidR="00D33922" w:rsidRPr="00F04322" w:rsidRDefault="00D33922" w:rsidP="0068074C">
            <w:pPr>
              <w:widowControl w:val="0"/>
              <w:numPr>
                <w:ilvl w:val="0"/>
                <w:numId w:val="6"/>
              </w:numPr>
              <w:spacing w:line="300" w:lineRule="exact"/>
              <w:ind w:left="0" w:firstLine="0"/>
            </w:pPr>
            <w:r w:rsidRPr="00F04322">
              <w:t>Specialiųjų</w:t>
            </w:r>
            <w:r w:rsidR="0068074C">
              <w:t xml:space="preserve"> </w:t>
            </w:r>
            <w:r w:rsidRPr="00F04322">
              <w:t>spalvų</w:t>
            </w:r>
            <w:r w:rsidR="0068074C">
              <w:t xml:space="preserve"> </w:t>
            </w:r>
            <w:r w:rsidRPr="00F04322">
              <w:t>efektų</w:t>
            </w:r>
            <w:r w:rsidR="0068074C">
              <w:t xml:space="preserve"> </w:t>
            </w:r>
            <w:r w:rsidRPr="00F04322">
              <w:t>panaudojimas</w:t>
            </w:r>
            <w:r w:rsidR="0068074C">
              <w:t xml:space="preserve"> </w:t>
            </w:r>
            <w:r w:rsidRPr="00F04322">
              <w:t>(spalvų</w:t>
            </w:r>
            <w:r w:rsidR="0068074C">
              <w:t xml:space="preserve"> </w:t>
            </w:r>
            <w:r w:rsidRPr="00F04322">
              <w:t>korekcija,</w:t>
            </w:r>
            <w:r w:rsidR="0068074C">
              <w:t xml:space="preserve"> </w:t>
            </w:r>
            <w:r w:rsidRPr="00F04322">
              <w:t>spalvų</w:t>
            </w:r>
            <w:r w:rsidR="0068074C">
              <w:t xml:space="preserve"> </w:t>
            </w:r>
            <w:r w:rsidRPr="00F04322">
              <w:t>ryškumo</w:t>
            </w:r>
            <w:r w:rsidR="0068074C">
              <w:t xml:space="preserve"> </w:t>
            </w:r>
            <w:r w:rsidRPr="00F04322">
              <w:t>ir</w:t>
            </w:r>
            <w:r w:rsidR="0068074C">
              <w:t xml:space="preserve"> </w:t>
            </w:r>
            <w:r w:rsidRPr="00F04322">
              <w:t>kontrasto</w:t>
            </w:r>
            <w:r w:rsidR="0068074C">
              <w:t xml:space="preserve"> </w:t>
            </w:r>
            <w:r w:rsidRPr="00F04322">
              <w:t>nustatymas)</w:t>
            </w:r>
          </w:p>
          <w:p w14:paraId="3A7FB871" w14:textId="521D884E" w:rsidR="00D33922" w:rsidRPr="00F04322" w:rsidRDefault="006E7EE4" w:rsidP="0068074C">
            <w:pPr>
              <w:widowControl w:val="0"/>
              <w:numPr>
                <w:ilvl w:val="0"/>
                <w:numId w:val="6"/>
              </w:numPr>
              <w:spacing w:line="300" w:lineRule="exact"/>
              <w:ind w:left="0" w:firstLine="0"/>
            </w:pPr>
            <w:r w:rsidRPr="00F04322">
              <w:t>Fono</w:t>
            </w:r>
            <w:r w:rsidR="0068074C">
              <w:t xml:space="preserve"> </w:t>
            </w:r>
            <w:r w:rsidRPr="00F04322">
              <w:t>iškirpimas</w:t>
            </w:r>
            <w:r w:rsidR="0068074C">
              <w:t xml:space="preserve"> </w:t>
            </w:r>
            <w:r w:rsidRPr="00F04322">
              <w:t>pagal</w:t>
            </w:r>
            <w:r w:rsidR="0068074C">
              <w:t xml:space="preserve"> </w:t>
            </w:r>
            <w:r w:rsidRPr="00F04322">
              <w:t>spalvą</w:t>
            </w:r>
            <w:r w:rsidR="0068074C">
              <w:t xml:space="preserve"> </w:t>
            </w:r>
            <w:r w:rsidRPr="00F04322">
              <w:t>(angl.</w:t>
            </w:r>
            <w:r w:rsidR="0068074C">
              <w:t xml:space="preserve"> </w:t>
            </w:r>
            <w:r w:rsidRPr="00F04322">
              <w:t>-</w:t>
            </w:r>
            <w:r w:rsidR="0068074C">
              <w:t xml:space="preserve"> </w:t>
            </w:r>
            <w:proofErr w:type="spellStart"/>
            <w:r w:rsidRPr="00F04322">
              <w:rPr>
                <w:i/>
                <w:iCs/>
              </w:rPr>
              <w:t>chroma</w:t>
            </w:r>
            <w:proofErr w:type="spellEnd"/>
            <w:r w:rsidR="0068074C">
              <w:rPr>
                <w:i/>
                <w:iCs/>
              </w:rPr>
              <w:t xml:space="preserve"> </w:t>
            </w:r>
            <w:proofErr w:type="spellStart"/>
            <w:r w:rsidRPr="00F04322">
              <w:rPr>
                <w:i/>
                <w:iCs/>
              </w:rPr>
              <w:t>key</w:t>
            </w:r>
            <w:proofErr w:type="spellEnd"/>
            <w:r w:rsidRPr="00F04322">
              <w:t>)</w:t>
            </w:r>
          </w:p>
          <w:p w14:paraId="50D39174" w14:textId="14A1CE6B" w:rsidR="00D33922" w:rsidRPr="00F04322" w:rsidRDefault="00D33922" w:rsidP="0068074C">
            <w:pPr>
              <w:widowControl w:val="0"/>
              <w:spacing w:line="300" w:lineRule="exact"/>
              <w:rPr>
                <w:b/>
                <w:i/>
              </w:rPr>
            </w:pPr>
            <w:r w:rsidRPr="00F04322">
              <w:rPr>
                <w:b/>
              </w:rPr>
              <w:t>Tema.</w:t>
            </w:r>
            <w:r w:rsidR="0068074C">
              <w:t xml:space="preserve"> </w:t>
            </w:r>
            <w:r w:rsidRPr="00F04322">
              <w:rPr>
                <w:b/>
                <w:i/>
              </w:rPr>
              <w:t>Garso</w:t>
            </w:r>
            <w:r w:rsidR="0068074C">
              <w:rPr>
                <w:b/>
                <w:i/>
              </w:rPr>
              <w:t xml:space="preserve"> </w:t>
            </w:r>
            <w:r w:rsidRPr="00F04322">
              <w:rPr>
                <w:b/>
                <w:i/>
              </w:rPr>
              <w:t>takelio</w:t>
            </w:r>
            <w:r w:rsidR="0068074C">
              <w:rPr>
                <w:b/>
                <w:i/>
              </w:rPr>
              <w:t xml:space="preserve"> </w:t>
            </w:r>
            <w:r w:rsidRPr="00F04322">
              <w:rPr>
                <w:b/>
                <w:i/>
              </w:rPr>
              <w:t>pritaikymas</w:t>
            </w:r>
          </w:p>
          <w:p w14:paraId="5F7FF724" w14:textId="551BE192" w:rsidR="00D33922" w:rsidRPr="00F04322" w:rsidRDefault="00D33922" w:rsidP="0068074C">
            <w:pPr>
              <w:widowControl w:val="0"/>
              <w:numPr>
                <w:ilvl w:val="0"/>
                <w:numId w:val="6"/>
              </w:numPr>
              <w:spacing w:line="300" w:lineRule="exact"/>
              <w:ind w:left="0" w:firstLine="0"/>
            </w:pPr>
            <w:r w:rsidRPr="00F04322">
              <w:t>Papildomų</w:t>
            </w:r>
            <w:r w:rsidR="0068074C">
              <w:t xml:space="preserve"> </w:t>
            </w:r>
            <w:r w:rsidRPr="00F04322">
              <w:t>garso</w:t>
            </w:r>
            <w:r w:rsidR="0068074C">
              <w:t xml:space="preserve"> </w:t>
            </w:r>
            <w:r w:rsidRPr="00F04322">
              <w:t>takelių</w:t>
            </w:r>
            <w:r w:rsidR="0068074C">
              <w:t xml:space="preserve"> </w:t>
            </w:r>
            <w:r w:rsidRPr="00F04322">
              <w:t>kūrimas</w:t>
            </w:r>
          </w:p>
          <w:p w14:paraId="4B38FE6A" w14:textId="52E3EE60" w:rsidR="00D33922" w:rsidRPr="00F04322" w:rsidRDefault="00D33922" w:rsidP="0068074C">
            <w:pPr>
              <w:widowControl w:val="0"/>
              <w:numPr>
                <w:ilvl w:val="0"/>
                <w:numId w:val="6"/>
              </w:numPr>
              <w:spacing w:line="300" w:lineRule="exact"/>
              <w:ind w:left="0" w:firstLine="0"/>
            </w:pPr>
            <w:r w:rsidRPr="00F04322">
              <w:t>Garso</w:t>
            </w:r>
            <w:r w:rsidR="0068074C">
              <w:t xml:space="preserve"> </w:t>
            </w:r>
            <w:r w:rsidRPr="00F04322">
              <w:t>takelio</w:t>
            </w:r>
            <w:r w:rsidR="0068074C">
              <w:t xml:space="preserve"> </w:t>
            </w:r>
            <w:r w:rsidRPr="00F04322">
              <w:t>failų</w:t>
            </w:r>
            <w:r w:rsidR="0068074C">
              <w:t xml:space="preserve"> </w:t>
            </w:r>
            <w:r w:rsidRPr="00F04322">
              <w:t>redagavimas</w:t>
            </w:r>
            <w:r w:rsidR="0068074C">
              <w:t xml:space="preserve"> </w:t>
            </w:r>
            <w:r w:rsidRPr="00F04322">
              <w:t>(apkirpimas,</w:t>
            </w:r>
            <w:r w:rsidR="0068074C">
              <w:t xml:space="preserve"> </w:t>
            </w:r>
            <w:r w:rsidRPr="00F04322">
              <w:t>kopijavimas,</w:t>
            </w:r>
            <w:r w:rsidR="0068074C">
              <w:t xml:space="preserve"> </w:t>
            </w:r>
            <w:r w:rsidR="00AC4EF6" w:rsidRPr="00F04322">
              <w:t>pastūmimas</w:t>
            </w:r>
            <w:r w:rsidR="0068074C">
              <w:t xml:space="preserve"> </w:t>
            </w:r>
            <w:r w:rsidRPr="00F04322">
              <w:t>ir</w:t>
            </w:r>
            <w:r w:rsidR="0068074C">
              <w:t xml:space="preserve"> </w:t>
            </w:r>
            <w:r w:rsidRPr="00F04322">
              <w:t>t.t.)</w:t>
            </w:r>
          </w:p>
          <w:p w14:paraId="6484F648" w14:textId="1789D42F" w:rsidR="00D33922" w:rsidRPr="00F04322" w:rsidRDefault="00D33922" w:rsidP="0068074C">
            <w:pPr>
              <w:widowControl w:val="0"/>
              <w:numPr>
                <w:ilvl w:val="0"/>
                <w:numId w:val="6"/>
              </w:numPr>
              <w:spacing w:line="300" w:lineRule="exact"/>
              <w:ind w:left="0" w:firstLine="0"/>
            </w:pPr>
            <w:r w:rsidRPr="00F04322">
              <w:t>Garso</w:t>
            </w:r>
            <w:r w:rsidR="0068074C">
              <w:t xml:space="preserve"> </w:t>
            </w:r>
            <w:r w:rsidRPr="00F04322">
              <w:t>lygio</w:t>
            </w:r>
            <w:r w:rsidR="0068074C">
              <w:t xml:space="preserve"> </w:t>
            </w:r>
            <w:r w:rsidRPr="00F04322">
              <w:t>nustatymas</w:t>
            </w:r>
          </w:p>
          <w:p w14:paraId="5BE916D3" w14:textId="2784D002" w:rsidR="00D33922" w:rsidRPr="00F04322" w:rsidRDefault="00D33922" w:rsidP="0068074C">
            <w:pPr>
              <w:widowControl w:val="0"/>
              <w:numPr>
                <w:ilvl w:val="0"/>
                <w:numId w:val="6"/>
              </w:numPr>
              <w:spacing w:line="300" w:lineRule="exact"/>
              <w:ind w:left="0" w:firstLine="0"/>
            </w:pPr>
            <w:r w:rsidRPr="00F04322">
              <w:t>Garso</w:t>
            </w:r>
            <w:r w:rsidR="0068074C">
              <w:t xml:space="preserve"> </w:t>
            </w:r>
            <w:r w:rsidRPr="00F04322">
              <w:t>efektų</w:t>
            </w:r>
            <w:r w:rsidR="0068074C">
              <w:t xml:space="preserve"> </w:t>
            </w:r>
            <w:r w:rsidRPr="00F04322">
              <w:t>panaudojimas</w:t>
            </w:r>
          </w:p>
          <w:p w14:paraId="181D815C" w14:textId="21FE088E" w:rsidR="00D33922" w:rsidRPr="00F04322" w:rsidRDefault="00D33922" w:rsidP="0068074C">
            <w:pPr>
              <w:widowControl w:val="0"/>
              <w:numPr>
                <w:ilvl w:val="0"/>
                <w:numId w:val="6"/>
              </w:numPr>
              <w:spacing w:line="300" w:lineRule="exact"/>
              <w:ind w:left="0" w:firstLine="0"/>
            </w:pPr>
            <w:r w:rsidRPr="00F04322">
              <w:t>Balso</w:t>
            </w:r>
            <w:r w:rsidR="0068074C">
              <w:t xml:space="preserve"> </w:t>
            </w:r>
            <w:r w:rsidRPr="00F04322">
              <w:t>įrašymas</w:t>
            </w:r>
          </w:p>
        </w:tc>
      </w:tr>
      <w:tr w:rsidR="00F04322" w:rsidRPr="00F04322" w14:paraId="5FBDD7E5" w14:textId="77777777" w:rsidTr="00F04322">
        <w:trPr>
          <w:trHeight w:val="1165"/>
          <w:jc w:val="center"/>
        </w:trPr>
        <w:tc>
          <w:tcPr>
            <w:tcW w:w="947" w:type="pct"/>
            <w:vMerge/>
          </w:tcPr>
          <w:p w14:paraId="595595F3" w14:textId="77777777" w:rsidR="00D33922" w:rsidRPr="00F04322" w:rsidRDefault="00D33922" w:rsidP="003E208C">
            <w:pPr>
              <w:pStyle w:val="Betarp"/>
              <w:widowControl w:val="0"/>
            </w:pPr>
          </w:p>
        </w:tc>
        <w:tc>
          <w:tcPr>
            <w:tcW w:w="1129" w:type="pct"/>
          </w:tcPr>
          <w:p w14:paraId="43666976" w14:textId="4798DFB4" w:rsidR="00D33922" w:rsidRPr="00F04322" w:rsidRDefault="00D33922" w:rsidP="003E208C">
            <w:pPr>
              <w:widowControl w:val="0"/>
            </w:pPr>
            <w:r w:rsidRPr="00F04322">
              <w:t>2.3.</w:t>
            </w:r>
            <w:r w:rsidR="0068074C">
              <w:t xml:space="preserve"> </w:t>
            </w:r>
            <w:r w:rsidRPr="00F04322">
              <w:t>Montuoti</w:t>
            </w:r>
            <w:r w:rsidR="0068074C">
              <w:t xml:space="preserve"> </w:t>
            </w:r>
            <w:r w:rsidRPr="00F04322">
              <w:t>an</w:t>
            </w:r>
            <w:r w:rsidR="001A4326" w:rsidRPr="00F04322">
              <w:t>imaciją</w:t>
            </w:r>
            <w:r w:rsidR="0068074C">
              <w:t xml:space="preserve"> </w:t>
            </w:r>
            <w:r w:rsidR="001A4326" w:rsidRPr="00F04322">
              <w:t>pagal</w:t>
            </w:r>
            <w:r w:rsidR="0068074C">
              <w:t xml:space="preserve"> </w:t>
            </w:r>
            <w:r w:rsidR="001A4326" w:rsidRPr="00F04322">
              <w:t>sukurtą</w:t>
            </w:r>
            <w:r w:rsidR="0068074C">
              <w:t xml:space="preserve"> </w:t>
            </w:r>
            <w:r w:rsidR="001A4326" w:rsidRPr="00F04322">
              <w:t>projektą.</w:t>
            </w:r>
          </w:p>
        </w:tc>
        <w:tc>
          <w:tcPr>
            <w:tcW w:w="2924" w:type="pct"/>
            <w:shd w:val="clear" w:color="auto" w:fill="auto"/>
          </w:tcPr>
          <w:p w14:paraId="4AE8BA12" w14:textId="569E48CC" w:rsidR="00D33922" w:rsidRPr="00F04322" w:rsidRDefault="00D33922" w:rsidP="0068074C">
            <w:pPr>
              <w:widowControl w:val="0"/>
              <w:spacing w:line="300" w:lineRule="exact"/>
              <w:rPr>
                <w:b/>
                <w:i/>
              </w:rPr>
            </w:pPr>
            <w:r w:rsidRPr="00F04322">
              <w:rPr>
                <w:b/>
              </w:rPr>
              <w:t>Tema.</w:t>
            </w:r>
            <w:r w:rsidR="0068074C">
              <w:t xml:space="preserve"> </w:t>
            </w:r>
            <w:r w:rsidRPr="00F04322">
              <w:rPr>
                <w:b/>
                <w:i/>
              </w:rPr>
              <w:t>Nesudėtingo</w:t>
            </w:r>
            <w:r w:rsidR="0068074C">
              <w:rPr>
                <w:b/>
                <w:i/>
              </w:rPr>
              <w:t xml:space="preserve"> </w:t>
            </w:r>
            <w:r w:rsidRPr="00F04322">
              <w:rPr>
                <w:b/>
                <w:i/>
              </w:rPr>
              <w:t>personažo</w:t>
            </w:r>
            <w:r w:rsidR="0068074C">
              <w:rPr>
                <w:b/>
                <w:i/>
              </w:rPr>
              <w:t xml:space="preserve"> </w:t>
            </w:r>
            <w:r w:rsidRPr="00F04322">
              <w:rPr>
                <w:b/>
                <w:i/>
              </w:rPr>
              <w:t>arba</w:t>
            </w:r>
            <w:r w:rsidR="0068074C">
              <w:rPr>
                <w:b/>
                <w:i/>
              </w:rPr>
              <w:t xml:space="preserve"> </w:t>
            </w:r>
            <w:r w:rsidRPr="00F04322">
              <w:rPr>
                <w:b/>
                <w:i/>
              </w:rPr>
              <w:t>3D</w:t>
            </w:r>
            <w:r w:rsidR="0068074C">
              <w:rPr>
                <w:b/>
                <w:i/>
              </w:rPr>
              <w:t xml:space="preserve"> </w:t>
            </w:r>
            <w:r w:rsidRPr="00F04322">
              <w:rPr>
                <w:b/>
                <w:i/>
              </w:rPr>
              <w:t>logotipo</w:t>
            </w:r>
            <w:r w:rsidR="0068074C">
              <w:rPr>
                <w:b/>
                <w:i/>
              </w:rPr>
              <w:t xml:space="preserve"> </w:t>
            </w:r>
            <w:r w:rsidRPr="00F04322">
              <w:rPr>
                <w:b/>
                <w:i/>
              </w:rPr>
              <w:t>animacijos</w:t>
            </w:r>
            <w:r w:rsidR="0068074C">
              <w:rPr>
                <w:b/>
                <w:i/>
              </w:rPr>
              <w:t xml:space="preserve"> </w:t>
            </w:r>
            <w:r w:rsidRPr="00F04322">
              <w:rPr>
                <w:b/>
                <w:i/>
              </w:rPr>
              <w:t>projekto</w:t>
            </w:r>
            <w:r w:rsidR="0068074C">
              <w:rPr>
                <w:b/>
                <w:i/>
              </w:rPr>
              <w:t xml:space="preserve"> </w:t>
            </w:r>
            <w:r w:rsidRPr="00F04322">
              <w:rPr>
                <w:b/>
                <w:i/>
              </w:rPr>
              <w:t>montavimas</w:t>
            </w:r>
          </w:p>
          <w:p w14:paraId="5D371516" w14:textId="0CE07B33" w:rsidR="00D33922" w:rsidRPr="00F04322" w:rsidRDefault="00D33922" w:rsidP="0068074C">
            <w:pPr>
              <w:widowControl w:val="0"/>
              <w:numPr>
                <w:ilvl w:val="0"/>
                <w:numId w:val="6"/>
              </w:numPr>
              <w:spacing w:line="300" w:lineRule="exact"/>
              <w:ind w:left="0" w:firstLine="0"/>
            </w:pPr>
            <w:r w:rsidRPr="00F04322">
              <w:t>Nesudėtingo</w:t>
            </w:r>
            <w:r w:rsidR="0068074C">
              <w:t xml:space="preserve"> </w:t>
            </w:r>
            <w:r w:rsidRPr="00F04322">
              <w:t>personažo</w:t>
            </w:r>
            <w:r w:rsidR="0068074C">
              <w:t xml:space="preserve"> </w:t>
            </w:r>
            <w:r w:rsidRPr="00F04322">
              <w:t>arba</w:t>
            </w:r>
            <w:r w:rsidR="0068074C">
              <w:t xml:space="preserve"> </w:t>
            </w:r>
            <w:r w:rsidRPr="00F04322">
              <w:t>3D</w:t>
            </w:r>
            <w:r w:rsidR="0068074C">
              <w:t xml:space="preserve"> </w:t>
            </w:r>
            <w:r w:rsidRPr="00F04322">
              <w:t>logotipo</w:t>
            </w:r>
            <w:r w:rsidR="0068074C">
              <w:t xml:space="preserve"> </w:t>
            </w:r>
            <w:r w:rsidRPr="00F04322">
              <w:t>animacijos</w:t>
            </w:r>
            <w:r w:rsidR="0068074C">
              <w:t xml:space="preserve"> </w:t>
            </w:r>
            <w:r w:rsidRPr="00F04322">
              <w:t>projekto</w:t>
            </w:r>
            <w:r w:rsidR="0068074C">
              <w:t xml:space="preserve"> </w:t>
            </w:r>
            <w:r w:rsidRPr="00F04322">
              <w:t>kadrų</w:t>
            </w:r>
            <w:r w:rsidR="0068074C">
              <w:t xml:space="preserve"> </w:t>
            </w:r>
            <w:r w:rsidRPr="00F04322">
              <w:t>eksportavimas</w:t>
            </w:r>
            <w:r w:rsidR="0068074C">
              <w:t xml:space="preserve"> </w:t>
            </w:r>
            <w:r w:rsidRPr="00F04322">
              <w:t>į</w:t>
            </w:r>
            <w:r w:rsidR="0068074C">
              <w:t xml:space="preserve"> </w:t>
            </w:r>
            <w:r w:rsidRPr="00F04322">
              <w:t>vaizdų</w:t>
            </w:r>
            <w:r w:rsidR="0068074C">
              <w:t xml:space="preserve"> </w:t>
            </w:r>
            <w:r w:rsidRPr="00F04322">
              <w:t>montavimo</w:t>
            </w:r>
            <w:r w:rsidR="0068074C">
              <w:t xml:space="preserve"> </w:t>
            </w:r>
            <w:r w:rsidRPr="00F04322">
              <w:t>ir</w:t>
            </w:r>
            <w:r w:rsidR="0068074C">
              <w:t xml:space="preserve"> </w:t>
            </w:r>
            <w:r w:rsidRPr="00F04322">
              <w:t>apdorojimo</w:t>
            </w:r>
            <w:r w:rsidR="0068074C">
              <w:t xml:space="preserve"> </w:t>
            </w:r>
            <w:r w:rsidRPr="00F04322">
              <w:t>programą</w:t>
            </w:r>
          </w:p>
          <w:p w14:paraId="2530D0F3" w14:textId="36DF89A8" w:rsidR="00D33922" w:rsidRPr="00F04322" w:rsidRDefault="00D33922" w:rsidP="0068074C">
            <w:pPr>
              <w:widowControl w:val="0"/>
              <w:numPr>
                <w:ilvl w:val="0"/>
                <w:numId w:val="6"/>
              </w:numPr>
              <w:spacing w:line="300" w:lineRule="exact"/>
              <w:ind w:left="0" w:firstLine="0"/>
            </w:pPr>
            <w:r w:rsidRPr="00F04322">
              <w:t>Atlikto</w:t>
            </w:r>
            <w:r w:rsidR="0068074C">
              <w:t xml:space="preserve"> </w:t>
            </w:r>
            <w:r w:rsidRPr="00F04322">
              <w:t>projekto</w:t>
            </w:r>
            <w:r w:rsidR="0068074C">
              <w:t xml:space="preserve"> </w:t>
            </w:r>
            <w:r w:rsidRPr="00F04322">
              <w:t>filmo</w:t>
            </w:r>
            <w:r w:rsidR="0068074C">
              <w:t xml:space="preserve"> </w:t>
            </w:r>
            <w:r w:rsidRPr="00F04322">
              <w:t>montavimas</w:t>
            </w:r>
            <w:r w:rsidR="0068074C">
              <w:t xml:space="preserve"> </w:t>
            </w:r>
            <w:r w:rsidRPr="00F04322">
              <w:t>ir</w:t>
            </w:r>
            <w:r w:rsidR="0068074C">
              <w:t xml:space="preserve"> </w:t>
            </w:r>
            <w:r w:rsidRPr="00F04322">
              <w:t>įgarsinimas</w:t>
            </w:r>
          </w:p>
          <w:p w14:paraId="5CCCB997" w14:textId="618330C1" w:rsidR="00D33922" w:rsidRPr="00F04322" w:rsidRDefault="00D33922" w:rsidP="0068074C">
            <w:pPr>
              <w:widowControl w:val="0"/>
              <w:numPr>
                <w:ilvl w:val="0"/>
                <w:numId w:val="6"/>
              </w:numPr>
              <w:spacing w:line="300" w:lineRule="exact"/>
              <w:ind w:left="0" w:firstLine="0"/>
            </w:pPr>
            <w:r w:rsidRPr="00F04322">
              <w:t>Atlikto</w:t>
            </w:r>
            <w:r w:rsidR="0068074C">
              <w:t xml:space="preserve"> </w:t>
            </w:r>
            <w:r w:rsidRPr="00F04322">
              <w:t>projekto</w:t>
            </w:r>
            <w:r w:rsidR="0068074C">
              <w:t xml:space="preserve"> </w:t>
            </w:r>
            <w:r w:rsidRPr="00F04322">
              <w:t>išsaugojimas</w:t>
            </w:r>
            <w:r w:rsidR="0068074C">
              <w:t xml:space="preserve"> </w:t>
            </w:r>
            <w:r w:rsidRPr="00F04322">
              <w:t>įvairiais</w:t>
            </w:r>
            <w:r w:rsidR="0068074C">
              <w:t xml:space="preserve"> </w:t>
            </w:r>
            <w:r w:rsidRPr="00F04322">
              <w:t>vaizdo</w:t>
            </w:r>
            <w:r w:rsidR="0068074C">
              <w:t xml:space="preserve"> </w:t>
            </w:r>
            <w:r w:rsidRPr="00F04322">
              <w:t>formatais</w:t>
            </w:r>
          </w:p>
          <w:p w14:paraId="34F8C25A" w14:textId="1584E167" w:rsidR="001A4326" w:rsidRPr="00F04322" w:rsidRDefault="001A4326" w:rsidP="0068074C">
            <w:pPr>
              <w:widowControl w:val="0"/>
              <w:spacing w:line="300" w:lineRule="exact"/>
              <w:rPr>
                <w:b/>
              </w:rPr>
            </w:pPr>
            <w:r w:rsidRPr="00F04322">
              <w:rPr>
                <w:b/>
              </w:rPr>
              <w:t>Tema.</w:t>
            </w:r>
            <w:r w:rsidR="0068074C">
              <w:rPr>
                <w:b/>
              </w:rPr>
              <w:t xml:space="preserve"> </w:t>
            </w:r>
            <w:r w:rsidRPr="00F04322">
              <w:rPr>
                <w:b/>
                <w:i/>
              </w:rPr>
              <w:t>Nesudėtingo</w:t>
            </w:r>
            <w:r w:rsidR="0068074C">
              <w:rPr>
                <w:b/>
                <w:i/>
              </w:rPr>
              <w:t xml:space="preserve"> </w:t>
            </w:r>
            <w:r w:rsidRPr="00F04322">
              <w:rPr>
                <w:b/>
                <w:i/>
              </w:rPr>
              <w:t>2D</w:t>
            </w:r>
            <w:r w:rsidR="0068074C">
              <w:rPr>
                <w:b/>
                <w:i/>
              </w:rPr>
              <w:t xml:space="preserve"> </w:t>
            </w:r>
            <w:r w:rsidRPr="00F04322">
              <w:rPr>
                <w:b/>
                <w:i/>
              </w:rPr>
              <w:t>animacijos</w:t>
            </w:r>
            <w:r w:rsidR="0068074C">
              <w:rPr>
                <w:b/>
                <w:i/>
              </w:rPr>
              <w:t xml:space="preserve"> </w:t>
            </w:r>
            <w:r w:rsidRPr="00F04322">
              <w:rPr>
                <w:b/>
                <w:i/>
              </w:rPr>
              <w:t>projekto</w:t>
            </w:r>
            <w:r w:rsidR="0068074C">
              <w:rPr>
                <w:b/>
                <w:i/>
              </w:rPr>
              <w:t xml:space="preserve"> </w:t>
            </w:r>
            <w:r w:rsidRPr="00F04322">
              <w:rPr>
                <w:b/>
                <w:i/>
              </w:rPr>
              <w:t>montavimas</w:t>
            </w:r>
          </w:p>
          <w:p w14:paraId="4644D122" w14:textId="100399D7" w:rsidR="001A4326" w:rsidRPr="00F04322" w:rsidRDefault="001A4326" w:rsidP="0068074C">
            <w:pPr>
              <w:widowControl w:val="0"/>
              <w:numPr>
                <w:ilvl w:val="0"/>
                <w:numId w:val="6"/>
              </w:numPr>
              <w:spacing w:line="300" w:lineRule="exact"/>
              <w:ind w:left="0" w:firstLine="0"/>
            </w:pPr>
            <w:r w:rsidRPr="00F04322">
              <w:t>Nesudėtingo</w:t>
            </w:r>
            <w:r w:rsidR="0068074C">
              <w:t xml:space="preserve"> </w:t>
            </w:r>
            <w:r w:rsidRPr="00F04322">
              <w:t>2D</w:t>
            </w:r>
            <w:r w:rsidR="0068074C">
              <w:t xml:space="preserve"> </w:t>
            </w:r>
            <w:r w:rsidRPr="00F04322">
              <w:t>animacinio</w:t>
            </w:r>
            <w:r w:rsidR="0068074C">
              <w:t xml:space="preserve"> </w:t>
            </w:r>
            <w:r w:rsidRPr="00F04322">
              <w:t>projekto</w:t>
            </w:r>
            <w:r w:rsidR="0068074C">
              <w:t xml:space="preserve"> </w:t>
            </w:r>
            <w:r w:rsidRPr="00F04322">
              <w:t>kūrimas</w:t>
            </w:r>
          </w:p>
          <w:p w14:paraId="5917E868" w14:textId="6AD9DC85" w:rsidR="001A4326" w:rsidRPr="00F04322" w:rsidRDefault="001A4326" w:rsidP="0068074C">
            <w:pPr>
              <w:widowControl w:val="0"/>
              <w:numPr>
                <w:ilvl w:val="0"/>
                <w:numId w:val="6"/>
              </w:numPr>
              <w:spacing w:line="300" w:lineRule="exact"/>
              <w:ind w:left="0" w:firstLine="0"/>
            </w:pPr>
            <w:r w:rsidRPr="00F04322">
              <w:t>Atlikto</w:t>
            </w:r>
            <w:r w:rsidR="0068074C">
              <w:t xml:space="preserve"> </w:t>
            </w:r>
            <w:r w:rsidRPr="00F04322">
              <w:t>projekto</w:t>
            </w:r>
            <w:r w:rsidR="0068074C">
              <w:t xml:space="preserve"> </w:t>
            </w:r>
            <w:r w:rsidRPr="00F04322">
              <w:t>filmo</w:t>
            </w:r>
            <w:r w:rsidR="0068074C">
              <w:t xml:space="preserve"> </w:t>
            </w:r>
            <w:r w:rsidRPr="00F04322">
              <w:t>montavimas</w:t>
            </w:r>
            <w:r w:rsidR="0068074C">
              <w:t xml:space="preserve"> </w:t>
            </w:r>
            <w:r w:rsidRPr="00F04322">
              <w:t>ir</w:t>
            </w:r>
            <w:r w:rsidR="0068074C">
              <w:t xml:space="preserve"> </w:t>
            </w:r>
            <w:r w:rsidRPr="00F04322">
              <w:t>įgarsinimas</w:t>
            </w:r>
          </w:p>
          <w:p w14:paraId="053BBC92" w14:textId="52512E5E" w:rsidR="007D73A8" w:rsidRPr="00F04322" w:rsidRDefault="001A4326" w:rsidP="0068074C">
            <w:pPr>
              <w:widowControl w:val="0"/>
              <w:numPr>
                <w:ilvl w:val="0"/>
                <w:numId w:val="6"/>
              </w:numPr>
              <w:spacing w:line="300" w:lineRule="exact"/>
              <w:ind w:left="0" w:firstLine="0"/>
            </w:pPr>
            <w:r w:rsidRPr="00F04322">
              <w:t>Atlikto</w:t>
            </w:r>
            <w:r w:rsidR="0068074C">
              <w:t xml:space="preserve"> </w:t>
            </w:r>
            <w:r w:rsidRPr="00F04322">
              <w:t>projekto</w:t>
            </w:r>
            <w:r w:rsidR="0068074C">
              <w:t xml:space="preserve"> </w:t>
            </w:r>
            <w:r w:rsidRPr="00F04322">
              <w:t>išsaugojimas</w:t>
            </w:r>
            <w:r w:rsidR="0068074C">
              <w:t xml:space="preserve"> </w:t>
            </w:r>
            <w:r w:rsidRPr="00F04322">
              <w:t>įvairiais</w:t>
            </w:r>
            <w:r w:rsidR="0068074C">
              <w:t xml:space="preserve"> </w:t>
            </w:r>
            <w:r w:rsidRPr="00F04322">
              <w:t>vaizdo</w:t>
            </w:r>
            <w:r w:rsidR="0068074C">
              <w:t xml:space="preserve"> </w:t>
            </w:r>
            <w:r w:rsidRPr="00F04322">
              <w:t>formatais</w:t>
            </w:r>
          </w:p>
        </w:tc>
      </w:tr>
      <w:tr w:rsidR="00D32653" w:rsidRPr="00F04322" w14:paraId="67ECF707" w14:textId="77777777" w:rsidTr="003A2F93">
        <w:trPr>
          <w:trHeight w:val="57"/>
          <w:jc w:val="center"/>
        </w:trPr>
        <w:tc>
          <w:tcPr>
            <w:tcW w:w="947" w:type="pct"/>
          </w:tcPr>
          <w:p w14:paraId="11106880" w14:textId="583B44B8" w:rsidR="00D32653" w:rsidRPr="00F04322" w:rsidRDefault="00D32653" w:rsidP="003E208C">
            <w:pPr>
              <w:pStyle w:val="Betarp"/>
              <w:widowControl w:val="0"/>
            </w:pPr>
            <w:r w:rsidRPr="00F04322">
              <w:t>Mokymosi</w:t>
            </w:r>
            <w:r w:rsidR="0068074C">
              <w:t xml:space="preserve"> </w:t>
            </w:r>
            <w:r w:rsidRPr="00F04322">
              <w:t>pasiekimų</w:t>
            </w:r>
            <w:r w:rsidR="0068074C">
              <w:t xml:space="preserve"> </w:t>
            </w:r>
            <w:r w:rsidRPr="00F04322">
              <w:t>vertinimo</w:t>
            </w:r>
            <w:r w:rsidR="0068074C">
              <w:t xml:space="preserve"> </w:t>
            </w:r>
            <w:r w:rsidRPr="00F04322">
              <w:t>kriterijai</w:t>
            </w:r>
            <w:r w:rsidR="0068074C">
              <w:t xml:space="preserve"> </w:t>
            </w:r>
          </w:p>
        </w:tc>
        <w:tc>
          <w:tcPr>
            <w:tcW w:w="4053" w:type="pct"/>
            <w:gridSpan w:val="2"/>
            <w:shd w:val="clear" w:color="auto" w:fill="auto"/>
          </w:tcPr>
          <w:p w14:paraId="3D85B717" w14:textId="43F4185B" w:rsidR="00D32653" w:rsidRPr="00F04322" w:rsidRDefault="008502FD" w:rsidP="003E208C">
            <w:pPr>
              <w:widowControl w:val="0"/>
              <w:jc w:val="both"/>
            </w:pPr>
            <w:r w:rsidRPr="00F04322">
              <w:t>Apibūdinta</w:t>
            </w:r>
            <w:r w:rsidR="0068074C">
              <w:t xml:space="preserve"> </w:t>
            </w:r>
            <w:r w:rsidRPr="00F04322">
              <w:t>programinė</w:t>
            </w:r>
            <w:r w:rsidR="0068074C">
              <w:t xml:space="preserve"> </w:t>
            </w:r>
            <w:r w:rsidRPr="00F04322">
              <w:t>kompiuterinė</w:t>
            </w:r>
            <w:r w:rsidR="0068074C">
              <w:t xml:space="preserve"> </w:t>
            </w:r>
            <w:r w:rsidRPr="00F04322">
              <w:t>įranga</w:t>
            </w:r>
            <w:r w:rsidR="0068074C">
              <w:t xml:space="preserve"> </w:t>
            </w:r>
            <w:r w:rsidRPr="00F04322">
              <w:t>animacijos</w:t>
            </w:r>
            <w:r w:rsidR="0068074C">
              <w:t xml:space="preserve"> </w:t>
            </w:r>
            <w:r w:rsidRPr="00F04322">
              <w:t>produktams</w:t>
            </w:r>
            <w:r w:rsidR="0068074C">
              <w:t xml:space="preserve"> </w:t>
            </w:r>
            <w:r w:rsidRPr="00F04322">
              <w:t>kurti</w:t>
            </w:r>
            <w:r w:rsidR="0068074C">
              <w:t xml:space="preserve"> </w:t>
            </w:r>
            <w:r w:rsidRPr="00F04322">
              <w:t>bei</w:t>
            </w:r>
            <w:r w:rsidR="0068074C">
              <w:t xml:space="preserve"> </w:t>
            </w:r>
            <w:r w:rsidRPr="00F04322">
              <w:t>redaguoti.</w:t>
            </w:r>
            <w:r w:rsidR="0068074C">
              <w:t xml:space="preserve"> </w:t>
            </w:r>
            <w:r w:rsidRPr="00F04322">
              <w:t>Pritaikytos</w:t>
            </w:r>
            <w:r w:rsidR="0068074C">
              <w:t xml:space="preserve"> </w:t>
            </w:r>
            <w:r w:rsidRPr="00F04322">
              <w:t>animacijos</w:t>
            </w:r>
            <w:r w:rsidR="0068074C">
              <w:t xml:space="preserve"> </w:t>
            </w:r>
            <w:r w:rsidRPr="00F04322">
              <w:t>kūrimo</w:t>
            </w:r>
            <w:r w:rsidR="0068074C">
              <w:t xml:space="preserve"> </w:t>
            </w:r>
            <w:r w:rsidRPr="00F04322">
              <w:t>ir</w:t>
            </w:r>
            <w:r w:rsidR="0068074C">
              <w:t xml:space="preserve"> </w:t>
            </w:r>
            <w:r w:rsidRPr="00F04322">
              <w:t>redagavimo</w:t>
            </w:r>
            <w:r w:rsidR="0068074C">
              <w:t xml:space="preserve"> </w:t>
            </w:r>
            <w:r w:rsidRPr="00F04322">
              <w:t>technologijos.</w:t>
            </w:r>
            <w:r w:rsidR="0068074C">
              <w:t xml:space="preserve"> </w:t>
            </w:r>
            <w:r w:rsidRPr="00F04322">
              <w:t>Paaiškinta</w:t>
            </w:r>
            <w:r w:rsidR="0068074C">
              <w:t xml:space="preserve"> </w:t>
            </w:r>
            <w:r w:rsidRPr="00F04322">
              <w:t>animacijos</w:t>
            </w:r>
            <w:r w:rsidR="0068074C">
              <w:t xml:space="preserve"> </w:t>
            </w:r>
            <w:r w:rsidRPr="00F04322">
              <w:t>produktų</w:t>
            </w:r>
            <w:r w:rsidR="0068074C">
              <w:t xml:space="preserve"> </w:t>
            </w:r>
            <w:r w:rsidRPr="00F04322">
              <w:t>montavimo</w:t>
            </w:r>
            <w:r w:rsidR="0068074C">
              <w:t xml:space="preserve"> </w:t>
            </w:r>
            <w:r w:rsidRPr="00F04322">
              <w:t>technologija.</w:t>
            </w:r>
            <w:r w:rsidR="0068074C">
              <w:t xml:space="preserve"> </w:t>
            </w:r>
            <w:r w:rsidRPr="00F04322">
              <w:t>Parengta</w:t>
            </w:r>
            <w:r w:rsidR="0068074C">
              <w:t xml:space="preserve"> </w:t>
            </w:r>
            <w:proofErr w:type="spellStart"/>
            <w:r w:rsidRPr="00F04322">
              <w:t>kadruotė</w:t>
            </w:r>
            <w:proofErr w:type="spellEnd"/>
            <w:r w:rsidR="00F36B6D" w:rsidRPr="00F04322">
              <w:t>,</w:t>
            </w:r>
            <w:r w:rsidR="0068074C">
              <w:t xml:space="preserve"> </w:t>
            </w:r>
            <w:r w:rsidR="00F36B6D" w:rsidRPr="00F04322">
              <w:t>atliktas</w:t>
            </w:r>
            <w:r w:rsidR="0068074C">
              <w:t xml:space="preserve"> </w:t>
            </w:r>
            <w:r w:rsidR="00F36B6D" w:rsidRPr="00F04322">
              <w:t>spalvų</w:t>
            </w:r>
            <w:r w:rsidR="0068074C">
              <w:t xml:space="preserve"> </w:t>
            </w:r>
            <w:r w:rsidR="00F36B6D" w:rsidRPr="00F04322">
              <w:t>koregavimas</w:t>
            </w:r>
            <w:r w:rsidR="0068074C">
              <w:t xml:space="preserve"> </w:t>
            </w:r>
            <w:r w:rsidR="00F36B6D" w:rsidRPr="00F04322">
              <w:t>ir</w:t>
            </w:r>
            <w:r w:rsidR="0068074C">
              <w:t xml:space="preserve"> </w:t>
            </w:r>
            <w:r w:rsidR="00F36B6D" w:rsidRPr="00F04322">
              <w:t>pritaikytas</w:t>
            </w:r>
            <w:r w:rsidR="0068074C">
              <w:t xml:space="preserve"> </w:t>
            </w:r>
            <w:r w:rsidR="00F36B6D" w:rsidRPr="00F04322">
              <w:t>garso</w:t>
            </w:r>
            <w:r w:rsidR="0068074C">
              <w:t xml:space="preserve"> </w:t>
            </w:r>
            <w:r w:rsidR="00F36B6D" w:rsidRPr="00F04322">
              <w:t>takelis.</w:t>
            </w:r>
            <w:r w:rsidR="0068074C">
              <w:t xml:space="preserve"> </w:t>
            </w:r>
            <w:r w:rsidRPr="00F04322">
              <w:t>Sumontuota</w:t>
            </w:r>
            <w:r w:rsidR="0068074C">
              <w:t xml:space="preserve"> </w:t>
            </w:r>
            <w:r w:rsidRPr="00F04322">
              <w:t>animacija</w:t>
            </w:r>
            <w:r w:rsidR="0068074C">
              <w:t xml:space="preserve"> </w:t>
            </w:r>
            <w:r w:rsidRPr="00F04322">
              <w:t>pagal</w:t>
            </w:r>
            <w:r w:rsidR="0068074C">
              <w:t xml:space="preserve"> </w:t>
            </w:r>
            <w:r w:rsidRPr="00F04322">
              <w:t>sukurtą</w:t>
            </w:r>
            <w:r w:rsidR="0068074C">
              <w:t xml:space="preserve"> </w:t>
            </w:r>
            <w:r w:rsidRPr="00F04322">
              <w:t>projektą.</w:t>
            </w:r>
          </w:p>
          <w:p w14:paraId="4DCDB6DC" w14:textId="3D0A02C1" w:rsidR="00D32653" w:rsidRPr="00F04322" w:rsidRDefault="00D32653" w:rsidP="003E208C">
            <w:pPr>
              <w:widowControl w:val="0"/>
              <w:jc w:val="both"/>
            </w:pPr>
            <w:r w:rsidRPr="00F04322">
              <w:t>Vartoti</w:t>
            </w:r>
            <w:r w:rsidR="0068074C">
              <w:t xml:space="preserve"> </w:t>
            </w:r>
            <w:r w:rsidRPr="00F04322">
              <w:t>tikslūs</w:t>
            </w:r>
            <w:r w:rsidR="0068074C">
              <w:t xml:space="preserve"> </w:t>
            </w:r>
            <w:r w:rsidRPr="00F04322">
              <w:t>techniniai</w:t>
            </w:r>
            <w:r w:rsidR="0068074C">
              <w:t xml:space="preserve"> </w:t>
            </w:r>
            <w:r w:rsidRPr="00F04322">
              <w:t>ir</w:t>
            </w:r>
            <w:r w:rsidR="0068074C">
              <w:t xml:space="preserve"> </w:t>
            </w:r>
            <w:r w:rsidRPr="00F04322">
              <w:t>technologiniai</w:t>
            </w:r>
            <w:r w:rsidR="0068074C">
              <w:t xml:space="preserve"> </w:t>
            </w:r>
            <w:r w:rsidRPr="00F04322">
              <w:t>terminai</w:t>
            </w:r>
            <w:r w:rsidR="0068074C">
              <w:t xml:space="preserve"> </w:t>
            </w:r>
            <w:r w:rsidRPr="00F04322">
              <w:t>valstybine</w:t>
            </w:r>
            <w:r w:rsidR="0068074C">
              <w:t xml:space="preserve"> </w:t>
            </w:r>
            <w:r w:rsidRPr="00F04322">
              <w:t>kalba,</w:t>
            </w:r>
            <w:r w:rsidR="0068074C">
              <w:t xml:space="preserve"> </w:t>
            </w:r>
            <w:r w:rsidRPr="00F04322">
              <w:t>bendrauta</w:t>
            </w:r>
            <w:r w:rsidR="0068074C">
              <w:t xml:space="preserve"> </w:t>
            </w:r>
            <w:r w:rsidRPr="00F04322">
              <w:t>laikantis</w:t>
            </w:r>
            <w:r w:rsidR="0068074C">
              <w:t xml:space="preserve"> </w:t>
            </w:r>
            <w:r w:rsidRPr="00F04322">
              <w:t>darbo</w:t>
            </w:r>
            <w:r w:rsidR="0068074C">
              <w:t xml:space="preserve"> </w:t>
            </w:r>
            <w:r w:rsidRPr="00F04322">
              <w:t>etikos</w:t>
            </w:r>
            <w:r w:rsidR="0068074C">
              <w:t xml:space="preserve"> </w:t>
            </w:r>
            <w:r w:rsidRPr="00F04322">
              <w:t>taisyklių.</w:t>
            </w:r>
          </w:p>
        </w:tc>
      </w:tr>
      <w:tr w:rsidR="00D32653" w:rsidRPr="00F04322" w14:paraId="55A17249" w14:textId="77777777" w:rsidTr="003A2F93">
        <w:trPr>
          <w:trHeight w:val="57"/>
          <w:jc w:val="center"/>
        </w:trPr>
        <w:tc>
          <w:tcPr>
            <w:tcW w:w="947" w:type="pct"/>
          </w:tcPr>
          <w:p w14:paraId="08CDB0F9" w14:textId="10C5F84D" w:rsidR="00D32653" w:rsidRPr="00F04322" w:rsidRDefault="00D32653" w:rsidP="003E208C">
            <w:pPr>
              <w:pStyle w:val="2vidutinistinklelis1"/>
              <w:widowControl w:val="0"/>
            </w:pPr>
            <w:r w:rsidRPr="00F04322">
              <w:t>Reikalavimai</w:t>
            </w:r>
            <w:r w:rsidR="0068074C">
              <w:t xml:space="preserve"> </w:t>
            </w:r>
            <w:r w:rsidRPr="00F04322">
              <w:t>mokymui</w:t>
            </w:r>
            <w:r w:rsidR="0068074C">
              <w:t xml:space="preserve"> </w:t>
            </w:r>
            <w:r w:rsidRPr="00F04322">
              <w:t>skirtiems</w:t>
            </w:r>
            <w:r w:rsidR="0068074C">
              <w:t xml:space="preserve"> </w:t>
            </w:r>
            <w:r w:rsidRPr="00F04322">
              <w:t>metodiniams</w:t>
            </w:r>
            <w:r w:rsidR="0068074C">
              <w:t xml:space="preserve"> </w:t>
            </w:r>
            <w:r w:rsidRPr="00F04322">
              <w:t>ir</w:t>
            </w:r>
            <w:r w:rsidR="0068074C">
              <w:t xml:space="preserve"> </w:t>
            </w:r>
            <w:r w:rsidRPr="00F04322">
              <w:t>materialiesiems</w:t>
            </w:r>
            <w:r w:rsidR="0068074C">
              <w:t xml:space="preserve"> </w:t>
            </w:r>
            <w:r w:rsidRPr="00F04322">
              <w:t>ištekliams</w:t>
            </w:r>
          </w:p>
        </w:tc>
        <w:tc>
          <w:tcPr>
            <w:tcW w:w="4053" w:type="pct"/>
            <w:gridSpan w:val="2"/>
            <w:shd w:val="clear" w:color="auto" w:fill="auto"/>
          </w:tcPr>
          <w:p w14:paraId="560AE35F" w14:textId="68A44163" w:rsidR="00D32653" w:rsidRPr="00F04322" w:rsidRDefault="00D32653" w:rsidP="003E208C">
            <w:pPr>
              <w:widowControl w:val="0"/>
              <w:rPr>
                <w:rFonts w:eastAsia="Calibri"/>
                <w:i/>
              </w:rPr>
            </w:pPr>
            <w:r w:rsidRPr="00F04322">
              <w:rPr>
                <w:rFonts w:eastAsia="Calibri"/>
                <w:i/>
              </w:rPr>
              <w:t>Mokymo(</w:t>
            </w:r>
            <w:proofErr w:type="spellStart"/>
            <w:r w:rsidRPr="00F04322">
              <w:rPr>
                <w:rFonts w:eastAsia="Calibri"/>
                <w:i/>
              </w:rPr>
              <w:t>si</w:t>
            </w:r>
            <w:proofErr w:type="spellEnd"/>
            <w:r w:rsidRPr="00F04322">
              <w:rPr>
                <w:rFonts w:eastAsia="Calibri"/>
                <w:i/>
              </w:rPr>
              <w:t>)</w:t>
            </w:r>
            <w:r w:rsidR="0068074C">
              <w:rPr>
                <w:rFonts w:eastAsia="Calibri"/>
                <w:i/>
              </w:rPr>
              <w:t xml:space="preserve"> </w:t>
            </w:r>
            <w:r w:rsidRPr="00F04322">
              <w:rPr>
                <w:rFonts w:eastAsia="Calibri"/>
                <w:i/>
              </w:rPr>
              <w:t>medžiaga:</w:t>
            </w:r>
          </w:p>
          <w:p w14:paraId="7AC1A613" w14:textId="50B590D2" w:rsidR="00D32653" w:rsidRPr="00F04322" w:rsidRDefault="00D32653" w:rsidP="003E208C">
            <w:pPr>
              <w:widowControl w:val="0"/>
              <w:numPr>
                <w:ilvl w:val="0"/>
                <w:numId w:val="7"/>
              </w:numPr>
              <w:ind w:left="0" w:firstLine="0"/>
              <w:jc w:val="both"/>
            </w:pPr>
            <w:r w:rsidRPr="00F04322">
              <w:t>Vadovėliai</w:t>
            </w:r>
            <w:r w:rsidR="0068074C">
              <w:t xml:space="preserve"> </w:t>
            </w:r>
            <w:r w:rsidRPr="00F04322">
              <w:t>ir</w:t>
            </w:r>
            <w:r w:rsidR="0068074C">
              <w:t xml:space="preserve"> </w:t>
            </w:r>
            <w:r w:rsidRPr="00F04322">
              <w:t>kita</w:t>
            </w:r>
            <w:r w:rsidR="0068074C">
              <w:t xml:space="preserve"> </w:t>
            </w:r>
            <w:r w:rsidRPr="00F04322">
              <w:t>mokomoji</w:t>
            </w:r>
            <w:r w:rsidR="0068074C">
              <w:t xml:space="preserve"> </w:t>
            </w:r>
            <w:r w:rsidRPr="00F04322">
              <w:t>medžiaga</w:t>
            </w:r>
          </w:p>
          <w:p w14:paraId="720D1CB0" w14:textId="63E10D6B" w:rsidR="00D32653" w:rsidRPr="00F04322" w:rsidRDefault="00D32653" w:rsidP="003E208C">
            <w:pPr>
              <w:widowControl w:val="0"/>
              <w:numPr>
                <w:ilvl w:val="0"/>
                <w:numId w:val="7"/>
              </w:numPr>
              <w:ind w:left="0" w:firstLine="0"/>
              <w:jc w:val="both"/>
              <w:rPr>
                <w:rFonts w:eastAsia="Calibri"/>
              </w:rPr>
            </w:pPr>
            <w:r w:rsidRPr="00F04322">
              <w:t>Darbuotojų</w:t>
            </w:r>
            <w:r w:rsidR="0068074C">
              <w:rPr>
                <w:rFonts w:eastAsia="Calibri"/>
              </w:rPr>
              <w:t xml:space="preserve"> </w:t>
            </w:r>
            <w:r w:rsidRPr="00F04322">
              <w:rPr>
                <w:rFonts w:eastAsia="Calibri"/>
              </w:rPr>
              <w:t>saugos</w:t>
            </w:r>
            <w:r w:rsidR="0068074C">
              <w:rPr>
                <w:rFonts w:eastAsia="Calibri"/>
              </w:rPr>
              <w:t xml:space="preserve"> </w:t>
            </w:r>
            <w:r w:rsidRPr="00F04322">
              <w:rPr>
                <w:rFonts w:eastAsia="Calibri"/>
              </w:rPr>
              <w:t>ir</w:t>
            </w:r>
            <w:r w:rsidR="0068074C">
              <w:rPr>
                <w:rFonts w:eastAsia="Calibri"/>
              </w:rPr>
              <w:t xml:space="preserve"> </w:t>
            </w:r>
            <w:r w:rsidRPr="00F04322">
              <w:rPr>
                <w:rFonts w:eastAsia="Calibri"/>
              </w:rPr>
              <w:t>sveikatos</w:t>
            </w:r>
            <w:r w:rsidR="0068074C">
              <w:rPr>
                <w:rFonts w:eastAsia="Calibri"/>
              </w:rPr>
              <w:t xml:space="preserve"> </w:t>
            </w:r>
            <w:r w:rsidRPr="00F04322">
              <w:rPr>
                <w:rFonts w:eastAsia="Calibri"/>
              </w:rPr>
              <w:t>reikalavimai</w:t>
            </w:r>
          </w:p>
          <w:p w14:paraId="7C127A74" w14:textId="049AF9FD" w:rsidR="00D32653" w:rsidRPr="00F04322" w:rsidRDefault="00D32653" w:rsidP="003E208C">
            <w:pPr>
              <w:widowControl w:val="0"/>
              <w:rPr>
                <w:rFonts w:eastAsia="Calibri"/>
                <w:i/>
              </w:rPr>
            </w:pPr>
            <w:r w:rsidRPr="00F04322">
              <w:rPr>
                <w:rFonts w:eastAsia="Calibri"/>
                <w:i/>
              </w:rPr>
              <w:t>Mokymo(</w:t>
            </w:r>
            <w:proofErr w:type="spellStart"/>
            <w:r w:rsidRPr="00F04322">
              <w:rPr>
                <w:rFonts w:eastAsia="Calibri"/>
                <w:i/>
              </w:rPr>
              <w:t>si</w:t>
            </w:r>
            <w:proofErr w:type="spellEnd"/>
            <w:r w:rsidRPr="00F04322">
              <w:rPr>
                <w:rFonts w:eastAsia="Calibri"/>
                <w:i/>
              </w:rPr>
              <w:t>)</w:t>
            </w:r>
            <w:r w:rsidR="0068074C">
              <w:rPr>
                <w:rFonts w:eastAsia="Calibri"/>
                <w:i/>
              </w:rPr>
              <w:t xml:space="preserve"> </w:t>
            </w:r>
            <w:r w:rsidRPr="00F04322">
              <w:rPr>
                <w:rFonts w:eastAsia="Calibri"/>
                <w:i/>
              </w:rPr>
              <w:t>priemonės:</w:t>
            </w:r>
          </w:p>
          <w:p w14:paraId="6BF0B158" w14:textId="0ACC7F9D" w:rsidR="00F36B6D" w:rsidRPr="00F04322" w:rsidRDefault="00F36B6D" w:rsidP="003E208C">
            <w:pPr>
              <w:widowControl w:val="0"/>
              <w:numPr>
                <w:ilvl w:val="0"/>
                <w:numId w:val="7"/>
              </w:numPr>
              <w:ind w:left="0" w:firstLine="0"/>
            </w:pPr>
            <w:r w:rsidRPr="00F04322">
              <w:t>Vaizdinės</w:t>
            </w:r>
            <w:r w:rsidR="0068074C">
              <w:t xml:space="preserve"> </w:t>
            </w:r>
            <w:r w:rsidRPr="00F04322">
              <w:t>priemonės,</w:t>
            </w:r>
            <w:r w:rsidR="0068074C">
              <w:t xml:space="preserve"> </w:t>
            </w:r>
            <w:r w:rsidRPr="00F04322">
              <w:t>skaidrės,</w:t>
            </w:r>
            <w:r w:rsidR="0068074C">
              <w:t xml:space="preserve"> </w:t>
            </w:r>
            <w:r w:rsidRPr="00F04322">
              <w:t>animacijos</w:t>
            </w:r>
            <w:r w:rsidR="0068074C">
              <w:t xml:space="preserve"> </w:t>
            </w:r>
            <w:r w:rsidR="00D32653" w:rsidRPr="00F04322">
              <w:t>pavyzdžiai</w:t>
            </w:r>
          </w:p>
          <w:p w14:paraId="0BD06AE4" w14:textId="5B5DFE65" w:rsidR="00D32653" w:rsidRPr="00F04322" w:rsidRDefault="00D32653" w:rsidP="003E208C">
            <w:pPr>
              <w:widowControl w:val="0"/>
              <w:numPr>
                <w:ilvl w:val="0"/>
                <w:numId w:val="7"/>
              </w:numPr>
              <w:ind w:left="0" w:firstLine="0"/>
            </w:pPr>
            <w:r w:rsidRPr="00F04322">
              <w:rPr>
                <w:rFonts w:eastAsia="Calibri"/>
                <w:lang w:eastAsia="en-GB"/>
              </w:rPr>
              <w:t>Kompiuteriai,</w:t>
            </w:r>
            <w:r w:rsidR="0068074C">
              <w:rPr>
                <w:rFonts w:eastAsia="Calibri"/>
                <w:lang w:eastAsia="en-GB"/>
              </w:rPr>
              <w:t xml:space="preserve"> </w:t>
            </w:r>
            <w:r w:rsidRPr="00F04322">
              <w:rPr>
                <w:rFonts w:eastAsia="Calibri"/>
                <w:lang w:eastAsia="en-GB"/>
              </w:rPr>
              <w:t>kuriuose</w:t>
            </w:r>
            <w:r w:rsidR="0068074C">
              <w:rPr>
                <w:rFonts w:eastAsia="Calibri"/>
                <w:lang w:eastAsia="en-GB"/>
              </w:rPr>
              <w:t xml:space="preserve"> </w:t>
            </w:r>
            <w:r w:rsidRPr="00F04322">
              <w:rPr>
                <w:rFonts w:eastAsia="Calibri"/>
                <w:lang w:eastAsia="en-GB"/>
              </w:rPr>
              <w:t>yra</w:t>
            </w:r>
            <w:r w:rsidR="0068074C">
              <w:rPr>
                <w:rFonts w:eastAsia="Calibri"/>
                <w:lang w:eastAsia="en-GB"/>
              </w:rPr>
              <w:t xml:space="preserve"> </w:t>
            </w:r>
            <w:r w:rsidRPr="00F04322">
              <w:rPr>
                <w:rFonts w:eastAsia="Calibri"/>
                <w:lang w:eastAsia="en-GB"/>
              </w:rPr>
              <w:t>prieiga</w:t>
            </w:r>
            <w:r w:rsidR="0068074C">
              <w:rPr>
                <w:rFonts w:eastAsia="Calibri"/>
                <w:lang w:eastAsia="en-GB"/>
              </w:rPr>
              <w:t xml:space="preserve"> </w:t>
            </w:r>
            <w:r w:rsidRPr="00F04322">
              <w:rPr>
                <w:rFonts w:eastAsia="Calibri"/>
                <w:lang w:eastAsia="en-GB"/>
              </w:rPr>
              <w:t>naudotis</w:t>
            </w:r>
            <w:r w:rsidR="0068074C">
              <w:rPr>
                <w:rFonts w:eastAsia="Calibri"/>
                <w:lang w:eastAsia="en-GB"/>
              </w:rPr>
              <w:t xml:space="preserve"> </w:t>
            </w:r>
            <w:r w:rsidR="00AB6CCF" w:rsidRPr="00F04322">
              <w:rPr>
                <w:bCs/>
                <w:iCs/>
              </w:rPr>
              <w:t>programinę</w:t>
            </w:r>
            <w:r w:rsidR="0068074C">
              <w:rPr>
                <w:bCs/>
                <w:iCs/>
              </w:rPr>
              <w:t xml:space="preserve"> </w:t>
            </w:r>
            <w:r w:rsidR="00AB6CCF" w:rsidRPr="00F04322">
              <w:rPr>
                <w:bCs/>
                <w:iCs/>
              </w:rPr>
              <w:t>kompiuterinę</w:t>
            </w:r>
            <w:r w:rsidR="0068074C">
              <w:rPr>
                <w:bCs/>
                <w:iCs/>
              </w:rPr>
              <w:t xml:space="preserve"> </w:t>
            </w:r>
            <w:r w:rsidR="00AB6CCF" w:rsidRPr="00F04322">
              <w:rPr>
                <w:bCs/>
                <w:iCs/>
              </w:rPr>
              <w:t>įrangą</w:t>
            </w:r>
            <w:r w:rsidR="0068074C">
              <w:rPr>
                <w:bCs/>
                <w:iCs/>
              </w:rPr>
              <w:t xml:space="preserve"> </w:t>
            </w:r>
            <w:r w:rsidR="00AB6CCF" w:rsidRPr="00F04322">
              <w:rPr>
                <w:bCs/>
                <w:iCs/>
              </w:rPr>
              <w:t>animacijos</w:t>
            </w:r>
            <w:r w:rsidR="0068074C">
              <w:rPr>
                <w:bCs/>
                <w:iCs/>
              </w:rPr>
              <w:t xml:space="preserve"> </w:t>
            </w:r>
            <w:r w:rsidR="00AB6CCF" w:rsidRPr="00F04322">
              <w:rPr>
                <w:bCs/>
                <w:iCs/>
              </w:rPr>
              <w:t>produktams</w:t>
            </w:r>
            <w:r w:rsidR="0068074C">
              <w:rPr>
                <w:bCs/>
                <w:iCs/>
              </w:rPr>
              <w:t xml:space="preserve"> </w:t>
            </w:r>
            <w:r w:rsidR="00AB6CCF" w:rsidRPr="00F04322">
              <w:rPr>
                <w:bCs/>
                <w:iCs/>
              </w:rPr>
              <w:t>kurti</w:t>
            </w:r>
            <w:r w:rsidR="0068074C">
              <w:rPr>
                <w:bCs/>
                <w:iCs/>
              </w:rPr>
              <w:t xml:space="preserve"> </w:t>
            </w:r>
            <w:r w:rsidR="00AB6CCF" w:rsidRPr="00F04322">
              <w:rPr>
                <w:bCs/>
                <w:iCs/>
              </w:rPr>
              <w:t>bei</w:t>
            </w:r>
            <w:r w:rsidR="0068074C">
              <w:rPr>
                <w:bCs/>
                <w:iCs/>
              </w:rPr>
              <w:t xml:space="preserve"> </w:t>
            </w:r>
            <w:r w:rsidR="00AB6CCF" w:rsidRPr="00F04322">
              <w:rPr>
                <w:bCs/>
                <w:iCs/>
              </w:rPr>
              <w:t>redaguoti</w:t>
            </w:r>
          </w:p>
        </w:tc>
      </w:tr>
      <w:tr w:rsidR="00D32653" w:rsidRPr="00F04322" w14:paraId="2E5D38F0" w14:textId="77777777" w:rsidTr="003A2F93">
        <w:trPr>
          <w:trHeight w:val="57"/>
          <w:jc w:val="center"/>
        </w:trPr>
        <w:tc>
          <w:tcPr>
            <w:tcW w:w="947" w:type="pct"/>
          </w:tcPr>
          <w:p w14:paraId="2DAA42F9" w14:textId="363C0ED8" w:rsidR="00D32653" w:rsidRPr="00F04322" w:rsidRDefault="00D32653" w:rsidP="003E208C">
            <w:pPr>
              <w:pStyle w:val="2vidutinistinklelis1"/>
              <w:widowControl w:val="0"/>
            </w:pPr>
            <w:r w:rsidRPr="00F04322">
              <w:t>Reikalavimai</w:t>
            </w:r>
            <w:r w:rsidR="0068074C">
              <w:t xml:space="preserve"> </w:t>
            </w:r>
            <w:r w:rsidRPr="00F04322">
              <w:t>teorinio</w:t>
            </w:r>
            <w:r w:rsidR="0068074C">
              <w:t xml:space="preserve"> </w:t>
            </w:r>
            <w:r w:rsidRPr="00F04322">
              <w:t>ir</w:t>
            </w:r>
            <w:r w:rsidR="0068074C">
              <w:t xml:space="preserve"> </w:t>
            </w:r>
            <w:r w:rsidRPr="00F04322">
              <w:t>praktinio</w:t>
            </w:r>
            <w:r w:rsidR="0068074C">
              <w:t xml:space="preserve"> </w:t>
            </w:r>
            <w:r w:rsidRPr="00F04322">
              <w:t>mokymo</w:t>
            </w:r>
            <w:r w:rsidR="0068074C">
              <w:t xml:space="preserve"> </w:t>
            </w:r>
            <w:r w:rsidRPr="00F04322">
              <w:t>vietai</w:t>
            </w:r>
          </w:p>
        </w:tc>
        <w:tc>
          <w:tcPr>
            <w:tcW w:w="4053" w:type="pct"/>
            <w:gridSpan w:val="2"/>
            <w:shd w:val="clear" w:color="auto" w:fill="auto"/>
          </w:tcPr>
          <w:p w14:paraId="77D805DF" w14:textId="23F0181B" w:rsidR="00D32653" w:rsidRPr="00F04322" w:rsidRDefault="00D32653" w:rsidP="003E208C">
            <w:pPr>
              <w:widowControl w:val="0"/>
              <w:jc w:val="both"/>
            </w:pPr>
            <w:r w:rsidRPr="00F04322">
              <w:t>Klasė</w:t>
            </w:r>
            <w:r w:rsidR="0068074C">
              <w:t xml:space="preserve"> </w:t>
            </w:r>
            <w:r w:rsidRPr="00F04322">
              <w:t>ar</w:t>
            </w:r>
            <w:r w:rsidR="0068074C">
              <w:t xml:space="preserve"> </w:t>
            </w:r>
            <w:r w:rsidRPr="00F04322">
              <w:t>kita</w:t>
            </w:r>
            <w:r w:rsidR="0068074C">
              <w:t xml:space="preserve"> </w:t>
            </w:r>
            <w:r w:rsidRPr="00F04322">
              <w:t>mokymui(</w:t>
            </w:r>
            <w:proofErr w:type="spellStart"/>
            <w:r w:rsidRPr="00F04322">
              <w:t>si</w:t>
            </w:r>
            <w:proofErr w:type="spellEnd"/>
            <w:r w:rsidRPr="00F04322">
              <w:t>)</w:t>
            </w:r>
            <w:r w:rsidR="0068074C">
              <w:t xml:space="preserve"> </w:t>
            </w:r>
            <w:r w:rsidRPr="00F04322">
              <w:t>pritaikyta</w:t>
            </w:r>
            <w:r w:rsidR="0068074C">
              <w:t xml:space="preserve"> </w:t>
            </w:r>
            <w:r w:rsidRPr="00F04322">
              <w:t>patalpa</w:t>
            </w:r>
            <w:r w:rsidR="0068074C">
              <w:t xml:space="preserve"> </w:t>
            </w:r>
            <w:r w:rsidRPr="00F04322">
              <w:t>su</w:t>
            </w:r>
            <w:r w:rsidR="0068074C">
              <w:t xml:space="preserve"> </w:t>
            </w:r>
            <w:r w:rsidRPr="00F04322">
              <w:t>techninėmis</w:t>
            </w:r>
            <w:r w:rsidR="0068074C">
              <w:t xml:space="preserve"> </w:t>
            </w:r>
            <w:r w:rsidRPr="00F04322">
              <w:t>priemonėmis</w:t>
            </w:r>
            <w:r w:rsidR="0068074C">
              <w:t xml:space="preserve"> </w:t>
            </w:r>
            <w:r w:rsidRPr="00F04322">
              <w:t>(kompiuteriu,</w:t>
            </w:r>
            <w:r w:rsidR="0068074C">
              <w:t xml:space="preserve"> </w:t>
            </w:r>
            <w:r w:rsidRPr="00F04322">
              <w:t>vaizdo</w:t>
            </w:r>
            <w:r w:rsidR="0068074C">
              <w:t xml:space="preserve"> </w:t>
            </w:r>
            <w:r w:rsidRPr="00F04322">
              <w:t>projektoriumi)</w:t>
            </w:r>
            <w:r w:rsidR="0068074C">
              <w:t xml:space="preserve"> </w:t>
            </w:r>
            <w:r w:rsidRPr="00F04322">
              <w:t>mokymo(</w:t>
            </w:r>
            <w:proofErr w:type="spellStart"/>
            <w:r w:rsidRPr="00F04322">
              <w:t>si</w:t>
            </w:r>
            <w:proofErr w:type="spellEnd"/>
            <w:r w:rsidRPr="00F04322">
              <w:t>)</w:t>
            </w:r>
            <w:r w:rsidR="0068074C">
              <w:t xml:space="preserve"> </w:t>
            </w:r>
            <w:r w:rsidRPr="00F04322">
              <w:t>medžiagai</w:t>
            </w:r>
            <w:r w:rsidR="0068074C">
              <w:t xml:space="preserve"> </w:t>
            </w:r>
            <w:r w:rsidRPr="00F04322">
              <w:t>pateikti.</w:t>
            </w:r>
          </w:p>
          <w:p w14:paraId="35663DCA" w14:textId="5A496C60" w:rsidR="00D32653" w:rsidRPr="00F04322" w:rsidRDefault="00D32653" w:rsidP="003E208C">
            <w:pPr>
              <w:suppressAutoHyphens/>
              <w:jc w:val="both"/>
              <w:rPr>
                <w:szCs w:val="20"/>
              </w:rPr>
            </w:pPr>
            <w:r w:rsidRPr="00F04322">
              <w:t>Praktinio</w:t>
            </w:r>
            <w:r w:rsidR="0068074C">
              <w:t xml:space="preserve"> </w:t>
            </w:r>
            <w:r w:rsidRPr="00F04322">
              <w:t>mokymo</w:t>
            </w:r>
            <w:r w:rsidR="0068074C">
              <w:t xml:space="preserve"> </w:t>
            </w:r>
            <w:r w:rsidRPr="00F04322">
              <w:t>klasė</w:t>
            </w:r>
            <w:r w:rsidR="0068074C">
              <w:t xml:space="preserve"> </w:t>
            </w:r>
            <w:r w:rsidRPr="00F04322">
              <w:t>(patalpa),</w:t>
            </w:r>
            <w:r w:rsidR="0068074C">
              <w:t xml:space="preserve"> </w:t>
            </w:r>
            <w:r w:rsidRPr="00F04322">
              <w:t>aprūpinta</w:t>
            </w:r>
            <w:r w:rsidR="0068074C">
              <w:t xml:space="preserve"> </w:t>
            </w:r>
            <w:r w:rsidR="00AB6CCF" w:rsidRPr="00F04322">
              <w:t>kompiuterine</w:t>
            </w:r>
            <w:r w:rsidR="0068074C">
              <w:t xml:space="preserve"> </w:t>
            </w:r>
            <w:r w:rsidR="00AB6CCF" w:rsidRPr="00F04322">
              <w:t>technine</w:t>
            </w:r>
            <w:r w:rsidR="0068074C">
              <w:t xml:space="preserve"> </w:t>
            </w:r>
            <w:r w:rsidR="00AB6CCF" w:rsidRPr="00F04322">
              <w:t>ir</w:t>
            </w:r>
            <w:r w:rsidR="0068074C">
              <w:t xml:space="preserve"> </w:t>
            </w:r>
            <w:r w:rsidR="00AB6CCF" w:rsidRPr="00F04322">
              <w:rPr>
                <w:bCs/>
                <w:iCs/>
              </w:rPr>
              <w:t>programine</w:t>
            </w:r>
            <w:r w:rsidR="0068074C">
              <w:rPr>
                <w:bCs/>
                <w:iCs/>
              </w:rPr>
              <w:t xml:space="preserve"> </w:t>
            </w:r>
            <w:r w:rsidR="00AB6CCF" w:rsidRPr="00F04322">
              <w:rPr>
                <w:bCs/>
                <w:iCs/>
              </w:rPr>
              <w:t>įranga</w:t>
            </w:r>
            <w:r w:rsidR="0068074C">
              <w:rPr>
                <w:bCs/>
                <w:iCs/>
              </w:rPr>
              <w:t xml:space="preserve"> </w:t>
            </w:r>
            <w:r w:rsidR="00AB6CCF" w:rsidRPr="00F04322">
              <w:rPr>
                <w:bCs/>
                <w:iCs/>
              </w:rPr>
              <w:t>animacijos</w:t>
            </w:r>
            <w:r w:rsidR="0068074C">
              <w:rPr>
                <w:bCs/>
                <w:iCs/>
              </w:rPr>
              <w:t xml:space="preserve"> </w:t>
            </w:r>
            <w:r w:rsidR="00AB6CCF" w:rsidRPr="00F04322">
              <w:rPr>
                <w:bCs/>
                <w:iCs/>
              </w:rPr>
              <w:t>produktams</w:t>
            </w:r>
            <w:r w:rsidR="0068074C">
              <w:rPr>
                <w:bCs/>
                <w:iCs/>
              </w:rPr>
              <w:t xml:space="preserve"> </w:t>
            </w:r>
            <w:r w:rsidR="00AB6CCF" w:rsidRPr="00F04322">
              <w:rPr>
                <w:bCs/>
                <w:iCs/>
              </w:rPr>
              <w:t>kurti</w:t>
            </w:r>
            <w:r w:rsidR="0068074C">
              <w:rPr>
                <w:bCs/>
                <w:iCs/>
              </w:rPr>
              <w:t xml:space="preserve"> </w:t>
            </w:r>
            <w:r w:rsidR="00AB6CCF" w:rsidRPr="00F04322">
              <w:rPr>
                <w:bCs/>
                <w:iCs/>
              </w:rPr>
              <w:t>bei</w:t>
            </w:r>
            <w:r w:rsidR="0068074C">
              <w:rPr>
                <w:bCs/>
                <w:iCs/>
              </w:rPr>
              <w:t xml:space="preserve"> </w:t>
            </w:r>
            <w:r w:rsidR="00AB6CCF" w:rsidRPr="00F04322">
              <w:rPr>
                <w:bCs/>
                <w:iCs/>
              </w:rPr>
              <w:t>redaguoti</w:t>
            </w:r>
            <w:r w:rsidRPr="00F04322">
              <w:rPr>
                <w:rFonts w:eastAsia="Calibri"/>
              </w:rPr>
              <w:t>,</w:t>
            </w:r>
            <w:r w:rsidR="0068074C">
              <w:rPr>
                <w:szCs w:val="20"/>
              </w:rPr>
              <w:t xml:space="preserve"> </w:t>
            </w:r>
            <w:r w:rsidR="0075334F" w:rsidRPr="00F04322">
              <w:rPr>
                <w:szCs w:val="20"/>
              </w:rPr>
              <w:t>animacijos</w:t>
            </w:r>
            <w:r w:rsidR="0068074C">
              <w:rPr>
                <w:szCs w:val="20"/>
              </w:rPr>
              <w:t xml:space="preserve"> </w:t>
            </w:r>
            <w:r w:rsidR="0075334F" w:rsidRPr="00F04322">
              <w:rPr>
                <w:szCs w:val="20"/>
              </w:rPr>
              <w:t>pavyzdžiais</w:t>
            </w:r>
            <w:r w:rsidRPr="00F04322">
              <w:rPr>
                <w:szCs w:val="20"/>
              </w:rPr>
              <w:t>.</w:t>
            </w:r>
          </w:p>
        </w:tc>
      </w:tr>
      <w:tr w:rsidR="00D32653" w:rsidRPr="00F04322" w14:paraId="29025CDD" w14:textId="77777777" w:rsidTr="003A2F93">
        <w:trPr>
          <w:trHeight w:val="57"/>
          <w:jc w:val="center"/>
        </w:trPr>
        <w:tc>
          <w:tcPr>
            <w:tcW w:w="947" w:type="pct"/>
          </w:tcPr>
          <w:p w14:paraId="495E1EC3" w14:textId="5A29B9B1" w:rsidR="00D32653" w:rsidRPr="00F04322" w:rsidRDefault="00D32653" w:rsidP="003E208C">
            <w:pPr>
              <w:pStyle w:val="2vidutinistinklelis1"/>
              <w:widowControl w:val="0"/>
            </w:pPr>
            <w:r w:rsidRPr="00F04322">
              <w:t>Reikalavimai</w:t>
            </w:r>
            <w:r w:rsidR="0068074C">
              <w:t xml:space="preserve"> </w:t>
            </w:r>
            <w:r w:rsidRPr="00F04322">
              <w:t>mokytojų</w:t>
            </w:r>
            <w:r w:rsidR="0068074C">
              <w:t xml:space="preserve"> </w:t>
            </w:r>
            <w:r w:rsidRPr="00F04322">
              <w:t>dalykiniam</w:t>
            </w:r>
            <w:r w:rsidR="0068074C">
              <w:t xml:space="preserve"> </w:t>
            </w:r>
            <w:r w:rsidRPr="00F04322">
              <w:t>pasirengimui</w:t>
            </w:r>
            <w:r w:rsidR="0068074C">
              <w:t xml:space="preserve"> </w:t>
            </w:r>
            <w:r w:rsidRPr="00F04322">
              <w:t>(dalykinei</w:t>
            </w:r>
            <w:r w:rsidR="0068074C">
              <w:t xml:space="preserve"> </w:t>
            </w:r>
            <w:r w:rsidRPr="00F04322">
              <w:t>kvalifikacijai)</w:t>
            </w:r>
          </w:p>
        </w:tc>
        <w:tc>
          <w:tcPr>
            <w:tcW w:w="4053" w:type="pct"/>
            <w:gridSpan w:val="2"/>
          </w:tcPr>
          <w:p w14:paraId="3ACEF4EF" w14:textId="40B8A4D6" w:rsidR="00D32653" w:rsidRPr="00F04322" w:rsidRDefault="00D32653" w:rsidP="003E208C">
            <w:pPr>
              <w:jc w:val="both"/>
            </w:pPr>
            <w:r w:rsidRPr="00F04322">
              <w:t>Modulį</w:t>
            </w:r>
            <w:r w:rsidR="0068074C">
              <w:t xml:space="preserve"> </w:t>
            </w:r>
            <w:r w:rsidRPr="00F04322">
              <w:t>gali</w:t>
            </w:r>
            <w:r w:rsidR="0068074C">
              <w:t xml:space="preserve"> </w:t>
            </w:r>
            <w:r w:rsidRPr="00F04322">
              <w:t>vesti</w:t>
            </w:r>
            <w:r w:rsidR="0068074C">
              <w:t xml:space="preserve"> </w:t>
            </w:r>
            <w:r w:rsidRPr="00F04322">
              <w:t>mokytojas,</w:t>
            </w:r>
            <w:r w:rsidR="0068074C">
              <w:t xml:space="preserve"> </w:t>
            </w:r>
            <w:r w:rsidRPr="00F04322">
              <w:t>turintis:</w:t>
            </w:r>
          </w:p>
          <w:p w14:paraId="3097435A" w14:textId="4EE2E257" w:rsidR="00D32653" w:rsidRPr="00F04322" w:rsidRDefault="00D32653" w:rsidP="003E208C">
            <w:pPr>
              <w:jc w:val="both"/>
            </w:pPr>
            <w:r w:rsidRPr="00F04322">
              <w:t>1)</w:t>
            </w:r>
            <w:r w:rsidR="0068074C">
              <w:t xml:space="preserve"> </w:t>
            </w:r>
            <w:r w:rsidRPr="00F04322">
              <w:t>Lietuvos</w:t>
            </w:r>
            <w:r w:rsidR="0068074C">
              <w:t xml:space="preserve"> </w:t>
            </w:r>
            <w:r w:rsidRPr="00F04322">
              <w:t>Respublikos</w:t>
            </w:r>
            <w:r w:rsidR="0068074C">
              <w:t xml:space="preserve"> </w:t>
            </w:r>
            <w:r w:rsidRPr="00F04322">
              <w:t>švietimo</w:t>
            </w:r>
            <w:r w:rsidR="0068074C">
              <w:t xml:space="preserve"> </w:t>
            </w:r>
            <w:r w:rsidRPr="00F04322">
              <w:t>įstatyme</w:t>
            </w:r>
            <w:r w:rsidR="0068074C">
              <w:t xml:space="preserve"> </w:t>
            </w:r>
            <w:r w:rsidRPr="00F04322">
              <w:t>ir</w:t>
            </w:r>
            <w:r w:rsidR="0068074C">
              <w:t xml:space="preserve"> </w:t>
            </w:r>
            <w:r w:rsidRPr="00F04322">
              <w:t>Reikalavimų</w:t>
            </w:r>
            <w:r w:rsidR="0068074C">
              <w:t xml:space="preserve"> </w:t>
            </w:r>
            <w:r w:rsidRPr="00F04322">
              <w:t>mokytojų</w:t>
            </w:r>
            <w:r w:rsidR="0068074C">
              <w:t xml:space="preserve"> </w:t>
            </w:r>
            <w:r w:rsidRPr="00F04322">
              <w:t>kvalifikacijai</w:t>
            </w:r>
            <w:r w:rsidR="0068074C">
              <w:t xml:space="preserve"> </w:t>
            </w:r>
            <w:r w:rsidRPr="00F04322">
              <w:t>apraše,</w:t>
            </w:r>
            <w:r w:rsidR="0068074C">
              <w:t xml:space="preserve"> </w:t>
            </w:r>
            <w:r w:rsidRPr="00F04322">
              <w:t>patvirtintame</w:t>
            </w:r>
            <w:r w:rsidR="0068074C">
              <w:t xml:space="preserve"> </w:t>
            </w:r>
            <w:r w:rsidRPr="00F04322">
              <w:t>Lietuvos</w:t>
            </w:r>
            <w:r w:rsidR="0068074C">
              <w:t xml:space="preserve"> </w:t>
            </w:r>
            <w:r w:rsidRPr="00F04322">
              <w:t>Respublikos</w:t>
            </w:r>
            <w:r w:rsidR="0068074C">
              <w:t xml:space="preserve"> </w:t>
            </w:r>
            <w:r w:rsidRPr="00F04322">
              <w:t>švietimo</w:t>
            </w:r>
            <w:r w:rsidR="0068074C">
              <w:t xml:space="preserve"> </w:t>
            </w:r>
            <w:r w:rsidRPr="00F04322">
              <w:t>ir</w:t>
            </w:r>
            <w:r w:rsidR="0068074C">
              <w:t xml:space="preserve"> </w:t>
            </w:r>
            <w:r w:rsidRPr="00F04322">
              <w:t>mokslo</w:t>
            </w:r>
            <w:r w:rsidR="0068074C">
              <w:t xml:space="preserve"> </w:t>
            </w:r>
            <w:r w:rsidRPr="00F04322">
              <w:t>ministro</w:t>
            </w:r>
            <w:r w:rsidR="0068074C">
              <w:t xml:space="preserve"> </w:t>
            </w:r>
            <w:r w:rsidRPr="00F04322">
              <w:t>2014</w:t>
            </w:r>
            <w:r w:rsidR="0068074C">
              <w:t xml:space="preserve"> </w:t>
            </w:r>
            <w:r w:rsidRPr="00F04322">
              <w:t>m.</w:t>
            </w:r>
            <w:r w:rsidR="0068074C">
              <w:t xml:space="preserve"> </w:t>
            </w:r>
            <w:r w:rsidRPr="00F04322">
              <w:t>rugpjūčio</w:t>
            </w:r>
            <w:r w:rsidR="0068074C">
              <w:t xml:space="preserve"> </w:t>
            </w:r>
            <w:r w:rsidRPr="00F04322">
              <w:t>29</w:t>
            </w:r>
            <w:r w:rsidR="0068074C">
              <w:t xml:space="preserve"> </w:t>
            </w:r>
            <w:r w:rsidRPr="00F04322">
              <w:t>d.</w:t>
            </w:r>
            <w:r w:rsidR="0068074C">
              <w:t xml:space="preserve"> </w:t>
            </w:r>
            <w:r w:rsidRPr="00F04322">
              <w:t>įsakymu</w:t>
            </w:r>
            <w:r w:rsidR="0068074C">
              <w:t xml:space="preserve"> </w:t>
            </w:r>
            <w:r w:rsidRPr="00F04322">
              <w:t>Nr.</w:t>
            </w:r>
            <w:r w:rsidR="0068074C">
              <w:t xml:space="preserve"> </w:t>
            </w:r>
            <w:r w:rsidRPr="00F04322">
              <w:t>V-774</w:t>
            </w:r>
            <w:r w:rsidR="0068074C">
              <w:t xml:space="preserve"> </w:t>
            </w:r>
            <w:r w:rsidRPr="00F04322">
              <w:t>„Dėl</w:t>
            </w:r>
            <w:r w:rsidR="0068074C">
              <w:t xml:space="preserve"> </w:t>
            </w:r>
            <w:r w:rsidRPr="00F04322">
              <w:t>reikalavimų</w:t>
            </w:r>
            <w:r w:rsidR="0068074C">
              <w:t xml:space="preserve"> </w:t>
            </w:r>
            <w:r w:rsidRPr="00F04322">
              <w:t>mokytojų</w:t>
            </w:r>
            <w:r w:rsidR="0068074C">
              <w:t xml:space="preserve"> </w:t>
            </w:r>
            <w:r w:rsidRPr="00F04322">
              <w:t>kvalifikacijai</w:t>
            </w:r>
            <w:r w:rsidR="0068074C">
              <w:t xml:space="preserve"> </w:t>
            </w:r>
            <w:r w:rsidRPr="00F04322">
              <w:t>aprašo</w:t>
            </w:r>
            <w:r w:rsidR="0068074C">
              <w:t xml:space="preserve"> </w:t>
            </w:r>
            <w:r w:rsidRPr="00F04322">
              <w:t>patvirtinimo“,</w:t>
            </w:r>
            <w:r w:rsidR="0068074C">
              <w:t xml:space="preserve"> </w:t>
            </w:r>
            <w:r w:rsidRPr="00F04322">
              <w:t>nustatytą</w:t>
            </w:r>
            <w:r w:rsidR="0068074C">
              <w:t xml:space="preserve"> </w:t>
            </w:r>
            <w:r w:rsidRPr="00F04322">
              <w:t>išsilavinimą</w:t>
            </w:r>
            <w:r w:rsidR="0068074C">
              <w:t xml:space="preserve"> </w:t>
            </w:r>
            <w:r w:rsidRPr="00F04322">
              <w:t>ir</w:t>
            </w:r>
            <w:r w:rsidR="0068074C">
              <w:t xml:space="preserve"> </w:t>
            </w:r>
            <w:r w:rsidRPr="00F04322">
              <w:t>kvalifikaciją;</w:t>
            </w:r>
          </w:p>
          <w:p w14:paraId="35FF94F5" w14:textId="0A97F7AE" w:rsidR="00D83656" w:rsidRPr="00F04322" w:rsidRDefault="00FE4A5F" w:rsidP="00B63CCD">
            <w:pPr>
              <w:pStyle w:val="2vidutinistinklelis1"/>
              <w:widowControl w:val="0"/>
              <w:jc w:val="both"/>
            </w:pPr>
            <w:r w:rsidRPr="00F04322">
              <w:t>2)</w:t>
            </w:r>
            <w:r w:rsidR="0068074C">
              <w:t xml:space="preserve"> </w:t>
            </w:r>
            <w:r w:rsidR="00B63CCD" w:rsidRPr="00F04322">
              <w:t>informatikos</w:t>
            </w:r>
            <w:r w:rsidR="0068074C">
              <w:t xml:space="preserve"> </w:t>
            </w:r>
            <w:r w:rsidR="00B63CCD" w:rsidRPr="00F04322">
              <w:t>inžinerijos</w:t>
            </w:r>
            <w:r w:rsidR="0068074C">
              <w:t xml:space="preserve"> </w:t>
            </w:r>
            <w:r w:rsidR="00B63CCD" w:rsidRPr="00F04322">
              <w:t>(</w:t>
            </w:r>
            <w:proofErr w:type="spellStart"/>
            <w:r w:rsidR="00B63CCD" w:rsidRPr="00F04322">
              <w:t>mutimedijos</w:t>
            </w:r>
            <w:proofErr w:type="spellEnd"/>
            <w:r w:rsidR="0068074C">
              <w:t xml:space="preserve"> </w:t>
            </w:r>
            <w:r w:rsidR="00B63CCD" w:rsidRPr="00F04322">
              <w:t>technologijos),</w:t>
            </w:r>
            <w:r w:rsidR="0068074C">
              <w:t xml:space="preserve"> </w:t>
            </w:r>
            <w:r w:rsidR="00B63CCD" w:rsidRPr="00F04322">
              <w:t>programų</w:t>
            </w:r>
            <w:r w:rsidR="0068074C">
              <w:t xml:space="preserve"> </w:t>
            </w:r>
            <w:r w:rsidR="00B63CCD" w:rsidRPr="00F04322">
              <w:t>sistemų</w:t>
            </w:r>
            <w:r w:rsidR="0068074C">
              <w:t xml:space="preserve"> </w:t>
            </w:r>
            <w:r w:rsidR="00B63CCD" w:rsidRPr="00F04322">
              <w:t>(programavimas</w:t>
            </w:r>
            <w:r w:rsidR="0068074C">
              <w:t xml:space="preserve"> </w:t>
            </w:r>
            <w:r w:rsidR="00B63CCD" w:rsidRPr="00F04322">
              <w:t>ir</w:t>
            </w:r>
            <w:r w:rsidR="0068074C">
              <w:t xml:space="preserve"> </w:t>
            </w:r>
            <w:r w:rsidR="00B63CCD" w:rsidRPr="00F04322">
              <w:t>multimedija)</w:t>
            </w:r>
            <w:r w:rsidR="0068074C">
              <w:t xml:space="preserve"> </w:t>
            </w:r>
            <w:r w:rsidR="00B63CCD" w:rsidRPr="00F04322">
              <w:t>studijų</w:t>
            </w:r>
            <w:r w:rsidR="0068074C">
              <w:t xml:space="preserve"> </w:t>
            </w:r>
            <w:r w:rsidR="00B63CCD" w:rsidRPr="00F04322">
              <w:t>kry</w:t>
            </w:r>
            <w:r w:rsidR="00B63CCD">
              <w:t>pčių</w:t>
            </w:r>
            <w:r w:rsidR="0068074C">
              <w:t xml:space="preserve"> </w:t>
            </w:r>
            <w:r w:rsidR="00B63CCD">
              <w:t>ar</w:t>
            </w:r>
            <w:r w:rsidR="0068074C">
              <w:t xml:space="preserve"> </w:t>
            </w:r>
            <w:r w:rsidR="00B63CCD">
              <w:t>lygiavertį</w:t>
            </w:r>
            <w:r w:rsidR="0068074C">
              <w:t xml:space="preserve"> </w:t>
            </w:r>
            <w:r w:rsidR="00B63CCD">
              <w:t>išsilavinimą</w:t>
            </w:r>
            <w:r w:rsidR="0068074C">
              <w:t xml:space="preserve"> </w:t>
            </w:r>
            <w:r w:rsidR="00B63CCD" w:rsidRPr="00F04322">
              <w:t>arba</w:t>
            </w:r>
            <w:r w:rsidR="0068074C">
              <w:t xml:space="preserve"> </w:t>
            </w:r>
            <w:r w:rsidR="00B63CCD" w:rsidRPr="001B2B3D">
              <w:rPr>
                <w:bCs/>
                <w:lang w:eastAsia="en-US"/>
              </w:rPr>
              <w:t>vidurinį</w:t>
            </w:r>
            <w:r w:rsidR="0068074C">
              <w:rPr>
                <w:bCs/>
                <w:lang w:eastAsia="en-US"/>
              </w:rPr>
              <w:t xml:space="preserve"> </w:t>
            </w:r>
            <w:r w:rsidR="00B63CCD" w:rsidRPr="001B2B3D">
              <w:rPr>
                <w:bCs/>
                <w:lang w:eastAsia="en-US"/>
              </w:rPr>
              <w:t>išsilavinimą</w:t>
            </w:r>
            <w:r w:rsidR="0068074C">
              <w:t xml:space="preserve"> </w:t>
            </w:r>
            <w:r w:rsidR="00B63CCD" w:rsidRPr="001B2B3D">
              <w:t>ir</w:t>
            </w:r>
            <w:r w:rsidR="0068074C">
              <w:t xml:space="preserve"> </w:t>
            </w:r>
            <w:r w:rsidRPr="00F04322">
              <w:t>multimedijos</w:t>
            </w:r>
            <w:r w:rsidR="0068074C">
              <w:t xml:space="preserve"> </w:t>
            </w:r>
            <w:r w:rsidRPr="00F04322">
              <w:t>techniko</w:t>
            </w:r>
            <w:r w:rsidR="0068074C">
              <w:t xml:space="preserve"> </w:t>
            </w:r>
            <w:r w:rsidRPr="00F04322">
              <w:t>ar</w:t>
            </w:r>
            <w:r w:rsidR="0068074C">
              <w:t xml:space="preserve"> </w:t>
            </w:r>
            <w:r w:rsidRPr="00F04322">
              <w:t>lygiavertę</w:t>
            </w:r>
            <w:r w:rsidR="0068074C">
              <w:t xml:space="preserve"> </w:t>
            </w:r>
            <w:r w:rsidRPr="00F04322">
              <w:t>kvalifikaciją</w:t>
            </w:r>
            <w:r w:rsidR="00B63CCD">
              <w:t>,</w:t>
            </w:r>
            <w:r w:rsidR="0068074C">
              <w:t xml:space="preserve"> </w:t>
            </w:r>
            <w:r w:rsidRPr="00F04322">
              <w:t>ne</w:t>
            </w:r>
            <w:r w:rsidR="0068074C">
              <w:t xml:space="preserve"> </w:t>
            </w:r>
            <w:r w:rsidRPr="00F04322">
              <w:t>mažesnę</w:t>
            </w:r>
            <w:r w:rsidR="0068074C">
              <w:t xml:space="preserve"> </w:t>
            </w:r>
            <w:r w:rsidRPr="00F04322">
              <w:t>kaip</w:t>
            </w:r>
            <w:r w:rsidR="0068074C">
              <w:t xml:space="preserve"> </w:t>
            </w:r>
            <w:r w:rsidRPr="00F04322">
              <w:t>3</w:t>
            </w:r>
            <w:r w:rsidR="0068074C">
              <w:t xml:space="preserve"> </w:t>
            </w:r>
            <w:r w:rsidRPr="00F04322">
              <w:t>metų</w:t>
            </w:r>
            <w:r w:rsidR="0068074C">
              <w:t xml:space="preserve"> </w:t>
            </w:r>
            <w:r w:rsidRPr="00F04322">
              <w:t>animacijos</w:t>
            </w:r>
            <w:r w:rsidR="0068074C">
              <w:t xml:space="preserve"> </w:t>
            </w:r>
            <w:r w:rsidRPr="00F04322">
              <w:t>kū</w:t>
            </w:r>
            <w:r w:rsidR="00B63CCD">
              <w:t>rimo</w:t>
            </w:r>
            <w:r w:rsidR="0068074C">
              <w:t xml:space="preserve"> </w:t>
            </w:r>
            <w:r w:rsidR="00B63CCD">
              <w:t>profesinės</w:t>
            </w:r>
            <w:r w:rsidR="0068074C">
              <w:t xml:space="preserve"> </w:t>
            </w:r>
            <w:r w:rsidR="00B63CCD">
              <w:t>veiklos</w:t>
            </w:r>
            <w:r w:rsidR="0068074C">
              <w:t xml:space="preserve"> </w:t>
            </w:r>
            <w:r w:rsidR="00B63CCD">
              <w:t>patirtį</w:t>
            </w:r>
            <w:r w:rsidR="0068074C">
              <w:rPr>
                <w:bCs/>
                <w:lang w:eastAsia="en-US"/>
              </w:rPr>
              <w:t xml:space="preserve"> </w:t>
            </w:r>
            <w:r w:rsidR="00B63CCD" w:rsidRPr="00D83656">
              <w:rPr>
                <w:bCs/>
                <w:lang w:eastAsia="en-US"/>
              </w:rPr>
              <w:t>ir</w:t>
            </w:r>
            <w:r w:rsidR="0068074C">
              <w:rPr>
                <w:bCs/>
                <w:lang w:eastAsia="en-US"/>
              </w:rPr>
              <w:t xml:space="preserve"> </w:t>
            </w:r>
            <w:r w:rsidR="00B63CCD" w:rsidRPr="00D83656">
              <w:rPr>
                <w:bCs/>
                <w:lang w:eastAsia="en-US"/>
              </w:rPr>
              <w:t>pedagoginių</w:t>
            </w:r>
            <w:r w:rsidR="0068074C">
              <w:rPr>
                <w:bCs/>
                <w:lang w:eastAsia="en-US"/>
              </w:rPr>
              <w:t xml:space="preserve"> </w:t>
            </w:r>
            <w:r w:rsidR="00B63CCD" w:rsidRPr="00D83656">
              <w:rPr>
                <w:bCs/>
                <w:lang w:eastAsia="en-US"/>
              </w:rPr>
              <w:t>ir</w:t>
            </w:r>
            <w:r w:rsidR="0068074C">
              <w:rPr>
                <w:bCs/>
                <w:lang w:eastAsia="en-US"/>
              </w:rPr>
              <w:t xml:space="preserve"> </w:t>
            </w:r>
            <w:r w:rsidR="00B63CCD" w:rsidRPr="00D83656">
              <w:rPr>
                <w:bCs/>
                <w:lang w:eastAsia="en-US"/>
              </w:rPr>
              <w:t>psichologinių</w:t>
            </w:r>
            <w:r w:rsidR="0068074C">
              <w:rPr>
                <w:bCs/>
                <w:lang w:eastAsia="en-US"/>
              </w:rPr>
              <w:t xml:space="preserve"> </w:t>
            </w:r>
            <w:r w:rsidR="00B63CCD" w:rsidRPr="00D83656">
              <w:rPr>
                <w:bCs/>
                <w:lang w:eastAsia="en-US"/>
              </w:rPr>
              <w:t>žinių</w:t>
            </w:r>
            <w:r w:rsidR="0068074C">
              <w:rPr>
                <w:bCs/>
                <w:lang w:eastAsia="en-US"/>
              </w:rPr>
              <w:t xml:space="preserve"> </w:t>
            </w:r>
            <w:r w:rsidR="00B63CCD" w:rsidRPr="00D83656">
              <w:rPr>
                <w:bCs/>
                <w:lang w:eastAsia="en-US"/>
              </w:rPr>
              <w:t>kurso</w:t>
            </w:r>
            <w:r w:rsidR="0068074C">
              <w:rPr>
                <w:bCs/>
                <w:lang w:eastAsia="en-US"/>
              </w:rPr>
              <w:t xml:space="preserve"> </w:t>
            </w:r>
            <w:r w:rsidR="00B63CCD" w:rsidRPr="00D83656">
              <w:t>baigimo</w:t>
            </w:r>
            <w:r w:rsidR="0068074C">
              <w:t xml:space="preserve"> </w:t>
            </w:r>
            <w:r w:rsidR="00B63CCD" w:rsidRPr="00D83656">
              <w:t>pažymėjimą</w:t>
            </w:r>
            <w:r w:rsidR="00B63CCD" w:rsidRPr="00D83656">
              <w:rPr>
                <w:shd w:val="clear" w:color="auto" w:fill="FFFFFF"/>
              </w:rPr>
              <w:t>.</w:t>
            </w:r>
            <w:r w:rsidR="0068074C">
              <w:t xml:space="preserve"> </w:t>
            </w:r>
          </w:p>
        </w:tc>
      </w:tr>
    </w:tbl>
    <w:p w14:paraId="61827AA9" w14:textId="77777777" w:rsidR="00F82AB3" w:rsidRDefault="00F82AB3" w:rsidP="00F82AB3">
      <w:pPr>
        <w:widowControl w:val="0"/>
        <w:tabs>
          <w:tab w:val="left" w:pos="426"/>
        </w:tabs>
        <w:rPr>
          <w:b/>
        </w:rPr>
      </w:pPr>
    </w:p>
    <w:p w14:paraId="63898FD9" w14:textId="77777777" w:rsidR="00F82AB3" w:rsidRDefault="00F82AB3" w:rsidP="00F82AB3">
      <w:pPr>
        <w:widowControl w:val="0"/>
        <w:tabs>
          <w:tab w:val="left" w:pos="426"/>
        </w:tabs>
        <w:rPr>
          <w:b/>
        </w:rPr>
      </w:pPr>
    </w:p>
    <w:p w14:paraId="78EF0A09" w14:textId="77777777" w:rsidR="00F82AB3" w:rsidRDefault="00F82AB3" w:rsidP="00F82AB3">
      <w:pPr>
        <w:widowControl w:val="0"/>
        <w:tabs>
          <w:tab w:val="left" w:pos="426"/>
        </w:tabs>
        <w:rPr>
          <w:b/>
        </w:rPr>
      </w:pPr>
    </w:p>
    <w:p w14:paraId="18A95500" w14:textId="77777777" w:rsidR="00F82AB3" w:rsidRDefault="00F82AB3" w:rsidP="00F82AB3">
      <w:pPr>
        <w:widowControl w:val="0"/>
        <w:tabs>
          <w:tab w:val="left" w:pos="426"/>
        </w:tabs>
        <w:rPr>
          <w:b/>
        </w:rPr>
      </w:pPr>
    </w:p>
    <w:p w14:paraId="0A0BE26C" w14:textId="77777777" w:rsidR="00C00CD6" w:rsidRPr="00D31545" w:rsidRDefault="00C00CD6" w:rsidP="00C00CD6">
      <w:pPr>
        <w:widowControl w:val="0"/>
        <w:tabs>
          <w:tab w:val="left" w:pos="426"/>
        </w:tabs>
        <w:rPr>
          <w:b/>
        </w:rPr>
      </w:pPr>
      <w:r w:rsidRPr="00D31545">
        <w:rPr>
          <w:b/>
        </w:rPr>
        <w:lastRenderedPageBreak/>
        <w:t>Modulio mokymo organizavimas: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01"/>
        <w:gridCol w:w="1712"/>
        <w:gridCol w:w="1712"/>
        <w:gridCol w:w="1718"/>
        <w:gridCol w:w="1721"/>
        <w:gridCol w:w="1710"/>
      </w:tblGrid>
      <w:tr w:rsidR="00C00CD6" w:rsidRPr="00D31545" w14:paraId="18A82A1A" w14:textId="77777777" w:rsidTr="75E0F777">
        <w:trPr>
          <w:cantSplit/>
          <w:trHeight w:val="871"/>
        </w:trPr>
        <w:tc>
          <w:tcPr>
            <w:tcW w:w="2265" w:type="pct"/>
            <w:vAlign w:val="center"/>
            <w:hideMark/>
          </w:tcPr>
          <w:p w14:paraId="04FA0674" w14:textId="77777777" w:rsidR="00C00CD6" w:rsidRPr="00D31545" w:rsidRDefault="00C00CD6" w:rsidP="008C256F">
            <w:pPr>
              <w:widowControl w:val="0"/>
              <w:spacing w:line="276" w:lineRule="auto"/>
              <w:jc w:val="center"/>
              <w:rPr>
                <w:rFonts w:cs="Calibri"/>
                <w:b/>
              </w:rPr>
            </w:pPr>
            <w:r w:rsidRPr="00D31545">
              <w:rPr>
                <w:rFonts w:cs="Calibri"/>
                <w:b/>
              </w:rPr>
              <w:t>Mokymosi rezultatai</w:t>
            </w:r>
          </w:p>
        </w:tc>
        <w:tc>
          <w:tcPr>
            <w:tcW w:w="546" w:type="pct"/>
            <w:vAlign w:val="center"/>
            <w:hideMark/>
          </w:tcPr>
          <w:p w14:paraId="06D652FB" w14:textId="77777777" w:rsidR="00C00CD6" w:rsidRPr="00D31545" w:rsidRDefault="00C00CD6" w:rsidP="008C256F">
            <w:pPr>
              <w:widowControl w:val="0"/>
              <w:spacing w:line="276" w:lineRule="auto"/>
              <w:jc w:val="center"/>
              <w:rPr>
                <w:rFonts w:cs="Calibri"/>
                <w:b/>
              </w:rPr>
            </w:pPr>
            <w:r>
              <w:rPr>
                <w:rFonts w:cs="Calibri"/>
                <w:b/>
              </w:rPr>
              <w:t>Kreditai</w:t>
            </w:r>
          </w:p>
        </w:tc>
        <w:tc>
          <w:tcPr>
            <w:tcW w:w="546" w:type="pct"/>
            <w:vAlign w:val="center"/>
            <w:hideMark/>
          </w:tcPr>
          <w:p w14:paraId="673A1B8E" w14:textId="77777777" w:rsidR="00C00CD6" w:rsidRPr="00D31545" w:rsidRDefault="00C00CD6" w:rsidP="008C256F">
            <w:pPr>
              <w:widowControl w:val="0"/>
              <w:spacing w:line="276" w:lineRule="auto"/>
              <w:jc w:val="center"/>
              <w:rPr>
                <w:rFonts w:cs="Calibri"/>
                <w:b/>
              </w:rPr>
            </w:pPr>
            <w:r w:rsidRPr="00D31545">
              <w:rPr>
                <w:rFonts w:cs="Calibri"/>
                <w:b/>
              </w:rPr>
              <w:t>Val. sk.</w:t>
            </w:r>
          </w:p>
        </w:tc>
        <w:tc>
          <w:tcPr>
            <w:tcW w:w="548" w:type="pct"/>
            <w:vAlign w:val="center"/>
            <w:hideMark/>
          </w:tcPr>
          <w:p w14:paraId="3B401584" w14:textId="77777777" w:rsidR="00C00CD6" w:rsidRPr="00D31545" w:rsidRDefault="00C00CD6" w:rsidP="008C256F">
            <w:pPr>
              <w:widowControl w:val="0"/>
              <w:spacing w:line="276" w:lineRule="auto"/>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49" w:type="pct"/>
            <w:vAlign w:val="center"/>
            <w:hideMark/>
          </w:tcPr>
          <w:p w14:paraId="24863741" w14:textId="77777777" w:rsidR="00C00CD6" w:rsidRPr="00D31545" w:rsidRDefault="00C00CD6" w:rsidP="008C256F">
            <w:pPr>
              <w:widowControl w:val="0"/>
              <w:spacing w:line="276" w:lineRule="auto"/>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45" w:type="pct"/>
            <w:vAlign w:val="center"/>
            <w:hideMark/>
          </w:tcPr>
          <w:p w14:paraId="4C028B55" w14:textId="77777777" w:rsidR="00C00CD6" w:rsidRPr="00D31545" w:rsidRDefault="00C00CD6" w:rsidP="008C256F">
            <w:pPr>
              <w:widowControl w:val="0"/>
              <w:spacing w:line="276" w:lineRule="auto"/>
              <w:jc w:val="center"/>
              <w:rPr>
                <w:rFonts w:cs="Calibri"/>
                <w:b/>
              </w:rPr>
            </w:pPr>
            <w:r w:rsidRPr="00D31545">
              <w:rPr>
                <w:rFonts w:cs="Calibri"/>
                <w:b/>
              </w:rPr>
              <w:t>Savarankiškas mokymasis</w:t>
            </w:r>
          </w:p>
        </w:tc>
      </w:tr>
      <w:tr w:rsidR="00C00CD6" w:rsidRPr="00D31545" w14:paraId="53157895" w14:textId="77777777" w:rsidTr="75E0F777">
        <w:tc>
          <w:tcPr>
            <w:tcW w:w="2265" w:type="pct"/>
          </w:tcPr>
          <w:p w14:paraId="0663E258" w14:textId="2EB4FA0E" w:rsidR="00C00CD6" w:rsidRPr="00D31545" w:rsidRDefault="00C00CD6" w:rsidP="00C00CD6">
            <w:pPr>
              <w:spacing w:line="276" w:lineRule="auto"/>
              <w:rPr>
                <w:rFonts w:cs="Calibri"/>
                <w:lang w:eastAsia="en-US"/>
              </w:rPr>
            </w:pPr>
            <w:r w:rsidRPr="00F04322">
              <w:t>1.1.</w:t>
            </w:r>
            <w:r>
              <w:t xml:space="preserve"> </w:t>
            </w:r>
            <w:r w:rsidRPr="00F04322">
              <w:t>Apibūdinti</w:t>
            </w:r>
            <w:r>
              <w:t xml:space="preserve"> </w:t>
            </w:r>
            <w:r w:rsidRPr="00F04322">
              <w:t>programinę</w:t>
            </w:r>
            <w:r>
              <w:t xml:space="preserve"> </w:t>
            </w:r>
            <w:r w:rsidRPr="00F04322">
              <w:t>kompiuterinę</w:t>
            </w:r>
            <w:r>
              <w:t xml:space="preserve"> </w:t>
            </w:r>
            <w:r w:rsidRPr="00F04322">
              <w:t>įrangą</w:t>
            </w:r>
            <w:r>
              <w:t xml:space="preserve"> </w:t>
            </w:r>
            <w:r w:rsidRPr="00F04322">
              <w:t>animacijos</w:t>
            </w:r>
            <w:r>
              <w:t xml:space="preserve"> </w:t>
            </w:r>
            <w:r w:rsidRPr="00F04322">
              <w:t>produktams</w:t>
            </w:r>
            <w:r>
              <w:t xml:space="preserve"> </w:t>
            </w:r>
            <w:r w:rsidRPr="00F04322">
              <w:t>kurti</w:t>
            </w:r>
            <w:r>
              <w:t xml:space="preserve"> </w:t>
            </w:r>
            <w:r w:rsidRPr="00F04322">
              <w:t>bei</w:t>
            </w:r>
            <w:r>
              <w:t xml:space="preserve"> </w:t>
            </w:r>
            <w:r w:rsidRPr="00F04322">
              <w:t>redaguoti.</w:t>
            </w:r>
          </w:p>
        </w:tc>
        <w:tc>
          <w:tcPr>
            <w:tcW w:w="546" w:type="pct"/>
            <w:vMerge w:val="restart"/>
          </w:tcPr>
          <w:p w14:paraId="40EEF49A" w14:textId="7729A5FA" w:rsidR="00C00CD6" w:rsidRPr="00D31545" w:rsidRDefault="008D2ACC" w:rsidP="00C00CD6">
            <w:pPr>
              <w:widowControl w:val="0"/>
              <w:spacing w:line="276" w:lineRule="auto"/>
              <w:jc w:val="center"/>
              <w:rPr>
                <w:rFonts w:cs="Calibri"/>
              </w:rPr>
            </w:pPr>
            <w:r>
              <w:rPr>
                <w:rFonts w:cs="Calibri"/>
              </w:rPr>
              <w:t>10</w:t>
            </w:r>
          </w:p>
        </w:tc>
        <w:tc>
          <w:tcPr>
            <w:tcW w:w="546" w:type="pct"/>
            <w:vMerge w:val="restart"/>
          </w:tcPr>
          <w:p w14:paraId="2A2A9F59" w14:textId="7D94016E" w:rsidR="00C00CD6" w:rsidRPr="00D31545" w:rsidRDefault="008D2ACC" w:rsidP="00C00CD6">
            <w:pPr>
              <w:spacing w:line="276" w:lineRule="auto"/>
              <w:jc w:val="center"/>
            </w:pPr>
            <w:r>
              <w:t>270</w:t>
            </w:r>
          </w:p>
        </w:tc>
        <w:tc>
          <w:tcPr>
            <w:tcW w:w="548" w:type="pct"/>
          </w:tcPr>
          <w:p w14:paraId="402FE649" w14:textId="01356FCC" w:rsidR="00C00CD6" w:rsidRPr="00D31545" w:rsidRDefault="75E0F777" w:rsidP="75E0F777">
            <w:pPr>
              <w:spacing w:line="276" w:lineRule="auto"/>
              <w:jc w:val="center"/>
            </w:pPr>
            <w:r w:rsidRPr="75E0F777">
              <w:t>27</w:t>
            </w:r>
          </w:p>
        </w:tc>
        <w:tc>
          <w:tcPr>
            <w:tcW w:w="549" w:type="pct"/>
          </w:tcPr>
          <w:p w14:paraId="08A246E7" w14:textId="77777777" w:rsidR="00C00CD6" w:rsidRPr="00D31545" w:rsidRDefault="00C00CD6" w:rsidP="75E0F777">
            <w:pPr>
              <w:spacing w:line="276" w:lineRule="auto"/>
              <w:jc w:val="center"/>
            </w:pPr>
          </w:p>
        </w:tc>
        <w:tc>
          <w:tcPr>
            <w:tcW w:w="545" w:type="pct"/>
            <w:vMerge w:val="restart"/>
            <w:hideMark/>
          </w:tcPr>
          <w:p w14:paraId="5486D13A" w14:textId="451C3773" w:rsidR="00C00CD6" w:rsidRPr="00D31545" w:rsidRDefault="007738AA" w:rsidP="00C00CD6">
            <w:pPr>
              <w:widowControl w:val="0"/>
              <w:spacing w:line="276" w:lineRule="auto"/>
              <w:jc w:val="center"/>
              <w:rPr>
                <w:rFonts w:cs="Calibri"/>
              </w:rPr>
            </w:pPr>
            <w:r>
              <w:rPr>
                <w:rFonts w:cs="Calibri"/>
              </w:rPr>
              <w:t>90</w:t>
            </w:r>
          </w:p>
        </w:tc>
      </w:tr>
      <w:tr w:rsidR="00C00CD6" w:rsidRPr="00D31545" w14:paraId="4102AD91" w14:textId="77777777" w:rsidTr="75E0F777">
        <w:tc>
          <w:tcPr>
            <w:tcW w:w="2265" w:type="pct"/>
          </w:tcPr>
          <w:p w14:paraId="79BFD626" w14:textId="6FE9B5AD" w:rsidR="00C00CD6" w:rsidRPr="00D31545" w:rsidRDefault="00C00CD6" w:rsidP="00C00CD6">
            <w:pPr>
              <w:spacing w:line="276" w:lineRule="auto"/>
              <w:jc w:val="both"/>
              <w:rPr>
                <w:rFonts w:cs="Calibri"/>
                <w:lang w:eastAsia="en-US"/>
              </w:rPr>
            </w:pPr>
            <w:r w:rsidRPr="00F04322">
              <w:t>1.2.</w:t>
            </w:r>
            <w:r>
              <w:t xml:space="preserve"> </w:t>
            </w:r>
            <w:r w:rsidRPr="00F04322">
              <w:t>Taikyti</w:t>
            </w:r>
            <w:r>
              <w:t xml:space="preserve"> </w:t>
            </w:r>
            <w:r w:rsidRPr="00F04322">
              <w:t>animacijos</w:t>
            </w:r>
            <w:r>
              <w:t xml:space="preserve"> </w:t>
            </w:r>
            <w:r w:rsidRPr="00F04322">
              <w:t>kūrimo</w:t>
            </w:r>
            <w:r>
              <w:t xml:space="preserve"> </w:t>
            </w:r>
            <w:r w:rsidRPr="00F04322">
              <w:t>ir</w:t>
            </w:r>
            <w:r>
              <w:t xml:space="preserve"> </w:t>
            </w:r>
            <w:r w:rsidRPr="00F04322">
              <w:t>redagavimo</w:t>
            </w:r>
            <w:r>
              <w:t xml:space="preserve"> </w:t>
            </w:r>
            <w:r w:rsidRPr="00F04322">
              <w:t>technologijas.</w:t>
            </w:r>
          </w:p>
        </w:tc>
        <w:tc>
          <w:tcPr>
            <w:tcW w:w="546" w:type="pct"/>
            <w:vMerge/>
            <w:vAlign w:val="center"/>
          </w:tcPr>
          <w:p w14:paraId="4F8770D5" w14:textId="77777777" w:rsidR="00C00CD6" w:rsidRPr="00D31545" w:rsidRDefault="00C00CD6" w:rsidP="00C00CD6">
            <w:pPr>
              <w:rPr>
                <w:rFonts w:cs="Calibri"/>
              </w:rPr>
            </w:pPr>
          </w:p>
        </w:tc>
        <w:tc>
          <w:tcPr>
            <w:tcW w:w="546" w:type="pct"/>
            <w:vMerge/>
            <w:vAlign w:val="center"/>
          </w:tcPr>
          <w:p w14:paraId="1A006D21" w14:textId="77777777" w:rsidR="00C00CD6" w:rsidRPr="00D31545" w:rsidRDefault="00C00CD6" w:rsidP="00C00CD6">
            <w:pPr>
              <w:spacing w:line="276" w:lineRule="auto"/>
              <w:jc w:val="center"/>
            </w:pPr>
          </w:p>
        </w:tc>
        <w:tc>
          <w:tcPr>
            <w:tcW w:w="548" w:type="pct"/>
          </w:tcPr>
          <w:p w14:paraId="1D6744FC" w14:textId="77777777" w:rsidR="00C00CD6" w:rsidRPr="00D31545" w:rsidRDefault="00C00CD6" w:rsidP="75E0F777">
            <w:pPr>
              <w:spacing w:line="276" w:lineRule="auto"/>
              <w:jc w:val="center"/>
            </w:pPr>
          </w:p>
        </w:tc>
        <w:tc>
          <w:tcPr>
            <w:tcW w:w="549" w:type="pct"/>
          </w:tcPr>
          <w:p w14:paraId="1DCE41A7" w14:textId="3D4C3727" w:rsidR="00C00CD6" w:rsidRPr="00D31545" w:rsidRDefault="75E0F777" w:rsidP="75E0F777">
            <w:pPr>
              <w:spacing w:line="276" w:lineRule="auto"/>
              <w:jc w:val="center"/>
            </w:pPr>
            <w:r w:rsidRPr="75E0F777">
              <w:t>44</w:t>
            </w:r>
          </w:p>
        </w:tc>
        <w:tc>
          <w:tcPr>
            <w:tcW w:w="545" w:type="pct"/>
            <w:vMerge/>
            <w:vAlign w:val="center"/>
            <w:hideMark/>
          </w:tcPr>
          <w:p w14:paraId="0CB96FCC" w14:textId="77777777" w:rsidR="00C00CD6" w:rsidRPr="00D31545" w:rsidRDefault="00C00CD6" w:rsidP="00C00CD6">
            <w:pPr>
              <w:rPr>
                <w:rFonts w:cs="Calibri"/>
              </w:rPr>
            </w:pPr>
          </w:p>
        </w:tc>
      </w:tr>
      <w:tr w:rsidR="00C00CD6" w:rsidRPr="00D31545" w14:paraId="6667DDFE" w14:textId="77777777" w:rsidTr="75E0F777">
        <w:tc>
          <w:tcPr>
            <w:tcW w:w="2265" w:type="pct"/>
          </w:tcPr>
          <w:p w14:paraId="1EC95FF5" w14:textId="73EB9416" w:rsidR="00C00CD6" w:rsidRPr="00D31545" w:rsidRDefault="00C00CD6" w:rsidP="00C00CD6">
            <w:pPr>
              <w:spacing w:line="276" w:lineRule="auto"/>
              <w:rPr>
                <w:rFonts w:cs="Calibri"/>
                <w:lang w:eastAsia="en-US"/>
              </w:rPr>
            </w:pPr>
            <w:r w:rsidRPr="00F04322">
              <w:t>1.3.</w:t>
            </w:r>
            <w:r>
              <w:t xml:space="preserve"> </w:t>
            </w:r>
            <w:r w:rsidRPr="00F04322">
              <w:t>Taikyti</w:t>
            </w:r>
            <w:r>
              <w:t xml:space="preserve"> </w:t>
            </w:r>
            <w:r w:rsidRPr="00F04322">
              <w:t>animacijos</w:t>
            </w:r>
            <w:r>
              <w:t xml:space="preserve"> </w:t>
            </w:r>
            <w:r w:rsidRPr="00F04322">
              <w:t>formatus.</w:t>
            </w:r>
          </w:p>
        </w:tc>
        <w:tc>
          <w:tcPr>
            <w:tcW w:w="546" w:type="pct"/>
            <w:vMerge/>
            <w:vAlign w:val="center"/>
          </w:tcPr>
          <w:p w14:paraId="2E72EA09" w14:textId="77777777" w:rsidR="00C00CD6" w:rsidRPr="00D31545" w:rsidRDefault="00C00CD6" w:rsidP="00C00CD6">
            <w:pPr>
              <w:rPr>
                <w:rFonts w:cs="Calibri"/>
              </w:rPr>
            </w:pPr>
          </w:p>
        </w:tc>
        <w:tc>
          <w:tcPr>
            <w:tcW w:w="546" w:type="pct"/>
            <w:vMerge/>
            <w:vAlign w:val="center"/>
          </w:tcPr>
          <w:p w14:paraId="09891F4F" w14:textId="77777777" w:rsidR="00C00CD6" w:rsidRPr="00D31545" w:rsidRDefault="00C00CD6" w:rsidP="00C00CD6">
            <w:pPr>
              <w:spacing w:line="276" w:lineRule="auto"/>
              <w:jc w:val="center"/>
            </w:pPr>
          </w:p>
        </w:tc>
        <w:tc>
          <w:tcPr>
            <w:tcW w:w="548" w:type="pct"/>
          </w:tcPr>
          <w:p w14:paraId="6C82CA7A" w14:textId="77777777" w:rsidR="00C00CD6" w:rsidRPr="00D31545" w:rsidRDefault="00C00CD6" w:rsidP="75E0F777">
            <w:pPr>
              <w:spacing w:line="276" w:lineRule="auto"/>
              <w:jc w:val="center"/>
            </w:pPr>
          </w:p>
        </w:tc>
        <w:tc>
          <w:tcPr>
            <w:tcW w:w="549" w:type="pct"/>
          </w:tcPr>
          <w:p w14:paraId="709E8DAC" w14:textId="7B2A9AFA" w:rsidR="00C00CD6" w:rsidRPr="00D31545" w:rsidRDefault="75E0F777" w:rsidP="75E0F777">
            <w:pPr>
              <w:spacing w:line="276" w:lineRule="auto"/>
              <w:jc w:val="center"/>
            </w:pPr>
            <w:r w:rsidRPr="75E0F777">
              <w:t>21</w:t>
            </w:r>
          </w:p>
        </w:tc>
        <w:tc>
          <w:tcPr>
            <w:tcW w:w="545" w:type="pct"/>
            <w:vMerge/>
            <w:vAlign w:val="center"/>
            <w:hideMark/>
          </w:tcPr>
          <w:p w14:paraId="0DADFA4C" w14:textId="77777777" w:rsidR="00C00CD6" w:rsidRPr="00D31545" w:rsidRDefault="00C00CD6" w:rsidP="00C00CD6">
            <w:pPr>
              <w:rPr>
                <w:rFonts w:cs="Calibri"/>
              </w:rPr>
            </w:pPr>
          </w:p>
        </w:tc>
      </w:tr>
      <w:tr w:rsidR="00C00CD6" w:rsidRPr="00D31545" w14:paraId="7D59DD54" w14:textId="77777777" w:rsidTr="75E0F777">
        <w:tc>
          <w:tcPr>
            <w:tcW w:w="2265" w:type="pct"/>
          </w:tcPr>
          <w:p w14:paraId="39BC55CE" w14:textId="2F9CF752" w:rsidR="00C00CD6" w:rsidRPr="00D31545" w:rsidRDefault="00C00CD6" w:rsidP="00C00CD6">
            <w:pPr>
              <w:spacing w:line="276" w:lineRule="auto"/>
              <w:rPr>
                <w:rFonts w:cs="Calibri"/>
                <w:lang w:eastAsia="en-US"/>
              </w:rPr>
            </w:pPr>
            <w:r w:rsidRPr="00F04322">
              <w:t>2.1.</w:t>
            </w:r>
            <w:r>
              <w:t xml:space="preserve"> </w:t>
            </w:r>
            <w:r w:rsidRPr="00F04322">
              <w:t>Paaiškinti</w:t>
            </w:r>
            <w:r>
              <w:t xml:space="preserve"> </w:t>
            </w:r>
            <w:r w:rsidRPr="00F04322">
              <w:t>animacijos</w:t>
            </w:r>
            <w:r>
              <w:t xml:space="preserve"> </w:t>
            </w:r>
            <w:r w:rsidRPr="00F04322">
              <w:t>produktų</w:t>
            </w:r>
            <w:r>
              <w:t xml:space="preserve"> </w:t>
            </w:r>
            <w:r w:rsidRPr="00F04322">
              <w:t>montavimo</w:t>
            </w:r>
            <w:r>
              <w:t xml:space="preserve"> </w:t>
            </w:r>
            <w:r w:rsidRPr="00F04322">
              <w:t>technologiją.</w:t>
            </w:r>
          </w:p>
        </w:tc>
        <w:tc>
          <w:tcPr>
            <w:tcW w:w="546" w:type="pct"/>
            <w:vMerge/>
            <w:vAlign w:val="center"/>
          </w:tcPr>
          <w:p w14:paraId="09349555" w14:textId="77777777" w:rsidR="00C00CD6" w:rsidRPr="00D31545" w:rsidRDefault="00C00CD6" w:rsidP="00C00CD6">
            <w:pPr>
              <w:rPr>
                <w:rFonts w:cs="Calibri"/>
              </w:rPr>
            </w:pPr>
          </w:p>
        </w:tc>
        <w:tc>
          <w:tcPr>
            <w:tcW w:w="546" w:type="pct"/>
            <w:vMerge/>
            <w:vAlign w:val="center"/>
          </w:tcPr>
          <w:p w14:paraId="41519B05" w14:textId="77777777" w:rsidR="00C00CD6" w:rsidRPr="00D31545" w:rsidRDefault="00C00CD6" w:rsidP="00C00CD6">
            <w:pPr>
              <w:spacing w:line="276" w:lineRule="auto"/>
              <w:jc w:val="center"/>
            </w:pPr>
          </w:p>
        </w:tc>
        <w:tc>
          <w:tcPr>
            <w:tcW w:w="548" w:type="pct"/>
          </w:tcPr>
          <w:p w14:paraId="72B4F10B" w14:textId="17D5B0F6" w:rsidR="00C00CD6" w:rsidRPr="00D31545" w:rsidRDefault="75E0F777" w:rsidP="75E0F777">
            <w:pPr>
              <w:spacing w:line="276" w:lineRule="auto"/>
              <w:jc w:val="center"/>
            </w:pPr>
            <w:r w:rsidRPr="75E0F777">
              <w:t>27</w:t>
            </w:r>
          </w:p>
        </w:tc>
        <w:tc>
          <w:tcPr>
            <w:tcW w:w="549" w:type="pct"/>
          </w:tcPr>
          <w:p w14:paraId="22903839" w14:textId="4F7C0F5C" w:rsidR="00C00CD6" w:rsidRPr="00D31545" w:rsidRDefault="75E0F777" w:rsidP="75E0F777">
            <w:pPr>
              <w:spacing w:line="276" w:lineRule="auto"/>
              <w:jc w:val="center"/>
            </w:pPr>
            <w:r w:rsidRPr="75E0F777">
              <w:t>15</w:t>
            </w:r>
          </w:p>
        </w:tc>
        <w:tc>
          <w:tcPr>
            <w:tcW w:w="545" w:type="pct"/>
            <w:vMerge/>
            <w:vAlign w:val="center"/>
            <w:hideMark/>
          </w:tcPr>
          <w:p w14:paraId="11C994B0" w14:textId="77777777" w:rsidR="00C00CD6" w:rsidRPr="00D31545" w:rsidRDefault="00C00CD6" w:rsidP="00C00CD6">
            <w:pPr>
              <w:rPr>
                <w:rFonts w:cs="Calibri"/>
              </w:rPr>
            </w:pPr>
          </w:p>
        </w:tc>
      </w:tr>
      <w:tr w:rsidR="00C00CD6" w:rsidRPr="00D31545" w14:paraId="07187E9B" w14:textId="77777777" w:rsidTr="75E0F777">
        <w:tc>
          <w:tcPr>
            <w:tcW w:w="2265" w:type="pct"/>
          </w:tcPr>
          <w:p w14:paraId="7B8CE4F6" w14:textId="33C8CAD9" w:rsidR="00C00CD6" w:rsidRPr="00D31545" w:rsidRDefault="00C00CD6" w:rsidP="00C00CD6">
            <w:pPr>
              <w:spacing w:line="276" w:lineRule="auto"/>
              <w:jc w:val="both"/>
              <w:rPr>
                <w:rFonts w:cs="Calibri"/>
                <w:lang w:eastAsia="en-US"/>
              </w:rPr>
            </w:pPr>
            <w:r w:rsidRPr="00F04322">
              <w:t>2.2.</w:t>
            </w:r>
            <w:r>
              <w:t xml:space="preserve"> </w:t>
            </w:r>
            <w:r w:rsidRPr="00F04322">
              <w:t>Parengti</w:t>
            </w:r>
            <w:r>
              <w:t xml:space="preserve"> </w:t>
            </w:r>
            <w:r w:rsidRPr="00F04322">
              <w:t>animacijos</w:t>
            </w:r>
            <w:r>
              <w:t xml:space="preserve"> </w:t>
            </w:r>
            <w:r w:rsidRPr="00F04322">
              <w:t>režisūrinę</w:t>
            </w:r>
            <w:r>
              <w:t xml:space="preserve"> </w:t>
            </w:r>
            <w:proofErr w:type="spellStart"/>
            <w:r w:rsidRPr="00F04322">
              <w:t>kadruotę</w:t>
            </w:r>
            <w:proofErr w:type="spellEnd"/>
            <w:r w:rsidRPr="00F04322">
              <w:t>.</w:t>
            </w:r>
          </w:p>
        </w:tc>
        <w:tc>
          <w:tcPr>
            <w:tcW w:w="546" w:type="pct"/>
            <w:vMerge/>
            <w:vAlign w:val="center"/>
          </w:tcPr>
          <w:p w14:paraId="67389E89" w14:textId="77777777" w:rsidR="00C00CD6" w:rsidRPr="00D31545" w:rsidRDefault="00C00CD6" w:rsidP="00C00CD6">
            <w:pPr>
              <w:rPr>
                <w:rFonts w:cs="Calibri"/>
              </w:rPr>
            </w:pPr>
          </w:p>
        </w:tc>
        <w:tc>
          <w:tcPr>
            <w:tcW w:w="546" w:type="pct"/>
            <w:vMerge/>
            <w:vAlign w:val="center"/>
          </w:tcPr>
          <w:p w14:paraId="0226E0A4" w14:textId="77777777" w:rsidR="00C00CD6" w:rsidRPr="00D31545" w:rsidRDefault="00C00CD6" w:rsidP="00C00CD6">
            <w:pPr>
              <w:spacing w:line="276" w:lineRule="auto"/>
              <w:jc w:val="center"/>
            </w:pPr>
          </w:p>
        </w:tc>
        <w:tc>
          <w:tcPr>
            <w:tcW w:w="548" w:type="pct"/>
          </w:tcPr>
          <w:p w14:paraId="28849227" w14:textId="77777777" w:rsidR="00C00CD6" w:rsidRPr="00D31545" w:rsidRDefault="00C00CD6" w:rsidP="75E0F777">
            <w:pPr>
              <w:spacing w:line="276" w:lineRule="auto"/>
              <w:jc w:val="center"/>
            </w:pPr>
          </w:p>
        </w:tc>
        <w:tc>
          <w:tcPr>
            <w:tcW w:w="549" w:type="pct"/>
          </w:tcPr>
          <w:p w14:paraId="00E799D9" w14:textId="78C246F0" w:rsidR="00C00CD6" w:rsidRPr="00D31545" w:rsidRDefault="75E0F777" w:rsidP="75E0F777">
            <w:pPr>
              <w:spacing w:line="276" w:lineRule="auto"/>
              <w:jc w:val="center"/>
            </w:pPr>
            <w:r w:rsidRPr="75E0F777">
              <w:t>20</w:t>
            </w:r>
          </w:p>
        </w:tc>
        <w:tc>
          <w:tcPr>
            <w:tcW w:w="545" w:type="pct"/>
            <w:vMerge/>
            <w:vAlign w:val="center"/>
            <w:hideMark/>
          </w:tcPr>
          <w:p w14:paraId="5005BC60" w14:textId="77777777" w:rsidR="00C00CD6" w:rsidRPr="00D31545" w:rsidRDefault="00C00CD6" w:rsidP="00C00CD6">
            <w:pPr>
              <w:rPr>
                <w:rFonts w:cs="Calibri"/>
              </w:rPr>
            </w:pPr>
          </w:p>
        </w:tc>
      </w:tr>
      <w:tr w:rsidR="00C00CD6" w:rsidRPr="00D31545" w14:paraId="2C5F24D6" w14:textId="77777777" w:rsidTr="75E0F777">
        <w:tc>
          <w:tcPr>
            <w:tcW w:w="2265" w:type="pct"/>
          </w:tcPr>
          <w:p w14:paraId="51BDA313" w14:textId="391ABA4E" w:rsidR="00C00CD6" w:rsidRPr="00D31545" w:rsidRDefault="00C00CD6" w:rsidP="00C00CD6">
            <w:pPr>
              <w:spacing w:line="276" w:lineRule="auto"/>
              <w:jc w:val="both"/>
              <w:rPr>
                <w:rFonts w:cs="Calibri"/>
                <w:lang w:eastAsia="en-US"/>
              </w:rPr>
            </w:pPr>
            <w:r w:rsidRPr="00F04322">
              <w:t>2.3.</w:t>
            </w:r>
            <w:r>
              <w:t xml:space="preserve"> </w:t>
            </w:r>
            <w:r w:rsidRPr="00F04322">
              <w:t>Montuoti</w:t>
            </w:r>
            <w:r>
              <w:t xml:space="preserve"> </w:t>
            </w:r>
            <w:r w:rsidRPr="00F04322">
              <w:t>animaciją</w:t>
            </w:r>
            <w:r>
              <w:t xml:space="preserve"> </w:t>
            </w:r>
            <w:r w:rsidRPr="00F04322">
              <w:t>pagal</w:t>
            </w:r>
            <w:r>
              <w:t xml:space="preserve"> </w:t>
            </w:r>
            <w:r w:rsidRPr="00F04322">
              <w:t>sukurtą</w:t>
            </w:r>
            <w:r>
              <w:t xml:space="preserve"> </w:t>
            </w:r>
            <w:r w:rsidRPr="00F04322">
              <w:t>projektą.</w:t>
            </w:r>
          </w:p>
        </w:tc>
        <w:tc>
          <w:tcPr>
            <w:tcW w:w="546" w:type="pct"/>
            <w:vMerge/>
            <w:vAlign w:val="center"/>
          </w:tcPr>
          <w:p w14:paraId="7325F487" w14:textId="77777777" w:rsidR="00C00CD6" w:rsidRPr="00D31545" w:rsidRDefault="00C00CD6" w:rsidP="00C00CD6">
            <w:pPr>
              <w:rPr>
                <w:rFonts w:cs="Calibri"/>
              </w:rPr>
            </w:pPr>
          </w:p>
        </w:tc>
        <w:tc>
          <w:tcPr>
            <w:tcW w:w="546" w:type="pct"/>
            <w:vMerge/>
            <w:vAlign w:val="center"/>
          </w:tcPr>
          <w:p w14:paraId="1222DD13" w14:textId="77777777" w:rsidR="00C00CD6" w:rsidRPr="00D31545" w:rsidRDefault="00C00CD6" w:rsidP="00C00CD6">
            <w:pPr>
              <w:spacing w:line="276" w:lineRule="auto"/>
              <w:jc w:val="center"/>
            </w:pPr>
          </w:p>
        </w:tc>
        <w:tc>
          <w:tcPr>
            <w:tcW w:w="548" w:type="pct"/>
          </w:tcPr>
          <w:p w14:paraId="5E87E975" w14:textId="77777777" w:rsidR="00C00CD6" w:rsidRPr="00D31545" w:rsidRDefault="00C00CD6" w:rsidP="75E0F777">
            <w:pPr>
              <w:spacing w:line="276" w:lineRule="auto"/>
              <w:jc w:val="center"/>
            </w:pPr>
          </w:p>
        </w:tc>
        <w:tc>
          <w:tcPr>
            <w:tcW w:w="549" w:type="pct"/>
          </w:tcPr>
          <w:p w14:paraId="1F141941" w14:textId="093F2F83" w:rsidR="00C00CD6" w:rsidRPr="00D31545" w:rsidRDefault="75E0F777" w:rsidP="75E0F777">
            <w:pPr>
              <w:spacing w:line="276" w:lineRule="auto"/>
              <w:jc w:val="center"/>
            </w:pPr>
            <w:r w:rsidRPr="75E0F777">
              <w:t>26</w:t>
            </w:r>
          </w:p>
        </w:tc>
        <w:tc>
          <w:tcPr>
            <w:tcW w:w="545" w:type="pct"/>
            <w:vMerge/>
            <w:vAlign w:val="center"/>
            <w:hideMark/>
          </w:tcPr>
          <w:p w14:paraId="61198DBB" w14:textId="77777777" w:rsidR="00C00CD6" w:rsidRPr="00D31545" w:rsidRDefault="00C00CD6" w:rsidP="00C00CD6">
            <w:pPr>
              <w:rPr>
                <w:rFonts w:cs="Calibri"/>
              </w:rPr>
            </w:pPr>
          </w:p>
        </w:tc>
      </w:tr>
      <w:tr w:rsidR="00DC6D23" w:rsidRPr="00D31545" w14:paraId="5D80CAFA" w14:textId="77777777" w:rsidTr="75E0F777">
        <w:tc>
          <w:tcPr>
            <w:tcW w:w="2265" w:type="pct"/>
            <w:vMerge w:val="restart"/>
            <w:vAlign w:val="center"/>
            <w:hideMark/>
          </w:tcPr>
          <w:p w14:paraId="231AC640" w14:textId="77777777" w:rsidR="00DC6D23" w:rsidRPr="00D31545" w:rsidRDefault="00DC6D23" w:rsidP="00C00CD6">
            <w:pPr>
              <w:widowControl w:val="0"/>
              <w:spacing w:line="276" w:lineRule="auto"/>
              <w:jc w:val="center"/>
              <w:rPr>
                <w:rFonts w:cs="Calibri"/>
                <w:b/>
              </w:rPr>
            </w:pPr>
            <w:r w:rsidRPr="00D31545">
              <w:rPr>
                <w:rFonts w:cs="Calibri"/>
                <w:b/>
              </w:rPr>
              <w:t>Iš viso:</w:t>
            </w:r>
          </w:p>
        </w:tc>
        <w:tc>
          <w:tcPr>
            <w:tcW w:w="546" w:type="pct"/>
            <w:vMerge w:val="restart"/>
            <w:vAlign w:val="center"/>
            <w:hideMark/>
          </w:tcPr>
          <w:p w14:paraId="5534441D" w14:textId="77777777" w:rsidR="00DC6D23" w:rsidRPr="00D31545" w:rsidRDefault="00DC6D23" w:rsidP="00C00CD6">
            <w:pPr>
              <w:widowControl w:val="0"/>
              <w:spacing w:line="276" w:lineRule="auto"/>
              <w:jc w:val="center"/>
              <w:rPr>
                <w:rFonts w:cs="Calibri"/>
                <w:b/>
              </w:rPr>
            </w:pPr>
            <w:r w:rsidRPr="00D31545">
              <w:rPr>
                <w:rFonts w:cs="Calibri"/>
                <w:b/>
              </w:rPr>
              <w:t>10</w:t>
            </w:r>
          </w:p>
        </w:tc>
        <w:tc>
          <w:tcPr>
            <w:tcW w:w="546" w:type="pct"/>
            <w:vMerge w:val="restart"/>
            <w:vAlign w:val="center"/>
            <w:hideMark/>
          </w:tcPr>
          <w:p w14:paraId="5125F595" w14:textId="77777777" w:rsidR="00DC6D23" w:rsidRPr="00D31545" w:rsidRDefault="00DC6D23" w:rsidP="00C00CD6">
            <w:pPr>
              <w:widowControl w:val="0"/>
              <w:spacing w:line="276" w:lineRule="auto"/>
              <w:jc w:val="center"/>
              <w:rPr>
                <w:rFonts w:cs="Calibri"/>
                <w:b/>
              </w:rPr>
            </w:pPr>
            <w:r w:rsidRPr="00D31545">
              <w:rPr>
                <w:rFonts w:cs="Calibri"/>
                <w:b/>
              </w:rPr>
              <w:t>270</w:t>
            </w:r>
          </w:p>
        </w:tc>
        <w:tc>
          <w:tcPr>
            <w:tcW w:w="1097" w:type="pct"/>
            <w:gridSpan w:val="2"/>
            <w:vAlign w:val="center"/>
            <w:hideMark/>
          </w:tcPr>
          <w:p w14:paraId="384B484B" w14:textId="406652CF" w:rsidR="00DC6D23" w:rsidRPr="00D31545" w:rsidRDefault="007738AA" w:rsidP="00C00CD6">
            <w:pPr>
              <w:widowControl w:val="0"/>
              <w:spacing w:line="276" w:lineRule="auto"/>
              <w:jc w:val="center"/>
              <w:rPr>
                <w:rFonts w:cs="Calibri"/>
                <w:b/>
              </w:rPr>
            </w:pPr>
            <w:r>
              <w:rPr>
                <w:rFonts w:cs="Calibri"/>
                <w:b/>
              </w:rPr>
              <w:t>180</w:t>
            </w:r>
          </w:p>
          <w:p w14:paraId="610EE79E" w14:textId="77777777" w:rsidR="00DC6D23" w:rsidRDefault="00DC6D23" w:rsidP="00C00CD6">
            <w:pPr>
              <w:widowControl w:val="0"/>
              <w:spacing w:line="276" w:lineRule="auto"/>
              <w:jc w:val="center"/>
              <w:rPr>
                <w:b/>
                <w:sz w:val="20"/>
              </w:rPr>
            </w:pPr>
            <w:r w:rsidRPr="00D31545">
              <w:rPr>
                <w:b/>
                <w:sz w:val="20"/>
              </w:rPr>
              <w:t xml:space="preserve">(iš jų 6 val. skiriamos  vertinimui, </w:t>
            </w:r>
          </w:p>
          <w:p w14:paraId="3B21460E" w14:textId="74685196" w:rsidR="00DC6D23" w:rsidRPr="00D31545" w:rsidRDefault="00DC6D23" w:rsidP="00C00CD6">
            <w:pPr>
              <w:widowControl w:val="0"/>
              <w:spacing w:line="276" w:lineRule="auto"/>
              <w:jc w:val="center"/>
              <w:rPr>
                <w:rFonts w:cs="Calibri"/>
                <w:b/>
              </w:rPr>
            </w:pPr>
            <w:r w:rsidRPr="00D31545">
              <w:rPr>
                <w:b/>
                <w:sz w:val="20"/>
              </w:rPr>
              <w:t>10 val. – konsultacijoms)</w:t>
            </w:r>
          </w:p>
        </w:tc>
        <w:tc>
          <w:tcPr>
            <w:tcW w:w="545" w:type="pct"/>
            <w:vMerge w:val="restart"/>
            <w:vAlign w:val="center"/>
            <w:hideMark/>
          </w:tcPr>
          <w:p w14:paraId="068954A4" w14:textId="25F47493" w:rsidR="00DC6D23" w:rsidRPr="00D31545" w:rsidRDefault="007738AA" w:rsidP="00C00CD6">
            <w:pPr>
              <w:widowControl w:val="0"/>
              <w:spacing w:line="276" w:lineRule="auto"/>
              <w:jc w:val="center"/>
              <w:rPr>
                <w:rFonts w:cs="Calibri"/>
                <w:b/>
              </w:rPr>
            </w:pPr>
            <w:r>
              <w:rPr>
                <w:rFonts w:cs="Calibri"/>
                <w:b/>
              </w:rPr>
              <w:t>90</w:t>
            </w:r>
          </w:p>
        </w:tc>
      </w:tr>
      <w:tr w:rsidR="00DC6D23" w:rsidRPr="00D31545" w14:paraId="3E1D5A81" w14:textId="77777777" w:rsidTr="75E0F777">
        <w:tc>
          <w:tcPr>
            <w:tcW w:w="2265" w:type="pct"/>
            <w:vMerge/>
            <w:vAlign w:val="center"/>
          </w:tcPr>
          <w:p w14:paraId="30F7C9E3" w14:textId="77777777" w:rsidR="00DC6D23" w:rsidRPr="00D31545" w:rsidRDefault="00DC6D23" w:rsidP="00C00CD6">
            <w:pPr>
              <w:widowControl w:val="0"/>
              <w:spacing w:line="276" w:lineRule="auto"/>
              <w:jc w:val="center"/>
              <w:rPr>
                <w:rFonts w:cs="Calibri"/>
                <w:b/>
              </w:rPr>
            </w:pPr>
          </w:p>
        </w:tc>
        <w:tc>
          <w:tcPr>
            <w:tcW w:w="546" w:type="pct"/>
            <w:vMerge/>
            <w:vAlign w:val="center"/>
          </w:tcPr>
          <w:p w14:paraId="2D08E6FA" w14:textId="77777777" w:rsidR="00DC6D23" w:rsidRPr="00D31545" w:rsidRDefault="00DC6D23" w:rsidP="00C00CD6">
            <w:pPr>
              <w:widowControl w:val="0"/>
              <w:spacing w:line="276" w:lineRule="auto"/>
              <w:jc w:val="center"/>
              <w:rPr>
                <w:rFonts w:cs="Calibri"/>
                <w:b/>
              </w:rPr>
            </w:pPr>
          </w:p>
        </w:tc>
        <w:tc>
          <w:tcPr>
            <w:tcW w:w="546" w:type="pct"/>
            <w:vMerge/>
            <w:vAlign w:val="center"/>
          </w:tcPr>
          <w:p w14:paraId="4991D2AC" w14:textId="77777777" w:rsidR="00DC6D23" w:rsidRPr="00D31545" w:rsidRDefault="00DC6D23" w:rsidP="00C00CD6">
            <w:pPr>
              <w:widowControl w:val="0"/>
              <w:spacing w:line="276" w:lineRule="auto"/>
              <w:jc w:val="center"/>
              <w:rPr>
                <w:rFonts w:cs="Calibri"/>
                <w:b/>
              </w:rPr>
            </w:pPr>
          </w:p>
        </w:tc>
        <w:tc>
          <w:tcPr>
            <w:tcW w:w="548" w:type="pct"/>
            <w:vAlign w:val="center"/>
          </w:tcPr>
          <w:p w14:paraId="7A4BDFC1" w14:textId="1700F06E" w:rsidR="00DC6D23" w:rsidRPr="00F82AB3" w:rsidRDefault="75E0F777" w:rsidP="75E0F777">
            <w:pPr>
              <w:widowControl w:val="0"/>
              <w:spacing w:line="276" w:lineRule="auto"/>
              <w:jc w:val="center"/>
              <w:rPr>
                <w:rFonts w:cs="Calibri"/>
                <w:b/>
                <w:bCs/>
              </w:rPr>
            </w:pPr>
            <w:r w:rsidRPr="75E0F777">
              <w:rPr>
                <w:rFonts w:cs="Calibri"/>
                <w:b/>
                <w:bCs/>
              </w:rPr>
              <w:t>54</w:t>
            </w:r>
          </w:p>
        </w:tc>
        <w:tc>
          <w:tcPr>
            <w:tcW w:w="549" w:type="pct"/>
            <w:vAlign w:val="center"/>
          </w:tcPr>
          <w:p w14:paraId="4BD3F60F" w14:textId="062A95DF" w:rsidR="00DC6D23" w:rsidRPr="00F82AB3" w:rsidRDefault="75E0F777" w:rsidP="75E0F777">
            <w:pPr>
              <w:widowControl w:val="0"/>
              <w:spacing w:line="276" w:lineRule="auto"/>
              <w:jc w:val="center"/>
              <w:rPr>
                <w:rFonts w:cs="Calibri"/>
                <w:b/>
                <w:bCs/>
              </w:rPr>
            </w:pPr>
            <w:r w:rsidRPr="75E0F777">
              <w:rPr>
                <w:rFonts w:cs="Calibri"/>
                <w:b/>
                <w:bCs/>
              </w:rPr>
              <w:t>126</w:t>
            </w:r>
          </w:p>
        </w:tc>
        <w:tc>
          <w:tcPr>
            <w:tcW w:w="545" w:type="pct"/>
            <w:vMerge/>
            <w:vAlign w:val="center"/>
          </w:tcPr>
          <w:p w14:paraId="1D937C89" w14:textId="77777777" w:rsidR="00DC6D23" w:rsidRPr="00D31545" w:rsidRDefault="00DC6D23" w:rsidP="00C00CD6">
            <w:pPr>
              <w:widowControl w:val="0"/>
              <w:spacing w:line="276" w:lineRule="auto"/>
              <w:jc w:val="center"/>
              <w:rPr>
                <w:rFonts w:cs="Calibri"/>
                <w:b/>
              </w:rPr>
            </w:pPr>
          </w:p>
        </w:tc>
      </w:tr>
    </w:tbl>
    <w:p w14:paraId="5AB1464D" w14:textId="7EB812AD" w:rsidR="00432BEE" w:rsidRPr="00F04322" w:rsidRDefault="00432BEE" w:rsidP="003E208C">
      <w:pPr>
        <w:widowControl w:val="0"/>
      </w:pPr>
    </w:p>
    <w:p w14:paraId="76B175D9" w14:textId="55EC9D95" w:rsidR="004834BB" w:rsidRDefault="004834BB" w:rsidP="003E208C">
      <w:pPr>
        <w:widowControl w:val="0"/>
      </w:pPr>
    </w:p>
    <w:p w14:paraId="75352BCB" w14:textId="77777777" w:rsidR="00F82AB3" w:rsidRDefault="00F82AB3">
      <w:pPr>
        <w:spacing w:after="160" w:line="259" w:lineRule="auto"/>
        <w:rPr>
          <w:b/>
        </w:rPr>
      </w:pPr>
      <w:r>
        <w:rPr>
          <w:b/>
        </w:rPr>
        <w:br w:type="page"/>
      </w:r>
    </w:p>
    <w:p w14:paraId="5DE2E4C4" w14:textId="4984581D" w:rsidR="00273FA3" w:rsidRPr="00F04322" w:rsidRDefault="00273FA3" w:rsidP="003E208C">
      <w:pPr>
        <w:widowControl w:val="0"/>
        <w:rPr>
          <w:b/>
        </w:rPr>
      </w:pPr>
      <w:r w:rsidRPr="00F04322">
        <w:rPr>
          <w:b/>
        </w:rPr>
        <w:lastRenderedPageBreak/>
        <w:t>Modulio</w:t>
      </w:r>
      <w:r w:rsidR="0068074C">
        <w:rPr>
          <w:b/>
        </w:rPr>
        <w:t xml:space="preserve"> </w:t>
      </w:r>
      <w:r w:rsidRPr="00F04322">
        <w:rPr>
          <w:b/>
        </w:rPr>
        <w:t>pavadinimas</w:t>
      </w:r>
      <w:r w:rsidR="0068074C">
        <w:rPr>
          <w:b/>
        </w:rPr>
        <w:t xml:space="preserve"> </w:t>
      </w:r>
      <w:r w:rsidRPr="00F04322">
        <w:rPr>
          <w:b/>
        </w:rPr>
        <w:t>–</w:t>
      </w:r>
      <w:r w:rsidR="0068074C">
        <w:rPr>
          <w:b/>
        </w:rPr>
        <w:t xml:space="preserve"> </w:t>
      </w:r>
      <w:r w:rsidRPr="00F04322">
        <w:rPr>
          <w:b/>
        </w:rPr>
        <w:t>„</w:t>
      </w:r>
      <w:r w:rsidR="00BA147C" w:rsidRPr="00F04322">
        <w:rPr>
          <w:b/>
        </w:rPr>
        <w:t>Vaizdo</w:t>
      </w:r>
      <w:r w:rsidR="0068074C">
        <w:rPr>
          <w:b/>
        </w:rPr>
        <w:t xml:space="preserve"> </w:t>
      </w:r>
      <w:r w:rsidR="00BA147C" w:rsidRPr="00F04322">
        <w:rPr>
          <w:b/>
        </w:rPr>
        <w:t>ir</w:t>
      </w:r>
      <w:r w:rsidR="0068074C">
        <w:rPr>
          <w:b/>
        </w:rPr>
        <w:t xml:space="preserve"> </w:t>
      </w:r>
      <w:r w:rsidR="00BA147C" w:rsidRPr="00F04322">
        <w:rPr>
          <w:b/>
        </w:rPr>
        <w:t>garso</w:t>
      </w:r>
      <w:r w:rsidR="0068074C">
        <w:rPr>
          <w:b/>
        </w:rPr>
        <w:t xml:space="preserve"> </w:t>
      </w:r>
      <w:r w:rsidR="00BA147C" w:rsidRPr="00F04322">
        <w:rPr>
          <w:b/>
        </w:rPr>
        <w:t>produktų</w:t>
      </w:r>
      <w:r w:rsidR="0068074C">
        <w:rPr>
          <w:b/>
        </w:rPr>
        <w:t xml:space="preserve"> </w:t>
      </w:r>
      <w:r w:rsidR="00BA147C" w:rsidRPr="00F04322">
        <w:rPr>
          <w:b/>
        </w:rPr>
        <w:t>kūrimas,</w:t>
      </w:r>
      <w:r w:rsidR="0068074C">
        <w:rPr>
          <w:b/>
        </w:rPr>
        <w:t xml:space="preserve"> </w:t>
      </w:r>
      <w:r w:rsidR="00BA147C" w:rsidRPr="00F04322">
        <w:rPr>
          <w:b/>
        </w:rPr>
        <w:t>montavimas</w:t>
      </w:r>
      <w:r w:rsidR="0068074C">
        <w:rPr>
          <w:b/>
        </w:rPr>
        <w:t xml:space="preserve"> </w:t>
      </w:r>
      <w:r w:rsidR="00BA147C" w:rsidRPr="00F04322">
        <w:rPr>
          <w:b/>
        </w:rPr>
        <w:t>bei</w:t>
      </w:r>
      <w:r w:rsidR="0068074C">
        <w:rPr>
          <w:b/>
        </w:rPr>
        <w:t xml:space="preserve"> </w:t>
      </w:r>
      <w:r w:rsidR="00BA147C" w:rsidRPr="00F04322">
        <w:rPr>
          <w:b/>
        </w:rPr>
        <w:t>redagavimas</w:t>
      </w:r>
      <w:r w:rsidRPr="00F0432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04322" w:rsidRPr="00F04322" w14:paraId="506117F6" w14:textId="77777777" w:rsidTr="00F04322">
        <w:trPr>
          <w:trHeight w:val="57"/>
          <w:jc w:val="center"/>
        </w:trPr>
        <w:tc>
          <w:tcPr>
            <w:tcW w:w="947" w:type="pct"/>
          </w:tcPr>
          <w:p w14:paraId="646F2983" w14:textId="783A223C" w:rsidR="00273FA3" w:rsidRPr="00F04322" w:rsidRDefault="00273FA3" w:rsidP="003E208C">
            <w:pPr>
              <w:pStyle w:val="Betarp"/>
              <w:widowControl w:val="0"/>
            </w:pPr>
            <w:r w:rsidRPr="00F04322">
              <w:t>Valstybinis</w:t>
            </w:r>
            <w:r w:rsidR="0068074C">
              <w:t xml:space="preserve"> </w:t>
            </w:r>
            <w:r w:rsidRPr="00F04322">
              <w:t>kodas</w:t>
            </w:r>
          </w:p>
        </w:tc>
        <w:tc>
          <w:tcPr>
            <w:tcW w:w="4053" w:type="pct"/>
            <w:gridSpan w:val="2"/>
          </w:tcPr>
          <w:p w14:paraId="17987F87" w14:textId="4E0F7E10" w:rsidR="00273FA3" w:rsidRPr="00F04322" w:rsidRDefault="003C7C5A" w:rsidP="003E208C">
            <w:pPr>
              <w:pStyle w:val="Betarp"/>
              <w:widowControl w:val="0"/>
            </w:pPr>
            <w:r w:rsidRPr="0060229A">
              <w:t>406111201</w:t>
            </w:r>
          </w:p>
        </w:tc>
      </w:tr>
      <w:tr w:rsidR="00F04322" w:rsidRPr="00F04322" w14:paraId="06046CA4" w14:textId="77777777" w:rsidTr="00F04322">
        <w:trPr>
          <w:trHeight w:val="57"/>
          <w:jc w:val="center"/>
        </w:trPr>
        <w:tc>
          <w:tcPr>
            <w:tcW w:w="947" w:type="pct"/>
          </w:tcPr>
          <w:p w14:paraId="37E121DE" w14:textId="06A9BD04" w:rsidR="00273FA3" w:rsidRPr="00F04322" w:rsidRDefault="00273FA3" w:rsidP="003E208C">
            <w:pPr>
              <w:pStyle w:val="Betarp"/>
              <w:widowControl w:val="0"/>
            </w:pPr>
            <w:r w:rsidRPr="00F04322">
              <w:t>Modulio</w:t>
            </w:r>
            <w:r w:rsidR="0068074C">
              <w:t xml:space="preserve"> </w:t>
            </w:r>
            <w:r w:rsidRPr="00F04322">
              <w:t>LTKS</w:t>
            </w:r>
            <w:r w:rsidR="0068074C">
              <w:t xml:space="preserve"> </w:t>
            </w:r>
            <w:r w:rsidRPr="00F04322">
              <w:t>lygis</w:t>
            </w:r>
          </w:p>
        </w:tc>
        <w:tc>
          <w:tcPr>
            <w:tcW w:w="4053" w:type="pct"/>
            <w:gridSpan w:val="2"/>
          </w:tcPr>
          <w:p w14:paraId="52DD11E5" w14:textId="77777777" w:rsidR="00273FA3" w:rsidRPr="00F04322" w:rsidRDefault="00273FA3" w:rsidP="003E208C">
            <w:pPr>
              <w:pStyle w:val="Betarp"/>
              <w:widowControl w:val="0"/>
            </w:pPr>
            <w:r w:rsidRPr="00F04322">
              <w:t>IV</w:t>
            </w:r>
          </w:p>
        </w:tc>
      </w:tr>
      <w:tr w:rsidR="00F04322" w:rsidRPr="00F04322" w14:paraId="529B5B84" w14:textId="77777777" w:rsidTr="00F04322">
        <w:trPr>
          <w:trHeight w:val="57"/>
          <w:jc w:val="center"/>
        </w:trPr>
        <w:tc>
          <w:tcPr>
            <w:tcW w:w="947" w:type="pct"/>
          </w:tcPr>
          <w:p w14:paraId="72C87903" w14:textId="14FB5804" w:rsidR="00273FA3" w:rsidRPr="00F04322" w:rsidRDefault="00273FA3" w:rsidP="003E208C">
            <w:pPr>
              <w:pStyle w:val="Betarp"/>
              <w:widowControl w:val="0"/>
            </w:pPr>
            <w:r w:rsidRPr="00F04322">
              <w:t>Apimtis</w:t>
            </w:r>
            <w:r w:rsidR="0068074C">
              <w:t xml:space="preserve"> </w:t>
            </w:r>
            <w:r w:rsidRPr="00F04322">
              <w:t>mokymosi</w:t>
            </w:r>
            <w:r w:rsidR="0068074C">
              <w:t xml:space="preserve"> </w:t>
            </w:r>
            <w:r w:rsidRPr="00F04322">
              <w:t>kreditais</w:t>
            </w:r>
          </w:p>
        </w:tc>
        <w:tc>
          <w:tcPr>
            <w:tcW w:w="4053" w:type="pct"/>
            <w:gridSpan w:val="2"/>
          </w:tcPr>
          <w:p w14:paraId="0FD75317" w14:textId="77777777" w:rsidR="00273FA3" w:rsidRPr="00F04322" w:rsidRDefault="006506B6" w:rsidP="003E208C">
            <w:pPr>
              <w:pStyle w:val="Betarp"/>
              <w:widowControl w:val="0"/>
            </w:pPr>
            <w:r w:rsidRPr="00F04322">
              <w:t>20</w:t>
            </w:r>
          </w:p>
        </w:tc>
      </w:tr>
      <w:tr w:rsidR="00F04322" w:rsidRPr="00F04322" w14:paraId="1D388B81" w14:textId="77777777" w:rsidTr="00F04322">
        <w:trPr>
          <w:trHeight w:val="57"/>
          <w:jc w:val="center"/>
        </w:trPr>
        <w:tc>
          <w:tcPr>
            <w:tcW w:w="947" w:type="pct"/>
          </w:tcPr>
          <w:p w14:paraId="2D12BFB4" w14:textId="4AD8588C" w:rsidR="00273FA3" w:rsidRPr="00F04322" w:rsidRDefault="00273FA3" w:rsidP="003E208C">
            <w:pPr>
              <w:pStyle w:val="Betarp"/>
              <w:widowControl w:val="0"/>
            </w:pPr>
            <w:r w:rsidRPr="00F04322">
              <w:t>Asmens</w:t>
            </w:r>
            <w:r w:rsidR="0068074C">
              <w:t xml:space="preserve"> </w:t>
            </w:r>
            <w:r w:rsidRPr="00F04322">
              <w:t>pasirengimo</w:t>
            </w:r>
            <w:r w:rsidR="0068074C">
              <w:t xml:space="preserve"> </w:t>
            </w:r>
            <w:r w:rsidRPr="00F04322">
              <w:t>mokytis</w:t>
            </w:r>
            <w:r w:rsidR="0068074C">
              <w:t xml:space="preserve"> </w:t>
            </w:r>
            <w:r w:rsidRPr="00F04322">
              <w:t>modulyje</w:t>
            </w:r>
            <w:r w:rsidR="0068074C">
              <w:t xml:space="preserve"> </w:t>
            </w:r>
            <w:r w:rsidRPr="00F04322">
              <w:t>reikalavimai</w:t>
            </w:r>
            <w:r w:rsidR="0068074C">
              <w:t xml:space="preserve"> </w:t>
            </w:r>
            <w:r w:rsidRPr="00F04322">
              <w:t>(jei</w:t>
            </w:r>
            <w:r w:rsidR="0068074C">
              <w:t xml:space="preserve"> </w:t>
            </w:r>
            <w:r w:rsidRPr="00F04322">
              <w:t>taikoma)</w:t>
            </w:r>
          </w:p>
        </w:tc>
        <w:tc>
          <w:tcPr>
            <w:tcW w:w="4053" w:type="pct"/>
            <w:gridSpan w:val="2"/>
          </w:tcPr>
          <w:p w14:paraId="435133AF" w14:textId="77777777" w:rsidR="00273FA3" w:rsidRPr="00F04322" w:rsidRDefault="00273FA3" w:rsidP="003E208C">
            <w:pPr>
              <w:pStyle w:val="Betarp"/>
              <w:widowControl w:val="0"/>
            </w:pPr>
            <w:r w:rsidRPr="00F04322">
              <w:t>Netaikoma</w:t>
            </w:r>
          </w:p>
        </w:tc>
      </w:tr>
      <w:tr w:rsidR="00F04322" w:rsidRPr="00F04322" w14:paraId="0CE39ACF" w14:textId="77777777" w:rsidTr="00F04322">
        <w:trPr>
          <w:trHeight w:val="57"/>
          <w:jc w:val="center"/>
        </w:trPr>
        <w:tc>
          <w:tcPr>
            <w:tcW w:w="947" w:type="pct"/>
            <w:shd w:val="clear" w:color="auto" w:fill="F2F2F2"/>
          </w:tcPr>
          <w:p w14:paraId="1D4C9FEB" w14:textId="77777777" w:rsidR="00273FA3" w:rsidRPr="00F04322" w:rsidRDefault="00273FA3" w:rsidP="003E208C">
            <w:pPr>
              <w:pStyle w:val="Betarp"/>
              <w:widowControl w:val="0"/>
              <w:rPr>
                <w:bCs/>
                <w:iCs/>
              </w:rPr>
            </w:pPr>
            <w:r w:rsidRPr="00F04322">
              <w:t>Kompetencijos</w:t>
            </w:r>
          </w:p>
        </w:tc>
        <w:tc>
          <w:tcPr>
            <w:tcW w:w="1129" w:type="pct"/>
            <w:shd w:val="clear" w:color="auto" w:fill="F2F2F2"/>
          </w:tcPr>
          <w:p w14:paraId="1F9FBBDC" w14:textId="20BBE0D5" w:rsidR="00273FA3" w:rsidRPr="00F04322" w:rsidRDefault="00273FA3" w:rsidP="003E208C">
            <w:pPr>
              <w:pStyle w:val="Betarp"/>
              <w:widowControl w:val="0"/>
              <w:rPr>
                <w:bCs/>
                <w:iCs/>
              </w:rPr>
            </w:pPr>
            <w:r w:rsidRPr="00F04322">
              <w:rPr>
                <w:bCs/>
                <w:iCs/>
              </w:rPr>
              <w:t>Mokymosi</w:t>
            </w:r>
            <w:r w:rsidR="0068074C">
              <w:rPr>
                <w:bCs/>
                <w:iCs/>
              </w:rPr>
              <w:t xml:space="preserve"> </w:t>
            </w:r>
            <w:r w:rsidRPr="00F04322">
              <w:rPr>
                <w:bCs/>
                <w:iCs/>
              </w:rPr>
              <w:t>rezultatai</w:t>
            </w:r>
          </w:p>
        </w:tc>
        <w:tc>
          <w:tcPr>
            <w:tcW w:w="2924" w:type="pct"/>
            <w:shd w:val="clear" w:color="auto" w:fill="F2F2F2"/>
          </w:tcPr>
          <w:p w14:paraId="4DF6B752" w14:textId="70E79857" w:rsidR="00273FA3" w:rsidRPr="00F04322" w:rsidRDefault="005E45FB" w:rsidP="003E208C">
            <w:pPr>
              <w:pStyle w:val="Betarp"/>
              <w:widowControl w:val="0"/>
              <w:rPr>
                <w:bCs/>
                <w:iCs/>
              </w:rPr>
            </w:pPr>
            <w:r>
              <w:rPr>
                <w:bCs/>
                <w:iCs/>
              </w:rPr>
              <w:t>T</w:t>
            </w:r>
            <w:r w:rsidR="00273FA3" w:rsidRPr="00F04322">
              <w:rPr>
                <w:bCs/>
                <w:iCs/>
              </w:rPr>
              <w:t>urinys</w:t>
            </w:r>
            <w:r w:rsidR="0068074C">
              <w:rPr>
                <w:bCs/>
                <w:iCs/>
              </w:rPr>
              <w:t xml:space="preserve"> </w:t>
            </w:r>
            <w:r w:rsidR="00273FA3" w:rsidRPr="00F04322">
              <w:rPr>
                <w:bCs/>
                <w:iCs/>
              </w:rPr>
              <w:t>mokymosi</w:t>
            </w:r>
            <w:r w:rsidR="0068074C">
              <w:rPr>
                <w:bCs/>
                <w:iCs/>
              </w:rPr>
              <w:t xml:space="preserve"> </w:t>
            </w:r>
            <w:r w:rsidR="00273FA3" w:rsidRPr="00F04322">
              <w:rPr>
                <w:bCs/>
                <w:iCs/>
              </w:rPr>
              <w:t>rezultatams</w:t>
            </w:r>
            <w:r w:rsidR="0068074C">
              <w:rPr>
                <w:bCs/>
                <w:iCs/>
              </w:rPr>
              <w:t xml:space="preserve"> </w:t>
            </w:r>
            <w:r w:rsidR="00273FA3" w:rsidRPr="00F04322">
              <w:rPr>
                <w:bCs/>
                <w:iCs/>
              </w:rPr>
              <w:t>pasiekti</w:t>
            </w:r>
          </w:p>
        </w:tc>
      </w:tr>
      <w:tr w:rsidR="00F04322" w:rsidRPr="00F04322" w14:paraId="568895F8" w14:textId="77777777" w:rsidTr="00F04322">
        <w:trPr>
          <w:trHeight w:val="57"/>
          <w:jc w:val="center"/>
        </w:trPr>
        <w:tc>
          <w:tcPr>
            <w:tcW w:w="947" w:type="pct"/>
            <w:vMerge w:val="restart"/>
          </w:tcPr>
          <w:p w14:paraId="12B6BEC2" w14:textId="404C4094" w:rsidR="00046BA0" w:rsidRPr="00F04322" w:rsidRDefault="00CF4673" w:rsidP="003E208C">
            <w:pPr>
              <w:pStyle w:val="Betarp"/>
              <w:widowControl w:val="0"/>
            </w:pPr>
            <w:r w:rsidRPr="00F04322">
              <w:t>1.</w:t>
            </w:r>
            <w:r w:rsidR="0068074C">
              <w:t xml:space="preserve"> </w:t>
            </w:r>
            <w:r w:rsidRPr="00F04322">
              <w:t>Parinkti</w:t>
            </w:r>
            <w:r w:rsidR="0068074C">
              <w:t xml:space="preserve"> </w:t>
            </w:r>
            <w:r w:rsidRPr="00F04322">
              <w:t>ir</w:t>
            </w:r>
            <w:r w:rsidR="0068074C">
              <w:t xml:space="preserve"> </w:t>
            </w:r>
            <w:r w:rsidRPr="00F04322">
              <w:t>taikyti</w:t>
            </w:r>
            <w:r w:rsidR="0068074C">
              <w:t xml:space="preserve"> </w:t>
            </w:r>
            <w:r w:rsidRPr="00F04322">
              <w:t>techninę</w:t>
            </w:r>
            <w:r w:rsidR="0068074C">
              <w:t xml:space="preserve"> </w:t>
            </w:r>
            <w:r w:rsidRPr="00F04322">
              <w:t>bei</w:t>
            </w:r>
            <w:r w:rsidR="0068074C">
              <w:t xml:space="preserve"> </w:t>
            </w:r>
            <w:r w:rsidRPr="00F04322">
              <w:t>programinę</w:t>
            </w:r>
            <w:r w:rsidR="0068074C">
              <w:t xml:space="preserve"> </w:t>
            </w:r>
            <w:r w:rsidRPr="00F04322">
              <w:t>įrangą</w:t>
            </w:r>
            <w:r w:rsidR="0068074C">
              <w:t xml:space="preserve"> </w:t>
            </w:r>
            <w:r w:rsidRPr="00F04322">
              <w:t>va</w:t>
            </w:r>
            <w:r w:rsidR="00D225D6" w:rsidRPr="00F04322">
              <w:t>izdo</w:t>
            </w:r>
            <w:r w:rsidR="0068074C">
              <w:t xml:space="preserve"> </w:t>
            </w:r>
            <w:r w:rsidR="00D225D6" w:rsidRPr="00F04322">
              <w:t>produktams</w:t>
            </w:r>
            <w:r w:rsidR="0068074C">
              <w:t xml:space="preserve"> </w:t>
            </w:r>
            <w:r w:rsidR="00D225D6" w:rsidRPr="00F04322">
              <w:t>kurti.</w:t>
            </w: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07C0DDDD" w14:textId="44F3AA45" w:rsidR="00CF4673" w:rsidRPr="00F04322" w:rsidRDefault="00CF4673" w:rsidP="003E208C">
            <w:pPr>
              <w:pStyle w:val="Standard"/>
              <w:rPr>
                <w:rFonts w:eastAsia="Times New Roman"/>
              </w:rPr>
            </w:pPr>
            <w:r w:rsidRPr="00F04322">
              <w:rPr>
                <w:rFonts w:eastAsia="Times New Roman"/>
              </w:rPr>
              <w:t>1.1.</w:t>
            </w:r>
            <w:r w:rsidR="0068074C">
              <w:rPr>
                <w:rFonts w:eastAsia="Times New Roman"/>
              </w:rPr>
              <w:t xml:space="preserve"> </w:t>
            </w:r>
            <w:r w:rsidRPr="00F04322">
              <w:rPr>
                <w:rFonts w:eastAsia="Times New Roman"/>
              </w:rPr>
              <w:t>Išmanyti</w:t>
            </w:r>
            <w:r w:rsidR="0068074C">
              <w:rPr>
                <w:rFonts w:eastAsia="Times New Roman"/>
              </w:rPr>
              <w:t xml:space="preserve"> </w:t>
            </w:r>
            <w:r w:rsidRPr="00F04322">
              <w:rPr>
                <w:rFonts w:eastAsia="Times New Roman"/>
              </w:rPr>
              <w:t>scenarijų</w:t>
            </w:r>
            <w:r w:rsidR="0068074C">
              <w:rPr>
                <w:rFonts w:eastAsia="Times New Roman"/>
              </w:rPr>
              <w:t xml:space="preserve"> </w:t>
            </w:r>
            <w:r w:rsidRPr="00F04322">
              <w:rPr>
                <w:rFonts w:eastAsia="Times New Roman"/>
              </w:rPr>
              <w:t>rengimo</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scenografijos</w:t>
            </w:r>
            <w:r w:rsidR="0068074C">
              <w:rPr>
                <w:rFonts w:eastAsia="Times New Roman"/>
              </w:rPr>
              <w:t xml:space="preserve"> </w:t>
            </w:r>
            <w:r w:rsidRPr="00F04322">
              <w:rPr>
                <w:rFonts w:eastAsia="Times New Roman"/>
              </w:rPr>
              <w:t>kūrimo</w:t>
            </w:r>
            <w:r w:rsidR="0068074C">
              <w:rPr>
                <w:rFonts w:eastAsia="Times New Roman"/>
              </w:rPr>
              <w:t xml:space="preserve"> </w:t>
            </w:r>
            <w:r w:rsidRPr="00F04322">
              <w:rPr>
                <w:rFonts w:eastAsia="Times New Roman"/>
              </w:rPr>
              <w:t>reikalavimus</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0D0C2268" w14:textId="4142E1DB"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Scenarijaus</w:t>
            </w:r>
            <w:r w:rsidR="0068074C">
              <w:rPr>
                <w:rFonts w:eastAsia="Times New Roman"/>
                <w:b/>
                <w:i/>
              </w:rPr>
              <w:t xml:space="preserve"> </w:t>
            </w:r>
            <w:r w:rsidRPr="00F04322">
              <w:rPr>
                <w:rFonts w:eastAsia="Times New Roman"/>
                <w:b/>
                <w:i/>
              </w:rPr>
              <w:t>rengimas</w:t>
            </w:r>
          </w:p>
          <w:p w14:paraId="2590AF53" w14:textId="1683906A"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Scenarijaus</w:t>
            </w:r>
            <w:r w:rsidR="0068074C">
              <w:rPr>
                <w:rFonts w:eastAsia="Times New Roman"/>
              </w:rPr>
              <w:t xml:space="preserve"> </w:t>
            </w:r>
            <w:r w:rsidRPr="00F04322">
              <w:rPr>
                <w:rFonts w:eastAsia="Times New Roman"/>
              </w:rPr>
              <w:t>rūšys:</w:t>
            </w:r>
            <w:r w:rsidR="0068074C">
              <w:rPr>
                <w:rFonts w:eastAsia="Times New Roman"/>
              </w:rPr>
              <w:t xml:space="preserve"> </w:t>
            </w:r>
            <w:r w:rsidRPr="00F04322">
              <w:rPr>
                <w:rFonts w:eastAsia="Times New Roman"/>
              </w:rPr>
              <w:t>literatūrinis,</w:t>
            </w:r>
            <w:r w:rsidR="0068074C">
              <w:rPr>
                <w:rFonts w:eastAsia="Times New Roman"/>
              </w:rPr>
              <w:t xml:space="preserve"> </w:t>
            </w:r>
            <w:r w:rsidRPr="00F04322">
              <w:rPr>
                <w:rFonts w:eastAsia="Times New Roman"/>
              </w:rPr>
              <w:t>publicistinis,</w:t>
            </w:r>
            <w:r w:rsidR="0068074C">
              <w:rPr>
                <w:rFonts w:eastAsia="Times New Roman"/>
              </w:rPr>
              <w:t xml:space="preserve"> </w:t>
            </w:r>
            <w:r w:rsidRPr="00F04322">
              <w:rPr>
                <w:rFonts w:eastAsia="Times New Roman"/>
              </w:rPr>
              <w:t>režisūrinis,</w:t>
            </w:r>
            <w:r w:rsidR="0068074C">
              <w:rPr>
                <w:rFonts w:eastAsia="Times New Roman"/>
              </w:rPr>
              <w:t xml:space="preserve"> </w:t>
            </w:r>
            <w:r w:rsidRPr="00F04322">
              <w:rPr>
                <w:rFonts w:eastAsia="Times New Roman"/>
              </w:rPr>
              <w:t>poetinis,</w:t>
            </w:r>
            <w:r w:rsidR="0068074C">
              <w:rPr>
                <w:rFonts w:eastAsia="Times New Roman"/>
              </w:rPr>
              <w:t xml:space="preserve"> </w:t>
            </w:r>
            <w:r w:rsidRPr="00F04322">
              <w:rPr>
                <w:rFonts w:eastAsia="Times New Roman"/>
              </w:rPr>
              <w:t>prozinis,</w:t>
            </w:r>
            <w:r w:rsidR="0068074C">
              <w:rPr>
                <w:rFonts w:eastAsia="Times New Roman"/>
              </w:rPr>
              <w:t xml:space="preserve"> </w:t>
            </w:r>
            <w:r w:rsidRPr="00F04322">
              <w:rPr>
                <w:rFonts w:eastAsia="Times New Roman"/>
              </w:rPr>
              <w:t>techninis,</w:t>
            </w:r>
            <w:r w:rsidR="0068074C">
              <w:rPr>
                <w:rFonts w:eastAsia="Times New Roman"/>
              </w:rPr>
              <w:t xml:space="preserve"> </w:t>
            </w:r>
            <w:r w:rsidRPr="00F04322">
              <w:rPr>
                <w:rFonts w:eastAsia="Times New Roman"/>
              </w:rPr>
              <w:t>vaizdo</w:t>
            </w:r>
            <w:r w:rsidR="0068074C">
              <w:rPr>
                <w:rFonts w:eastAsia="Times New Roman"/>
              </w:rPr>
              <w:t xml:space="preserve"> </w:t>
            </w:r>
            <w:r w:rsidRPr="00F04322">
              <w:rPr>
                <w:rFonts w:eastAsia="Times New Roman"/>
              </w:rPr>
              <w:t>montavimo</w:t>
            </w:r>
          </w:p>
          <w:p w14:paraId="3AA2B7D4" w14:textId="7057915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Scenarijaus</w:t>
            </w:r>
            <w:r w:rsidR="0068074C">
              <w:rPr>
                <w:rFonts w:eastAsia="Times New Roman"/>
              </w:rPr>
              <w:t xml:space="preserve"> </w:t>
            </w:r>
            <w:r w:rsidRPr="00F04322">
              <w:rPr>
                <w:rFonts w:eastAsia="Times New Roman"/>
              </w:rPr>
              <w:t>elementai</w:t>
            </w:r>
          </w:p>
          <w:p w14:paraId="0F730E18" w14:textId="77777777" w:rsidR="00CF4673" w:rsidRPr="00F04322" w:rsidRDefault="00CF4673" w:rsidP="0068074C">
            <w:pPr>
              <w:pStyle w:val="Standard"/>
              <w:numPr>
                <w:ilvl w:val="0"/>
                <w:numId w:val="12"/>
              </w:numPr>
              <w:spacing w:line="300" w:lineRule="exact"/>
              <w:ind w:left="0" w:firstLine="0"/>
              <w:rPr>
                <w:rFonts w:eastAsia="Times New Roman"/>
              </w:rPr>
            </w:pPr>
            <w:proofErr w:type="spellStart"/>
            <w:r w:rsidRPr="00F04322">
              <w:rPr>
                <w:rFonts w:eastAsia="Times New Roman"/>
              </w:rPr>
              <w:t>Kadruotė</w:t>
            </w:r>
            <w:proofErr w:type="spellEnd"/>
          </w:p>
          <w:p w14:paraId="4BF06C89" w14:textId="7777777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Komiksas</w:t>
            </w:r>
          </w:p>
          <w:p w14:paraId="618097FD" w14:textId="6604DF3C"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Standartai</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sąlygos</w:t>
            </w:r>
          </w:p>
          <w:p w14:paraId="1D53A50C" w14:textId="7BD94FFD"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Scenografijos</w:t>
            </w:r>
            <w:r w:rsidR="0068074C">
              <w:rPr>
                <w:rFonts w:eastAsia="Times New Roman"/>
                <w:b/>
                <w:i/>
              </w:rPr>
              <w:t xml:space="preserve"> </w:t>
            </w:r>
            <w:r w:rsidRPr="00F04322">
              <w:rPr>
                <w:rFonts w:eastAsia="Times New Roman"/>
                <w:b/>
                <w:i/>
              </w:rPr>
              <w:t>kūrimas</w:t>
            </w:r>
          </w:p>
          <w:p w14:paraId="2CEF728F" w14:textId="6299F9CE"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Scenografijos</w:t>
            </w:r>
            <w:r w:rsidR="0068074C">
              <w:rPr>
                <w:rFonts w:eastAsia="Times New Roman"/>
              </w:rPr>
              <w:t xml:space="preserve"> </w:t>
            </w:r>
            <w:r w:rsidRPr="00F04322">
              <w:rPr>
                <w:rFonts w:eastAsia="Times New Roman"/>
              </w:rPr>
              <w:t>tipai:</w:t>
            </w:r>
            <w:r w:rsidR="0068074C">
              <w:rPr>
                <w:rFonts w:eastAsia="Times New Roman"/>
              </w:rPr>
              <w:t xml:space="preserve"> </w:t>
            </w:r>
            <w:r w:rsidRPr="00F04322">
              <w:rPr>
                <w:rFonts w:eastAsia="Times New Roman"/>
              </w:rPr>
              <w:t>kino</w:t>
            </w:r>
            <w:r w:rsidR="0068074C">
              <w:rPr>
                <w:rFonts w:eastAsia="Times New Roman"/>
              </w:rPr>
              <w:t xml:space="preserve"> </w:t>
            </w:r>
            <w:r w:rsidRPr="00F04322">
              <w:rPr>
                <w:rFonts w:eastAsia="Times New Roman"/>
              </w:rPr>
              <w:t>filmavimo</w:t>
            </w:r>
            <w:r w:rsidR="0068074C">
              <w:rPr>
                <w:rFonts w:eastAsia="Times New Roman"/>
              </w:rPr>
              <w:t xml:space="preserve"> </w:t>
            </w:r>
            <w:r w:rsidRPr="00F04322">
              <w:rPr>
                <w:rFonts w:eastAsia="Times New Roman"/>
              </w:rPr>
              <w:t>aikštelės,</w:t>
            </w:r>
            <w:r w:rsidR="0068074C">
              <w:rPr>
                <w:rFonts w:eastAsia="Times New Roman"/>
              </w:rPr>
              <w:t xml:space="preserve"> </w:t>
            </w:r>
            <w:r w:rsidRPr="00F04322">
              <w:rPr>
                <w:rFonts w:eastAsia="Times New Roman"/>
              </w:rPr>
              <w:t>televizijos</w:t>
            </w:r>
            <w:r w:rsidR="0068074C">
              <w:rPr>
                <w:rFonts w:eastAsia="Times New Roman"/>
              </w:rPr>
              <w:t xml:space="preserve"> </w:t>
            </w:r>
            <w:r w:rsidRPr="00F04322">
              <w:rPr>
                <w:rFonts w:eastAsia="Times New Roman"/>
              </w:rPr>
              <w:t>laidų,</w:t>
            </w:r>
            <w:r w:rsidR="0068074C">
              <w:rPr>
                <w:rFonts w:eastAsia="Times New Roman"/>
              </w:rPr>
              <w:t xml:space="preserve"> </w:t>
            </w:r>
            <w:r w:rsidRPr="00F04322">
              <w:rPr>
                <w:rFonts w:eastAsia="Times New Roman"/>
              </w:rPr>
              <w:t>teatro,</w:t>
            </w:r>
            <w:r w:rsidR="0068074C">
              <w:rPr>
                <w:rFonts w:eastAsia="Times New Roman"/>
              </w:rPr>
              <w:t xml:space="preserve"> </w:t>
            </w:r>
            <w:r w:rsidRPr="00F04322">
              <w:rPr>
                <w:rFonts w:eastAsia="Times New Roman"/>
              </w:rPr>
              <w:t>parodų</w:t>
            </w:r>
          </w:p>
          <w:p w14:paraId="790AB070" w14:textId="4B17EC88"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Reikalavimai</w:t>
            </w:r>
            <w:r w:rsidR="0068074C">
              <w:rPr>
                <w:rFonts w:eastAsia="Times New Roman"/>
              </w:rPr>
              <w:t xml:space="preserve"> </w:t>
            </w:r>
            <w:r w:rsidRPr="00F04322">
              <w:rPr>
                <w:rFonts w:eastAsia="Times New Roman"/>
              </w:rPr>
              <w:t>scenografijos</w:t>
            </w:r>
            <w:r w:rsidR="0068074C">
              <w:rPr>
                <w:rFonts w:eastAsia="Times New Roman"/>
              </w:rPr>
              <w:t xml:space="preserve"> </w:t>
            </w:r>
            <w:r w:rsidRPr="00F04322">
              <w:rPr>
                <w:rFonts w:eastAsia="Times New Roman"/>
              </w:rPr>
              <w:t>kūrimui</w:t>
            </w:r>
          </w:p>
          <w:p w14:paraId="2A1FA662" w14:textId="607CDC66" w:rsidR="00CF4673" w:rsidRPr="00F04322" w:rsidRDefault="00CF4673" w:rsidP="0068074C">
            <w:pPr>
              <w:pStyle w:val="Standard"/>
              <w:numPr>
                <w:ilvl w:val="0"/>
                <w:numId w:val="12"/>
              </w:numPr>
              <w:spacing w:line="300" w:lineRule="exact"/>
              <w:ind w:left="0" w:firstLine="0"/>
              <w:rPr>
                <w:rFonts w:eastAsia="Times New Roman"/>
                <w:bCs/>
              </w:rPr>
            </w:pPr>
            <w:r w:rsidRPr="00F04322">
              <w:rPr>
                <w:rFonts w:eastAsia="Times New Roman"/>
                <w:bCs/>
              </w:rPr>
              <w:t>Rekvizitas,</w:t>
            </w:r>
            <w:r w:rsidR="0068074C">
              <w:rPr>
                <w:rFonts w:eastAsia="Times New Roman"/>
                <w:bCs/>
              </w:rPr>
              <w:t xml:space="preserve"> </w:t>
            </w:r>
            <w:r w:rsidRPr="00F04322">
              <w:rPr>
                <w:rFonts w:eastAsia="Times New Roman"/>
                <w:bCs/>
              </w:rPr>
              <w:t>butaforija,</w:t>
            </w:r>
            <w:r w:rsidR="0068074C">
              <w:rPr>
                <w:rFonts w:eastAsia="Times New Roman"/>
                <w:bCs/>
              </w:rPr>
              <w:t xml:space="preserve"> </w:t>
            </w:r>
            <w:r w:rsidRPr="00F04322">
              <w:rPr>
                <w:rFonts w:eastAsia="Times New Roman"/>
                <w:bCs/>
              </w:rPr>
              <w:t>dekoracijos</w:t>
            </w:r>
          </w:p>
          <w:p w14:paraId="1B3ED472" w14:textId="7777777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Kostiumai</w:t>
            </w:r>
          </w:p>
          <w:p w14:paraId="5468E0E5" w14:textId="7777777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Apšvietimas</w:t>
            </w:r>
          </w:p>
        </w:tc>
      </w:tr>
      <w:tr w:rsidR="00F04322" w:rsidRPr="00F04322" w14:paraId="44E099A2" w14:textId="77777777" w:rsidTr="00F04322">
        <w:trPr>
          <w:trHeight w:val="57"/>
          <w:jc w:val="center"/>
        </w:trPr>
        <w:tc>
          <w:tcPr>
            <w:tcW w:w="947" w:type="pct"/>
            <w:vMerge/>
          </w:tcPr>
          <w:p w14:paraId="50EE30B2" w14:textId="77777777" w:rsidR="00CF4673" w:rsidRPr="00F04322" w:rsidRDefault="00CF4673" w:rsidP="003E208C">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5CCF0231" w14:textId="23BF36B2" w:rsidR="00CF4673" w:rsidRPr="00F04322" w:rsidRDefault="00CF4673" w:rsidP="003E208C">
            <w:pPr>
              <w:pStyle w:val="Standard"/>
              <w:rPr>
                <w:rFonts w:eastAsia="Times New Roman"/>
              </w:rPr>
            </w:pPr>
            <w:r w:rsidRPr="00F04322">
              <w:rPr>
                <w:rFonts w:eastAsia="Times New Roman"/>
              </w:rPr>
              <w:t>1.2.</w:t>
            </w:r>
            <w:r w:rsidR="0068074C">
              <w:rPr>
                <w:rFonts w:eastAsia="Times New Roman"/>
              </w:rPr>
              <w:t xml:space="preserve"> </w:t>
            </w:r>
            <w:r w:rsidRPr="00F04322">
              <w:rPr>
                <w:rFonts w:eastAsia="Times New Roman"/>
              </w:rPr>
              <w:t>Paaiškinti</w:t>
            </w:r>
            <w:r w:rsidR="0068074C">
              <w:rPr>
                <w:rFonts w:eastAsia="Times New Roman"/>
              </w:rPr>
              <w:t xml:space="preserve"> </w:t>
            </w:r>
            <w:r w:rsidRPr="00F04322">
              <w:rPr>
                <w:rFonts w:eastAsia="Times New Roman"/>
              </w:rPr>
              <w:t>techninius</w:t>
            </w:r>
            <w:r w:rsidR="0068074C">
              <w:rPr>
                <w:rFonts w:eastAsia="Times New Roman"/>
              </w:rPr>
              <w:t xml:space="preserve"> </w:t>
            </w:r>
            <w:r w:rsidRPr="00F04322">
              <w:rPr>
                <w:rFonts w:eastAsia="Times New Roman"/>
              </w:rPr>
              <w:t>bei</w:t>
            </w:r>
            <w:r w:rsidR="0068074C">
              <w:rPr>
                <w:rFonts w:eastAsia="Times New Roman"/>
              </w:rPr>
              <w:t xml:space="preserve"> </w:t>
            </w:r>
            <w:r w:rsidRPr="00F04322">
              <w:rPr>
                <w:rFonts w:eastAsia="Times New Roman"/>
              </w:rPr>
              <w:t>kokybės</w:t>
            </w:r>
            <w:r w:rsidR="0068074C">
              <w:rPr>
                <w:rFonts w:eastAsia="Times New Roman"/>
              </w:rPr>
              <w:t xml:space="preserve"> </w:t>
            </w:r>
            <w:r w:rsidRPr="00F04322">
              <w:rPr>
                <w:rFonts w:eastAsia="Times New Roman"/>
              </w:rPr>
              <w:t>reikalavimus</w:t>
            </w:r>
            <w:r w:rsidR="0068074C">
              <w:rPr>
                <w:rFonts w:eastAsia="Times New Roman"/>
              </w:rPr>
              <w:t xml:space="preserve"> </w:t>
            </w:r>
            <w:r w:rsidRPr="00F04322">
              <w:rPr>
                <w:rFonts w:eastAsia="Times New Roman"/>
              </w:rPr>
              <w:t>vaizdo</w:t>
            </w:r>
            <w:r w:rsidR="0068074C">
              <w:rPr>
                <w:rFonts w:eastAsia="Times New Roman"/>
              </w:rPr>
              <w:t xml:space="preserve"> </w:t>
            </w:r>
            <w:r w:rsidRPr="00F04322">
              <w:rPr>
                <w:rFonts w:eastAsia="Times New Roman"/>
              </w:rPr>
              <w:t>medžiagai</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0C93F05D" w14:textId="0FFE6F08"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Vaizdo</w:t>
            </w:r>
            <w:r w:rsidR="0068074C">
              <w:rPr>
                <w:rFonts w:eastAsia="Times New Roman"/>
                <w:b/>
                <w:i/>
              </w:rPr>
              <w:t xml:space="preserve"> </w:t>
            </w:r>
            <w:r w:rsidRPr="00F04322">
              <w:rPr>
                <w:rFonts w:eastAsia="Times New Roman"/>
                <w:b/>
                <w:i/>
              </w:rPr>
              <w:t>ir</w:t>
            </w:r>
            <w:r w:rsidR="0068074C">
              <w:rPr>
                <w:rFonts w:eastAsia="Times New Roman"/>
                <w:b/>
                <w:i/>
              </w:rPr>
              <w:t xml:space="preserve"> </w:t>
            </w:r>
            <w:r w:rsidRPr="00F04322">
              <w:rPr>
                <w:rFonts w:eastAsia="Times New Roman"/>
                <w:b/>
                <w:i/>
              </w:rPr>
              <w:t>garso</w:t>
            </w:r>
            <w:r w:rsidR="0068074C">
              <w:rPr>
                <w:rFonts w:eastAsia="Times New Roman"/>
                <w:b/>
                <w:i/>
              </w:rPr>
              <w:t xml:space="preserve"> </w:t>
            </w:r>
            <w:r w:rsidRPr="00F04322">
              <w:rPr>
                <w:rFonts w:eastAsia="Times New Roman"/>
                <w:b/>
                <w:i/>
              </w:rPr>
              <w:t>produktų</w:t>
            </w:r>
            <w:r w:rsidR="0068074C">
              <w:rPr>
                <w:rFonts w:eastAsia="Times New Roman"/>
                <w:b/>
                <w:i/>
              </w:rPr>
              <w:t xml:space="preserve"> </w:t>
            </w:r>
            <w:r w:rsidRPr="00F04322">
              <w:rPr>
                <w:rFonts w:eastAsia="Times New Roman"/>
                <w:b/>
                <w:i/>
              </w:rPr>
              <w:t>rūšys</w:t>
            </w:r>
          </w:p>
          <w:p w14:paraId="2278DC1B" w14:textId="51D3A688"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produktų</w:t>
            </w:r>
            <w:r w:rsidR="0068074C">
              <w:rPr>
                <w:rFonts w:eastAsia="Times New Roman"/>
              </w:rPr>
              <w:t xml:space="preserve"> </w:t>
            </w:r>
            <w:r w:rsidRPr="00F04322">
              <w:rPr>
                <w:rFonts w:eastAsia="Times New Roman"/>
              </w:rPr>
              <w:t>rūšys</w:t>
            </w:r>
          </w:p>
          <w:p w14:paraId="11A0B3C1" w14:textId="5CF811AF"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produktų</w:t>
            </w:r>
            <w:r w:rsidR="0068074C">
              <w:rPr>
                <w:rFonts w:eastAsia="Times New Roman"/>
              </w:rPr>
              <w:t xml:space="preserve"> </w:t>
            </w:r>
            <w:r w:rsidRPr="00F04322">
              <w:rPr>
                <w:rFonts w:eastAsia="Times New Roman"/>
              </w:rPr>
              <w:t>rūšys</w:t>
            </w:r>
          </w:p>
          <w:p w14:paraId="5D1CB293" w14:textId="3F7C40B6"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Vaizdo</w:t>
            </w:r>
            <w:r w:rsidR="0068074C">
              <w:rPr>
                <w:rFonts w:eastAsia="Times New Roman"/>
                <w:b/>
                <w:i/>
              </w:rPr>
              <w:t xml:space="preserve"> </w:t>
            </w:r>
            <w:r w:rsidRPr="00F04322">
              <w:rPr>
                <w:rFonts w:eastAsia="Times New Roman"/>
                <w:b/>
                <w:i/>
              </w:rPr>
              <w:t>bylų</w:t>
            </w:r>
            <w:r w:rsidR="0068074C">
              <w:rPr>
                <w:rFonts w:eastAsia="Times New Roman"/>
                <w:b/>
                <w:i/>
              </w:rPr>
              <w:t xml:space="preserve"> </w:t>
            </w:r>
            <w:r w:rsidRPr="00F04322">
              <w:rPr>
                <w:rFonts w:eastAsia="Times New Roman"/>
                <w:b/>
                <w:i/>
              </w:rPr>
              <w:t>formatai</w:t>
            </w:r>
          </w:p>
          <w:p w14:paraId="30FBABD6" w14:textId="58F24EA8"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bylų</w:t>
            </w:r>
            <w:r w:rsidR="0068074C">
              <w:rPr>
                <w:rFonts w:eastAsia="Times New Roman"/>
              </w:rPr>
              <w:t xml:space="preserve"> </w:t>
            </w:r>
            <w:r w:rsidRPr="00F04322">
              <w:rPr>
                <w:rFonts w:eastAsia="Times New Roman"/>
              </w:rPr>
              <w:t>formatų</w:t>
            </w:r>
            <w:r w:rsidR="0068074C">
              <w:rPr>
                <w:rFonts w:eastAsia="Times New Roman"/>
              </w:rPr>
              <w:t xml:space="preserve"> </w:t>
            </w:r>
            <w:r w:rsidRPr="00F04322">
              <w:rPr>
                <w:rFonts w:eastAsia="Times New Roman"/>
              </w:rPr>
              <w:t>rūšys</w:t>
            </w:r>
          </w:p>
          <w:p w14:paraId="41FC02F0" w14:textId="79E2F950" w:rsidR="00CF4673" w:rsidRPr="00F04322" w:rsidRDefault="009762B4" w:rsidP="0068074C">
            <w:pPr>
              <w:pStyle w:val="Standard"/>
              <w:numPr>
                <w:ilvl w:val="0"/>
                <w:numId w:val="12"/>
              </w:numPr>
              <w:spacing w:line="300" w:lineRule="exact"/>
              <w:ind w:left="0" w:firstLine="0"/>
              <w:rPr>
                <w:rFonts w:eastAsia="Times New Roman"/>
              </w:rPr>
            </w:pPr>
            <w:r w:rsidRPr="00F04322">
              <w:rPr>
                <w:rFonts w:eastAsia="Times New Roman"/>
              </w:rPr>
              <w:t>Televizijos</w:t>
            </w:r>
            <w:r w:rsidR="0068074C">
              <w:rPr>
                <w:rFonts w:eastAsia="Times New Roman"/>
              </w:rPr>
              <w:t xml:space="preserve"> </w:t>
            </w:r>
            <w:r w:rsidR="00CF4673" w:rsidRPr="00F04322">
              <w:rPr>
                <w:rFonts w:eastAsia="Times New Roman"/>
              </w:rPr>
              <w:t>laidoms</w:t>
            </w:r>
            <w:r w:rsidR="0068074C">
              <w:rPr>
                <w:rFonts w:eastAsia="Times New Roman"/>
              </w:rPr>
              <w:t xml:space="preserve"> </w:t>
            </w:r>
            <w:r w:rsidR="00CF4673" w:rsidRPr="00F04322">
              <w:rPr>
                <w:rFonts w:eastAsia="Times New Roman"/>
              </w:rPr>
              <w:t>skirti</w:t>
            </w:r>
            <w:r w:rsidR="0068074C">
              <w:rPr>
                <w:rFonts w:eastAsia="Times New Roman"/>
              </w:rPr>
              <w:t xml:space="preserve"> </w:t>
            </w:r>
            <w:r w:rsidR="00CF4673" w:rsidRPr="00F04322">
              <w:rPr>
                <w:rFonts w:eastAsia="Times New Roman"/>
              </w:rPr>
              <w:t>formatai</w:t>
            </w:r>
          </w:p>
          <w:p w14:paraId="7C0994FD" w14:textId="347B8FC2"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Kino</w:t>
            </w:r>
            <w:r w:rsidR="0068074C">
              <w:rPr>
                <w:rFonts w:eastAsia="Times New Roman"/>
              </w:rPr>
              <w:t xml:space="preserve"> </w:t>
            </w:r>
            <w:r w:rsidRPr="00F04322">
              <w:rPr>
                <w:rFonts w:eastAsia="Times New Roman"/>
              </w:rPr>
              <w:t>formatai</w:t>
            </w:r>
          </w:p>
          <w:p w14:paraId="16A5AC04" w14:textId="6A0E22A6"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Asmeninių</w:t>
            </w:r>
            <w:r w:rsidR="0068074C">
              <w:rPr>
                <w:rFonts w:eastAsia="Times New Roman"/>
              </w:rPr>
              <w:t xml:space="preserve"> </w:t>
            </w:r>
            <w:r w:rsidRPr="00F04322">
              <w:rPr>
                <w:rFonts w:eastAsia="Times New Roman"/>
              </w:rPr>
              <w:t>internetinių</w:t>
            </w:r>
            <w:r w:rsidR="0068074C">
              <w:rPr>
                <w:rFonts w:eastAsia="Times New Roman"/>
              </w:rPr>
              <w:t xml:space="preserve"> </w:t>
            </w:r>
            <w:r w:rsidRPr="00F04322">
              <w:rPr>
                <w:rFonts w:eastAsia="Times New Roman"/>
              </w:rPr>
              <w:t>dienoraščių</w:t>
            </w:r>
            <w:r w:rsidR="0068074C">
              <w:rPr>
                <w:rFonts w:eastAsia="Times New Roman"/>
              </w:rPr>
              <w:t xml:space="preserve"> </w:t>
            </w:r>
            <w:r w:rsidRPr="00F04322">
              <w:rPr>
                <w:rFonts w:eastAsia="Times New Roman"/>
              </w:rPr>
              <w:t>formatai</w:t>
            </w:r>
          </w:p>
          <w:p w14:paraId="6CC4E3E7" w14:textId="75826A04"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Techniniai</w:t>
            </w:r>
            <w:r w:rsidR="0068074C">
              <w:rPr>
                <w:rFonts w:eastAsia="Times New Roman"/>
              </w:rPr>
              <w:t xml:space="preserve"> </w:t>
            </w:r>
            <w:r w:rsidRPr="00F04322">
              <w:rPr>
                <w:rFonts w:eastAsia="Times New Roman"/>
              </w:rPr>
              <w:t>reikalavimai</w:t>
            </w:r>
            <w:r w:rsidR="0068074C">
              <w:rPr>
                <w:rFonts w:eastAsia="Times New Roman"/>
              </w:rPr>
              <w:t xml:space="preserve"> </w:t>
            </w:r>
            <w:r w:rsidRPr="00F04322">
              <w:rPr>
                <w:rFonts w:eastAsia="Times New Roman"/>
              </w:rPr>
              <w:t>vaizdo</w:t>
            </w:r>
            <w:r w:rsidR="0068074C">
              <w:rPr>
                <w:rFonts w:eastAsia="Times New Roman"/>
              </w:rPr>
              <w:t xml:space="preserve"> </w:t>
            </w:r>
            <w:r w:rsidRPr="00F04322">
              <w:rPr>
                <w:rFonts w:eastAsia="Times New Roman"/>
              </w:rPr>
              <w:t>medžiagai</w:t>
            </w:r>
          </w:p>
          <w:p w14:paraId="5867F593" w14:textId="0ED44742"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Kokybės</w:t>
            </w:r>
            <w:r w:rsidR="0068074C">
              <w:rPr>
                <w:rFonts w:eastAsia="Times New Roman"/>
                <w:b/>
                <w:i/>
              </w:rPr>
              <w:t xml:space="preserve"> </w:t>
            </w:r>
            <w:r w:rsidRPr="00F04322">
              <w:rPr>
                <w:rFonts w:eastAsia="Times New Roman"/>
                <w:b/>
                <w:i/>
              </w:rPr>
              <w:t>reikalavimai</w:t>
            </w:r>
          </w:p>
          <w:p w14:paraId="2744EE88" w14:textId="25B3ACB5"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Kadrų</w:t>
            </w:r>
            <w:r w:rsidR="0068074C">
              <w:rPr>
                <w:rFonts w:eastAsia="Times New Roman"/>
              </w:rPr>
              <w:t xml:space="preserve"> </w:t>
            </w:r>
            <w:r w:rsidRPr="00F04322">
              <w:rPr>
                <w:rFonts w:eastAsia="Times New Roman"/>
              </w:rPr>
              <w:t>dažnis</w:t>
            </w:r>
          </w:p>
          <w:p w14:paraId="1A7FA0FD" w14:textId="78BC0746"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raiška</w:t>
            </w:r>
          </w:p>
          <w:p w14:paraId="2D4FCBA0" w14:textId="30FAAE5F"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lastRenderedPageBreak/>
              <w:t>Vaizdo</w:t>
            </w:r>
            <w:r w:rsidR="0068074C">
              <w:rPr>
                <w:rFonts w:eastAsia="Times New Roman"/>
              </w:rPr>
              <w:t xml:space="preserve"> </w:t>
            </w:r>
            <w:r w:rsidRPr="00F04322">
              <w:rPr>
                <w:rFonts w:eastAsia="Times New Roman"/>
              </w:rPr>
              <w:t>kraštinių</w:t>
            </w:r>
            <w:r w:rsidR="0068074C">
              <w:rPr>
                <w:rFonts w:eastAsia="Times New Roman"/>
              </w:rPr>
              <w:t xml:space="preserve"> </w:t>
            </w:r>
            <w:r w:rsidRPr="00F04322">
              <w:rPr>
                <w:rFonts w:eastAsia="Times New Roman"/>
              </w:rPr>
              <w:t>santykis</w:t>
            </w:r>
          </w:p>
          <w:p w14:paraId="69437810" w14:textId="2F1C58DA"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Duomenų</w:t>
            </w:r>
            <w:r w:rsidR="0068074C">
              <w:rPr>
                <w:rFonts w:eastAsia="Times New Roman"/>
              </w:rPr>
              <w:t xml:space="preserve"> </w:t>
            </w:r>
            <w:r w:rsidRPr="00F04322">
              <w:rPr>
                <w:rFonts w:eastAsia="Times New Roman"/>
              </w:rPr>
              <w:t>perdavimo</w:t>
            </w:r>
            <w:r w:rsidR="0068074C">
              <w:rPr>
                <w:rFonts w:eastAsia="Times New Roman"/>
              </w:rPr>
              <w:t xml:space="preserve"> </w:t>
            </w:r>
            <w:r w:rsidRPr="00F04322">
              <w:rPr>
                <w:rFonts w:eastAsia="Times New Roman"/>
              </w:rPr>
              <w:t>sparta</w:t>
            </w:r>
            <w:r w:rsidR="0068074C">
              <w:rPr>
                <w:rFonts w:eastAsia="Times New Roman"/>
              </w:rPr>
              <w:t xml:space="preserve"> </w:t>
            </w:r>
            <w:r w:rsidRPr="00F04322">
              <w:rPr>
                <w:rFonts w:eastAsia="Times New Roman"/>
              </w:rPr>
              <w:t>(angl.</w:t>
            </w:r>
            <w:r w:rsidR="0068074C">
              <w:rPr>
                <w:rFonts w:eastAsia="Times New Roman"/>
              </w:rPr>
              <w:t xml:space="preserve"> </w:t>
            </w:r>
            <w:proofErr w:type="spellStart"/>
            <w:r w:rsidRPr="00F04322">
              <w:rPr>
                <w:rFonts w:eastAsia="Times New Roman"/>
              </w:rPr>
              <w:t>bit</w:t>
            </w:r>
            <w:proofErr w:type="spellEnd"/>
            <w:r w:rsidR="0068074C">
              <w:rPr>
                <w:rFonts w:eastAsia="Times New Roman"/>
              </w:rPr>
              <w:t xml:space="preserve"> </w:t>
            </w:r>
            <w:r w:rsidRPr="00F04322">
              <w:rPr>
                <w:rFonts w:eastAsia="Times New Roman"/>
              </w:rPr>
              <w:t>rate)</w:t>
            </w:r>
          </w:p>
          <w:p w14:paraId="5C61EDD4" w14:textId="65756D9B"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Aukštos</w:t>
            </w:r>
            <w:r w:rsidR="0068074C">
              <w:rPr>
                <w:rFonts w:eastAsia="Times New Roman"/>
              </w:rPr>
              <w:t xml:space="preserve"> </w:t>
            </w:r>
            <w:r w:rsidRPr="00F04322">
              <w:rPr>
                <w:rFonts w:eastAsia="Times New Roman"/>
              </w:rPr>
              <w:t>duomenų</w:t>
            </w:r>
            <w:r w:rsidR="0068074C">
              <w:rPr>
                <w:rFonts w:eastAsia="Times New Roman"/>
              </w:rPr>
              <w:t xml:space="preserve"> </w:t>
            </w:r>
            <w:r w:rsidRPr="00F04322">
              <w:rPr>
                <w:rFonts w:eastAsia="Times New Roman"/>
              </w:rPr>
              <w:t>perdavimo</w:t>
            </w:r>
            <w:r w:rsidR="0068074C">
              <w:rPr>
                <w:rFonts w:eastAsia="Times New Roman"/>
              </w:rPr>
              <w:t xml:space="preserve"> </w:t>
            </w:r>
            <w:r w:rsidRPr="00F04322">
              <w:rPr>
                <w:rFonts w:eastAsia="Times New Roman"/>
              </w:rPr>
              <w:t>spartos</w:t>
            </w:r>
            <w:r w:rsidR="0068074C">
              <w:rPr>
                <w:rFonts w:eastAsia="Times New Roman"/>
              </w:rPr>
              <w:t xml:space="preserve"> </w:t>
            </w:r>
            <w:r w:rsidRPr="00F04322">
              <w:rPr>
                <w:rFonts w:eastAsia="Times New Roman"/>
              </w:rPr>
              <w:t>vaizdo</w:t>
            </w:r>
            <w:r w:rsidR="0068074C">
              <w:rPr>
                <w:rFonts w:eastAsia="Times New Roman"/>
              </w:rPr>
              <w:t xml:space="preserve"> </w:t>
            </w:r>
            <w:r w:rsidRPr="00F04322">
              <w:rPr>
                <w:rFonts w:eastAsia="Times New Roman"/>
              </w:rPr>
              <w:t>medžiagos</w:t>
            </w:r>
            <w:r w:rsidR="0068074C">
              <w:rPr>
                <w:rFonts w:eastAsia="Times New Roman"/>
              </w:rPr>
              <w:t xml:space="preserve"> </w:t>
            </w:r>
            <w:r w:rsidRPr="00F04322">
              <w:rPr>
                <w:rFonts w:eastAsia="Times New Roman"/>
              </w:rPr>
              <w:t>išsaugojimas</w:t>
            </w:r>
          </w:p>
          <w:p w14:paraId="33EDCD0F" w14:textId="6EF6E7F5" w:rsidR="00B56D32"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Filmuotos</w:t>
            </w:r>
            <w:r w:rsidR="0068074C">
              <w:rPr>
                <w:rFonts w:eastAsia="Times New Roman"/>
              </w:rPr>
              <w:t xml:space="preserve"> </w:t>
            </w:r>
            <w:r w:rsidRPr="00F04322">
              <w:rPr>
                <w:rFonts w:eastAsia="Times New Roman"/>
              </w:rPr>
              <w:t>medžiagos</w:t>
            </w:r>
            <w:r w:rsidR="0068074C">
              <w:rPr>
                <w:rFonts w:eastAsia="Times New Roman"/>
              </w:rPr>
              <w:t xml:space="preserve"> </w:t>
            </w:r>
            <w:r w:rsidRPr="00F04322">
              <w:rPr>
                <w:rFonts w:eastAsia="Times New Roman"/>
              </w:rPr>
              <w:t>apimties</w:t>
            </w:r>
            <w:r w:rsidR="0068074C">
              <w:rPr>
                <w:rFonts w:eastAsia="Times New Roman"/>
              </w:rPr>
              <w:t xml:space="preserve"> </w:t>
            </w:r>
            <w:r w:rsidRPr="00F04322">
              <w:rPr>
                <w:rFonts w:eastAsia="Times New Roman"/>
              </w:rPr>
              <w:t>skaičiavimas</w:t>
            </w:r>
          </w:p>
        </w:tc>
      </w:tr>
      <w:tr w:rsidR="00F04322" w:rsidRPr="00F04322" w14:paraId="2F8BB0E2" w14:textId="77777777" w:rsidTr="00F04322">
        <w:trPr>
          <w:trHeight w:val="57"/>
          <w:jc w:val="center"/>
        </w:trPr>
        <w:tc>
          <w:tcPr>
            <w:tcW w:w="947" w:type="pct"/>
            <w:vMerge/>
          </w:tcPr>
          <w:p w14:paraId="7772A5E1" w14:textId="77777777" w:rsidR="00CF4673" w:rsidRPr="00F04322" w:rsidRDefault="00CF4673" w:rsidP="003E208C">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04529444" w14:textId="782E920A" w:rsidR="00CF4673" w:rsidRPr="00F04322" w:rsidRDefault="00CF4673" w:rsidP="003E208C">
            <w:pPr>
              <w:pStyle w:val="Standard"/>
              <w:rPr>
                <w:i/>
              </w:rPr>
            </w:pPr>
            <w:r w:rsidRPr="00F04322">
              <w:rPr>
                <w:rFonts w:eastAsia="Times New Roman"/>
              </w:rPr>
              <w:t>1.3.</w:t>
            </w:r>
            <w:r w:rsidR="0068074C">
              <w:rPr>
                <w:rFonts w:eastAsia="Times New Roman"/>
              </w:rPr>
              <w:t xml:space="preserve"> </w:t>
            </w:r>
            <w:r w:rsidRPr="00F04322">
              <w:rPr>
                <w:rFonts w:eastAsia="Times New Roman"/>
              </w:rPr>
              <w:t>Filmuoti</w:t>
            </w:r>
            <w:r w:rsidR="0068074C">
              <w:rPr>
                <w:rFonts w:eastAsia="Times New Roman"/>
              </w:rPr>
              <w:t xml:space="preserve"> </w:t>
            </w:r>
            <w:r w:rsidRPr="00F04322">
              <w:rPr>
                <w:rFonts w:eastAsia="Times New Roman"/>
              </w:rPr>
              <w:t>naudojant</w:t>
            </w:r>
            <w:r w:rsidR="0068074C">
              <w:rPr>
                <w:rFonts w:eastAsia="Times New Roman"/>
              </w:rPr>
              <w:t xml:space="preserve"> </w:t>
            </w:r>
            <w:r w:rsidR="00571580" w:rsidRPr="00F04322">
              <w:t>vaizdo</w:t>
            </w:r>
            <w:r w:rsidR="0068074C">
              <w:t xml:space="preserve"> </w:t>
            </w:r>
            <w:r w:rsidR="00571580" w:rsidRPr="00F04322">
              <w:t>filmavimo</w:t>
            </w:r>
            <w:r w:rsidR="0068074C">
              <w:t xml:space="preserve"> </w:t>
            </w:r>
            <w:r w:rsidRPr="00F04322">
              <w:rPr>
                <w:rFonts w:eastAsia="Times New Roman"/>
              </w:rPr>
              <w:t>techninę</w:t>
            </w:r>
            <w:r w:rsidR="0068074C">
              <w:rPr>
                <w:rFonts w:eastAsia="Times New Roman"/>
              </w:rPr>
              <w:t xml:space="preserve"> </w:t>
            </w:r>
            <w:r w:rsidRPr="00F04322">
              <w:rPr>
                <w:rFonts w:eastAsia="Times New Roman"/>
              </w:rPr>
              <w:t>įrangą</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5A70C193" w14:textId="2456C9D0" w:rsidR="00302C9A" w:rsidRPr="00F04322" w:rsidRDefault="00CF4673" w:rsidP="0068074C">
            <w:pPr>
              <w:pStyle w:val="Standard"/>
              <w:spacing w:line="300" w:lineRule="exact"/>
              <w:rPr>
                <w:rFonts w:eastAsia="Times New Roman"/>
                <w:b/>
                <w:i/>
              </w:rPr>
            </w:pPr>
            <w:r w:rsidRPr="00F04322">
              <w:rPr>
                <w:rFonts w:eastAsia="Times New Roman"/>
                <w:b/>
              </w:rPr>
              <w:t>Tema.</w:t>
            </w:r>
            <w:r w:rsidR="0068074C">
              <w:rPr>
                <w:rFonts w:eastAsia="Times New Roman"/>
              </w:rPr>
              <w:t xml:space="preserve"> </w:t>
            </w:r>
            <w:r w:rsidR="00571580" w:rsidRPr="00F04322">
              <w:rPr>
                <w:rFonts w:eastAsia="Times New Roman"/>
                <w:b/>
                <w:i/>
              </w:rPr>
              <w:t>Vaizdo</w:t>
            </w:r>
            <w:r w:rsidR="0068074C">
              <w:rPr>
                <w:rFonts w:eastAsia="Times New Roman"/>
                <w:b/>
                <w:i/>
              </w:rPr>
              <w:t xml:space="preserve"> </w:t>
            </w:r>
            <w:r w:rsidR="00571580" w:rsidRPr="00F04322">
              <w:rPr>
                <w:rFonts w:eastAsia="Times New Roman"/>
                <w:b/>
                <w:i/>
              </w:rPr>
              <w:t>f</w:t>
            </w:r>
            <w:r w:rsidR="009762B4" w:rsidRPr="00F04322">
              <w:rPr>
                <w:rFonts w:eastAsia="Times New Roman"/>
                <w:b/>
                <w:i/>
              </w:rPr>
              <w:t>ilmavimo</w:t>
            </w:r>
            <w:r w:rsidR="0068074C">
              <w:rPr>
                <w:rFonts w:eastAsia="Times New Roman"/>
                <w:b/>
                <w:i/>
              </w:rPr>
              <w:t xml:space="preserve"> </w:t>
            </w:r>
            <w:r w:rsidR="009762B4" w:rsidRPr="00F04322">
              <w:rPr>
                <w:rFonts w:eastAsia="Times New Roman"/>
                <w:b/>
                <w:i/>
              </w:rPr>
              <w:t>techninė</w:t>
            </w:r>
            <w:r w:rsidR="0068074C">
              <w:rPr>
                <w:rFonts w:eastAsia="Times New Roman"/>
                <w:b/>
                <w:i/>
              </w:rPr>
              <w:t xml:space="preserve"> </w:t>
            </w:r>
            <w:r w:rsidR="009762B4" w:rsidRPr="00F04322">
              <w:rPr>
                <w:rFonts w:eastAsia="Times New Roman"/>
                <w:b/>
                <w:i/>
              </w:rPr>
              <w:t>įranga</w:t>
            </w:r>
          </w:p>
          <w:p w14:paraId="1E5CD526" w14:textId="11E87F8B"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kameros</w:t>
            </w:r>
          </w:p>
          <w:p w14:paraId="6A69C262" w14:textId="7777777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Optika</w:t>
            </w:r>
          </w:p>
          <w:p w14:paraId="7653108D" w14:textId="0B482225"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filmavimo</w:t>
            </w:r>
            <w:r w:rsidR="0068074C">
              <w:rPr>
                <w:rFonts w:eastAsia="Times New Roman"/>
              </w:rPr>
              <w:t xml:space="preserve"> </w:t>
            </w:r>
            <w:r w:rsidRPr="00F04322">
              <w:rPr>
                <w:rFonts w:eastAsia="Times New Roman"/>
              </w:rPr>
              <w:t>techninės</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priedai</w:t>
            </w:r>
          </w:p>
          <w:p w14:paraId="6BAEE117" w14:textId="7777777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Apšvietimas</w:t>
            </w:r>
          </w:p>
          <w:p w14:paraId="2EFE108A" w14:textId="1F8ACF03"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formatai</w:t>
            </w:r>
          </w:p>
          <w:p w14:paraId="63CD483C" w14:textId="7822600C"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000E6A2E" w:rsidRPr="00F04322">
              <w:rPr>
                <w:rFonts w:eastAsia="Times New Roman"/>
                <w:b/>
                <w:i/>
              </w:rPr>
              <w:t>Vaizdo</w:t>
            </w:r>
            <w:r w:rsidR="0068074C">
              <w:rPr>
                <w:rFonts w:eastAsia="Times New Roman"/>
                <w:b/>
                <w:i/>
              </w:rPr>
              <w:t xml:space="preserve"> </w:t>
            </w:r>
            <w:r w:rsidR="000E6A2E" w:rsidRPr="00F04322">
              <w:rPr>
                <w:rFonts w:eastAsia="Times New Roman"/>
                <w:b/>
                <w:i/>
              </w:rPr>
              <w:t>f</w:t>
            </w:r>
            <w:r w:rsidR="009762B4" w:rsidRPr="00F04322">
              <w:rPr>
                <w:rFonts w:eastAsia="Times New Roman"/>
                <w:b/>
                <w:i/>
              </w:rPr>
              <w:t>ilmavimo</w:t>
            </w:r>
            <w:r w:rsidR="0068074C">
              <w:rPr>
                <w:rFonts w:eastAsia="Times New Roman"/>
                <w:b/>
                <w:i/>
              </w:rPr>
              <w:t xml:space="preserve"> </w:t>
            </w:r>
            <w:r w:rsidR="009762B4" w:rsidRPr="00F04322">
              <w:rPr>
                <w:rFonts w:eastAsia="Times New Roman"/>
                <w:b/>
                <w:i/>
              </w:rPr>
              <w:t>t</w:t>
            </w:r>
            <w:r w:rsidRPr="00F04322">
              <w:rPr>
                <w:rFonts w:eastAsia="Times New Roman"/>
                <w:b/>
                <w:i/>
              </w:rPr>
              <w:t>echninė</w:t>
            </w:r>
            <w:r w:rsidR="009762B4" w:rsidRPr="00F04322">
              <w:rPr>
                <w:rFonts w:eastAsia="Times New Roman"/>
                <w:b/>
                <w:i/>
              </w:rPr>
              <w:t>s</w:t>
            </w:r>
            <w:r w:rsidR="0068074C">
              <w:rPr>
                <w:rFonts w:eastAsia="Times New Roman"/>
                <w:b/>
                <w:i/>
              </w:rPr>
              <w:t xml:space="preserve"> </w:t>
            </w:r>
            <w:r w:rsidR="009762B4" w:rsidRPr="00F04322">
              <w:rPr>
                <w:rFonts w:eastAsia="Times New Roman"/>
                <w:b/>
                <w:i/>
              </w:rPr>
              <w:t>įrangos</w:t>
            </w:r>
            <w:r w:rsidR="0068074C">
              <w:rPr>
                <w:rFonts w:eastAsia="Times New Roman"/>
                <w:b/>
                <w:i/>
              </w:rPr>
              <w:t xml:space="preserve"> </w:t>
            </w:r>
            <w:r w:rsidR="009762B4" w:rsidRPr="00F04322">
              <w:rPr>
                <w:rFonts w:eastAsia="Times New Roman"/>
                <w:b/>
                <w:i/>
              </w:rPr>
              <w:t>naudojimas</w:t>
            </w:r>
          </w:p>
          <w:p w14:paraId="55591849" w14:textId="41ECA455"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Techniniai</w:t>
            </w:r>
            <w:r w:rsidR="0068074C">
              <w:rPr>
                <w:rFonts w:eastAsia="Times New Roman"/>
              </w:rPr>
              <w:t xml:space="preserve"> </w:t>
            </w:r>
            <w:r w:rsidRPr="00F04322">
              <w:rPr>
                <w:rFonts w:eastAsia="Times New Roman"/>
              </w:rPr>
              <w:t>vaizdo</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parametrai</w:t>
            </w:r>
          </w:p>
          <w:p w14:paraId="56059756" w14:textId="70BF767F"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Techninės</w:t>
            </w:r>
            <w:r w:rsidR="0068074C">
              <w:rPr>
                <w:rFonts w:eastAsia="Times New Roman"/>
              </w:rPr>
              <w:t xml:space="preserve"> </w:t>
            </w:r>
            <w:r w:rsidR="002D623A" w:rsidRPr="00F04322">
              <w:rPr>
                <w:rFonts w:eastAsia="Times New Roman"/>
              </w:rPr>
              <w:t>vaizdo</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naudojimas</w:t>
            </w:r>
            <w:r w:rsidR="0068074C">
              <w:rPr>
                <w:rFonts w:eastAsia="Times New Roman"/>
              </w:rPr>
              <w:t xml:space="preserve"> </w:t>
            </w:r>
            <w:r w:rsidRPr="00F04322">
              <w:rPr>
                <w:rFonts w:eastAsia="Times New Roman"/>
              </w:rPr>
              <w:t>filmavimui</w:t>
            </w:r>
          </w:p>
        </w:tc>
      </w:tr>
      <w:tr w:rsidR="00F04322" w:rsidRPr="00F04322" w14:paraId="6DE9354B" w14:textId="77777777" w:rsidTr="00F04322">
        <w:trPr>
          <w:trHeight w:val="57"/>
          <w:jc w:val="center"/>
        </w:trPr>
        <w:tc>
          <w:tcPr>
            <w:tcW w:w="947" w:type="pct"/>
            <w:vMerge/>
          </w:tcPr>
          <w:p w14:paraId="1D0DA47F" w14:textId="77777777" w:rsidR="00CF4673" w:rsidRPr="00F04322" w:rsidRDefault="00CF4673" w:rsidP="003E208C">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2F6C602C" w14:textId="548735FA" w:rsidR="00CF4673" w:rsidRPr="00F04322" w:rsidRDefault="00CF4673" w:rsidP="003E208C">
            <w:pPr>
              <w:pStyle w:val="Standard"/>
              <w:rPr>
                <w:rFonts w:eastAsia="Times New Roman"/>
              </w:rPr>
            </w:pPr>
            <w:r w:rsidRPr="00F04322">
              <w:rPr>
                <w:rFonts w:eastAsia="Times New Roman"/>
              </w:rPr>
              <w:t>1.4.</w:t>
            </w:r>
            <w:r w:rsidR="0068074C">
              <w:rPr>
                <w:rFonts w:eastAsia="Times New Roman"/>
              </w:rPr>
              <w:t xml:space="preserve"> </w:t>
            </w:r>
            <w:r w:rsidRPr="00F04322">
              <w:rPr>
                <w:rFonts w:eastAsia="Times New Roman"/>
              </w:rPr>
              <w:t>Atlikti</w:t>
            </w:r>
            <w:r w:rsidR="0068074C">
              <w:rPr>
                <w:rFonts w:eastAsia="Times New Roman"/>
              </w:rPr>
              <w:t xml:space="preserve"> </w:t>
            </w:r>
            <w:r w:rsidRPr="00F04322">
              <w:rPr>
                <w:rFonts w:eastAsia="Times New Roman"/>
              </w:rPr>
              <w:t>vaizdo</w:t>
            </w:r>
            <w:r w:rsidR="0068074C">
              <w:rPr>
                <w:rFonts w:eastAsia="Times New Roman"/>
              </w:rPr>
              <w:t xml:space="preserve"> </w:t>
            </w:r>
            <w:r w:rsidRPr="00F04322">
              <w:rPr>
                <w:rFonts w:eastAsia="Times New Roman"/>
              </w:rPr>
              <w:t>medžiagos</w:t>
            </w:r>
            <w:r w:rsidR="0068074C">
              <w:rPr>
                <w:rFonts w:eastAsia="Times New Roman"/>
              </w:rPr>
              <w:t xml:space="preserve"> </w:t>
            </w:r>
            <w:r w:rsidRPr="00F04322">
              <w:rPr>
                <w:rFonts w:eastAsia="Times New Roman"/>
              </w:rPr>
              <w:t>skaitmeninimą</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parengimą</w:t>
            </w:r>
            <w:r w:rsidR="0068074C">
              <w:rPr>
                <w:rFonts w:eastAsia="Times New Roman"/>
              </w:rPr>
              <w:t xml:space="preserve"> </w:t>
            </w:r>
            <w:r w:rsidRPr="00F04322">
              <w:rPr>
                <w:rFonts w:eastAsia="Times New Roman"/>
              </w:rPr>
              <w:t>montavimui</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6BB24F20" w14:textId="3751B055"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Vaizdo</w:t>
            </w:r>
            <w:r w:rsidR="0068074C">
              <w:rPr>
                <w:rFonts w:eastAsia="Times New Roman"/>
                <w:b/>
                <w:i/>
              </w:rPr>
              <w:t xml:space="preserve"> </w:t>
            </w:r>
            <w:r w:rsidRPr="00F04322">
              <w:rPr>
                <w:rFonts w:eastAsia="Times New Roman"/>
                <w:b/>
                <w:i/>
              </w:rPr>
              <w:t>medžiagos</w:t>
            </w:r>
            <w:r w:rsidR="0068074C">
              <w:rPr>
                <w:rFonts w:eastAsia="Times New Roman"/>
                <w:b/>
                <w:i/>
              </w:rPr>
              <w:t xml:space="preserve"> </w:t>
            </w:r>
            <w:r w:rsidRPr="00F04322">
              <w:rPr>
                <w:rFonts w:eastAsia="Times New Roman"/>
                <w:b/>
                <w:i/>
              </w:rPr>
              <w:t>skaitmeninimas</w:t>
            </w:r>
          </w:p>
          <w:p w14:paraId="329261FB" w14:textId="1A2ED2B1"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duomenų</w:t>
            </w:r>
            <w:r w:rsidR="0068074C">
              <w:rPr>
                <w:rFonts w:eastAsia="Times New Roman"/>
              </w:rPr>
              <w:t xml:space="preserve"> </w:t>
            </w:r>
            <w:r w:rsidRPr="00F04322">
              <w:rPr>
                <w:rFonts w:eastAsia="Times New Roman"/>
              </w:rPr>
              <w:t>formatai</w:t>
            </w:r>
          </w:p>
          <w:p w14:paraId="34C5AEA1" w14:textId="181D816F"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Kodavimo</w:t>
            </w:r>
            <w:r w:rsidR="0068074C">
              <w:rPr>
                <w:rFonts w:eastAsia="Times New Roman"/>
              </w:rPr>
              <w:t xml:space="preserve"> </w:t>
            </w:r>
            <w:r w:rsidRPr="00F04322">
              <w:rPr>
                <w:rFonts w:eastAsia="Times New Roman"/>
              </w:rPr>
              <w:t>algoritmai</w:t>
            </w:r>
          </w:p>
          <w:p w14:paraId="1EC9252A" w14:textId="47E99C59"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failas</w:t>
            </w:r>
          </w:p>
          <w:p w14:paraId="25A38B75" w14:textId="37FCE513"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Vaizdo</w:t>
            </w:r>
            <w:r w:rsidR="0068074C">
              <w:rPr>
                <w:rFonts w:eastAsia="Times New Roman"/>
                <w:b/>
                <w:i/>
              </w:rPr>
              <w:t xml:space="preserve"> </w:t>
            </w:r>
            <w:r w:rsidRPr="00F04322">
              <w:rPr>
                <w:rFonts w:eastAsia="Times New Roman"/>
                <w:b/>
                <w:i/>
              </w:rPr>
              <w:t>medžiagos</w:t>
            </w:r>
            <w:r w:rsidR="0068074C">
              <w:rPr>
                <w:rFonts w:eastAsia="Times New Roman"/>
                <w:b/>
                <w:i/>
              </w:rPr>
              <w:t xml:space="preserve"> </w:t>
            </w:r>
            <w:r w:rsidRPr="00F04322">
              <w:rPr>
                <w:rFonts w:eastAsia="Times New Roman"/>
                <w:b/>
                <w:i/>
              </w:rPr>
              <w:t>išsaugojimas</w:t>
            </w:r>
          </w:p>
          <w:p w14:paraId="0E29E11F" w14:textId="4B31C419"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kokybės</w:t>
            </w:r>
            <w:r w:rsidR="0068074C">
              <w:rPr>
                <w:rFonts w:eastAsia="Times New Roman"/>
              </w:rPr>
              <w:t xml:space="preserve"> </w:t>
            </w:r>
            <w:r w:rsidRPr="00F04322">
              <w:rPr>
                <w:rFonts w:eastAsia="Times New Roman"/>
              </w:rPr>
              <w:t>reikalavimai</w:t>
            </w:r>
          </w:p>
          <w:p w14:paraId="77AE1F07" w14:textId="3EB3599F" w:rsidR="00CF4673" w:rsidRPr="00F04322" w:rsidRDefault="003351EE"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00BF7668" w:rsidRPr="00F04322">
              <w:rPr>
                <w:rFonts w:eastAsia="Times New Roman"/>
              </w:rPr>
              <w:t>medžiagos</w:t>
            </w:r>
            <w:r w:rsidR="0068074C">
              <w:rPr>
                <w:rFonts w:eastAsia="Times New Roman"/>
              </w:rPr>
              <w:t xml:space="preserve"> </w:t>
            </w:r>
            <w:r w:rsidRPr="00F04322">
              <w:rPr>
                <w:rFonts w:eastAsia="Times New Roman"/>
              </w:rPr>
              <w:t>i</w:t>
            </w:r>
            <w:r w:rsidR="00CF4673" w:rsidRPr="00F04322">
              <w:rPr>
                <w:rFonts w:eastAsia="Times New Roman"/>
              </w:rPr>
              <w:t>šsaugojimo</w:t>
            </w:r>
            <w:r w:rsidR="0068074C">
              <w:rPr>
                <w:rFonts w:eastAsia="Times New Roman"/>
              </w:rPr>
              <w:t xml:space="preserve"> </w:t>
            </w:r>
            <w:r w:rsidR="00CF4673" w:rsidRPr="00F04322">
              <w:rPr>
                <w:rFonts w:eastAsia="Times New Roman"/>
              </w:rPr>
              <w:t>techninė</w:t>
            </w:r>
            <w:r w:rsidR="0068074C">
              <w:rPr>
                <w:rFonts w:eastAsia="Times New Roman"/>
              </w:rPr>
              <w:t xml:space="preserve"> </w:t>
            </w:r>
            <w:r w:rsidR="00CF4673" w:rsidRPr="00F04322">
              <w:rPr>
                <w:rFonts w:eastAsia="Times New Roman"/>
              </w:rPr>
              <w:t>ir</w:t>
            </w:r>
            <w:r w:rsidR="0068074C">
              <w:rPr>
                <w:rFonts w:eastAsia="Times New Roman"/>
              </w:rPr>
              <w:t xml:space="preserve"> </w:t>
            </w:r>
            <w:r w:rsidR="00CF4673" w:rsidRPr="00F04322">
              <w:rPr>
                <w:rFonts w:eastAsia="Times New Roman"/>
              </w:rPr>
              <w:t>programinė</w:t>
            </w:r>
            <w:r w:rsidR="0068074C">
              <w:rPr>
                <w:rFonts w:eastAsia="Times New Roman"/>
              </w:rPr>
              <w:t xml:space="preserve"> </w:t>
            </w:r>
            <w:r w:rsidR="00CF4673" w:rsidRPr="00F04322">
              <w:rPr>
                <w:rFonts w:eastAsia="Times New Roman"/>
              </w:rPr>
              <w:t>įranga</w:t>
            </w:r>
          </w:p>
        </w:tc>
      </w:tr>
      <w:tr w:rsidR="00F04322" w:rsidRPr="00F04322" w14:paraId="549F4CC4" w14:textId="77777777" w:rsidTr="00F04322">
        <w:trPr>
          <w:trHeight w:val="57"/>
          <w:jc w:val="center"/>
        </w:trPr>
        <w:tc>
          <w:tcPr>
            <w:tcW w:w="947" w:type="pct"/>
            <w:vMerge/>
          </w:tcPr>
          <w:p w14:paraId="26AE71DD" w14:textId="77777777" w:rsidR="00CF4673" w:rsidRPr="00F04322" w:rsidRDefault="00CF4673" w:rsidP="003E208C">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0D52E941" w14:textId="6BD20170" w:rsidR="00CF4673" w:rsidRPr="00F04322" w:rsidRDefault="00CF4673" w:rsidP="003E208C">
            <w:pPr>
              <w:pStyle w:val="Standard"/>
              <w:rPr>
                <w:rFonts w:eastAsia="Times New Roman"/>
              </w:rPr>
            </w:pPr>
            <w:r w:rsidRPr="00F04322">
              <w:rPr>
                <w:rFonts w:eastAsia="Times New Roman"/>
              </w:rPr>
              <w:t>1.5.</w:t>
            </w:r>
            <w:r w:rsidR="0068074C">
              <w:rPr>
                <w:rFonts w:eastAsia="Times New Roman"/>
              </w:rPr>
              <w:t xml:space="preserve"> </w:t>
            </w:r>
            <w:r w:rsidRPr="00F04322">
              <w:rPr>
                <w:rFonts w:eastAsia="Times New Roman"/>
              </w:rPr>
              <w:t>Montuoti</w:t>
            </w:r>
            <w:r w:rsidR="0068074C">
              <w:rPr>
                <w:rFonts w:eastAsia="Times New Roman"/>
              </w:rPr>
              <w:t xml:space="preserve"> </w:t>
            </w:r>
            <w:r w:rsidRPr="00F04322">
              <w:rPr>
                <w:rFonts w:eastAsia="Times New Roman"/>
              </w:rPr>
              <w:t>vaizdo</w:t>
            </w:r>
            <w:r w:rsidR="0068074C">
              <w:rPr>
                <w:rFonts w:eastAsia="Times New Roman"/>
              </w:rPr>
              <w:t xml:space="preserve"> </w:t>
            </w:r>
            <w:r w:rsidRPr="00F04322">
              <w:rPr>
                <w:rFonts w:eastAsia="Times New Roman"/>
              </w:rPr>
              <w:t>produktus</w:t>
            </w:r>
            <w:r w:rsidR="0068074C">
              <w:rPr>
                <w:rFonts w:eastAsia="Times New Roman"/>
              </w:rPr>
              <w:t xml:space="preserve"> </w:t>
            </w:r>
            <w:r w:rsidRPr="00F04322">
              <w:rPr>
                <w:rFonts w:eastAsia="Times New Roman"/>
              </w:rPr>
              <w:t>naudojant</w:t>
            </w:r>
            <w:r w:rsidR="0068074C">
              <w:rPr>
                <w:rFonts w:eastAsia="Times New Roman"/>
              </w:rPr>
              <w:t xml:space="preserve"> </w:t>
            </w:r>
            <w:r w:rsidRPr="00F04322">
              <w:rPr>
                <w:rFonts w:eastAsia="Times New Roman"/>
              </w:rPr>
              <w:t>vaizdo</w:t>
            </w:r>
            <w:r w:rsidR="0068074C">
              <w:rPr>
                <w:rFonts w:eastAsia="Times New Roman"/>
              </w:rPr>
              <w:t xml:space="preserve"> </w:t>
            </w:r>
            <w:r w:rsidRPr="00F04322">
              <w:rPr>
                <w:rFonts w:eastAsia="Times New Roman"/>
              </w:rPr>
              <w:t>montavimo</w:t>
            </w:r>
            <w:r w:rsidR="0068074C">
              <w:rPr>
                <w:rFonts w:eastAsia="Times New Roman"/>
              </w:rPr>
              <w:t xml:space="preserve"> </w:t>
            </w:r>
            <w:r w:rsidRPr="00F04322">
              <w:rPr>
                <w:rFonts w:eastAsia="Times New Roman"/>
              </w:rPr>
              <w:t>programinę</w:t>
            </w:r>
            <w:r w:rsidR="0068074C">
              <w:rPr>
                <w:rFonts w:eastAsia="Times New Roman"/>
              </w:rPr>
              <w:t xml:space="preserve"> </w:t>
            </w:r>
            <w:r w:rsidRPr="00F04322">
              <w:rPr>
                <w:rFonts w:eastAsia="Times New Roman"/>
              </w:rPr>
              <w:t>įrangą</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40CB1E68" w14:textId="513CF678" w:rsidR="00CF4673" w:rsidRPr="00F04322" w:rsidRDefault="00CF4673" w:rsidP="0068074C">
            <w:pPr>
              <w:pStyle w:val="Standard"/>
              <w:spacing w:line="300" w:lineRule="exact"/>
            </w:pPr>
            <w:r w:rsidRPr="00F04322">
              <w:rPr>
                <w:rFonts w:eastAsia="Times New Roman"/>
                <w:b/>
              </w:rPr>
              <w:t>Tema.</w:t>
            </w:r>
            <w:r w:rsidR="0068074C">
              <w:rPr>
                <w:rFonts w:eastAsia="Times New Roman"/>
                <w:b/>
              </w:rPr>
              <w:t xml:space="preserve"> </w:t>
            </w:r>
            <w:r w:rsidRPr="00F04322">
              <w:rPr>
                <w:rFonts w:eastAsia="Times New Roman"/>
                <w:b/>
                <w:bCs/>
                <w:i/>
                <w:iCs/>
              </w:rPr>
              <w:t>Vaizdo</w:t>
            </w:r>
            <w:r w:rsidR="0068074C">
              <w:rPr>
                <w:rFonts w:eastAsia="Times New Roman"/>
                <w:b/>
                <w:bCs/>
                <w:i/>
                <w:iCs/>
              </w:rPr>
              <w:t xml:space="preserve"> </w:t>
            </w:r>
            <w:r w:rsidR="00BF7668" w:rsidRPr="00F04322">
              <w:rPr>
                <w:rFonts w:eastAsia="Times New Roman"/>
                <w:b/>
                <w:bCs/>
                <w:i/>
                <w:iCs/>
              </w:rPr>
              <w:t>produktų</w:t>
            </w:r>
            <w:r w:rsidR="0068074C">
              <w:rPr>
                <w:rFonts w:eastAsia="Times New Roman"/>
                <w:b/>
                <w:bCs/>
                <w:i/>
                <w:iCs/>
              </w:rPr>
              <w:t xml:space="preserve"> </w:t>
            </w:r>
            <w:r w:rsidRPr="00F04322">
              <w:rPr>
                <w:rFonts w:eastAsia="Times New Roman"/>
                <w:b/>
                <w:bCs/>
                <w:i/>
                <w:iCs/>
              </w:rPr>
              <w:t>montavimo</w:t>
            </w:r>
            <w:r w:rsidR="0068074C">
              <w:rPr>
                <w:rFonts w:eastAsia="Times New Roman"/>
                <w:b/>
                <w:bCs/>
                <w:i/>
                <w:iCs/>
              </w:rPr>
              <w:t xml:space="preserve"> </w:t>
            </w:r>
            <w:r w:rsidRPr="00F04322">
              <w:rPr>
                <w:rFonts w:eastAsia="Times New Roman"/>
                <w:b/>
                <w:bCs/>
                <w:i/>
                <w:iCs/>
              </w:rPr>
              <w:t>įranga</w:t>
            </w:r>
          </w:p>
          <w:p w14:paraId="4B5A53AC" w14:textId="115867D2"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montavimo</w:t>
            </w:r>
            <w:r w:rsidR="0068074C">
              <w:rPr>
                <w:rFonts w:eastAsia="Times New Roman"/>
              </w:rPr>
              <w:t xml:space="preserve"> </w:t>
            </w:r>
            <w:r w:rsidRPr="00F04322">
              <w:rPr>
                <w:rFonts w:eastAsia="Times New Roman"/>
              </w:rPr>
              <w:t>programinė</w:t>
            </w:r>
            <w:r w:rsidR="0015524E" w:rsidRPr="00F04322">
              <w:rPr>
                <w:rFonts w:eastAsia="Times New Roman"/>
              </w:rPr>
              <w:t>s</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parinkimas</w:t>
            </w:r>
          </w:p>
          <w:p w14:paraId="6348C9CB" w14:textId="216DAEE0" w:rsidR="00BF7668" w:rsidRPr="00F04322" w:rsidRDefault="00BF7668"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montavimo</w:t>
            </w:r>
            <w:r w:rsidR="0068074C">
              <w:rPr>
                <w:rFonts w:eastAsia="Times New Roman"/>
              </w:rPr>
              <w:t xml:space="preserve"> </w:t>
            </w:r>
            <w:r w:rsidRPr="00F04322">
              <w:rPr>
                <w:rFonts w:eastAsia="Times New Roman"/>
              </w:rPr>
              <w:t>programinės</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naudojimas</w:t>
            </w:r>
          </w:p>
          <w:p w14:paraId="6600ED1D" w14:textId="5FCB7D36" w:rsidR="00302C9A" w:rsidRPr="00F04322" w:rsidRDefault="00CF4673" w:rsidP="0068074C">
            <w:pPr>
              <w:pStyle w:val="Standard"/>
              <w:spacing w:line="300" w:lineRule="exact"/>
              <w:rPr>
                <w:rFonts w:eastAsia="Times New Roman"/>
                <w:b/>
                <w:i/>
              </w:rPr>
            </w:pPr>
            <w:r w:rsidRPr="00F04322">
              <w:rPr>
                <w:rFonts w:eastAsia="Times New Roman"/>
                <w:b/>
              </w:rPr>
              <w:t>Tema.</w:t>
            </w:r>
            <w:r w:rsidR="0068074C">
              <w:rPr>
                <w:rFonts w:eastAsia="Times New Roman"/>
              </w:rPr>
              <w:t xml:space="preserve"> </w:t>
            </w:r>
            <w:r w:rsidRPr="00F04322">
              <w:rPr>
                <w:rFonts w:eastAsia="Times New Roman"/>
                <w:b/>
                <w:bCs/>
                <w:i/>
                <w:iCs/>
              </w:rPr>
              <w:t>Vaizdo</w:t>
            </w:r>
            <w:r w:rsidR="0068074C">
              <w:rPr>
                <w:rFonts w:eastAsia="Times New Roman"/>
                <w:b/>
                <w:bCs/>
                <w:i/>
                <w:iCs/>
              </w:rPr>
              <w:t xml:space="preserve"> </w:t>
            </w:r>
            <w:r w:rsidRPr="00F04322">
              <w:rPr>
                <w:rFonts w:eastAsia="Times New Roman"/>
                <w:b/>
                <w:bCs/>
                <w:i/>
                <w:iCs/>
              </w:rPr>
              <w:t>m</w:t>
            </w:r>
            <w:r w:rsidRPr="00F04322">
              <w:rPr>
                <w:rFonts w:eastAsia="Times New Roman"/>
                <w:b/>
                <w:i/>
              </w:rPr>
              <w:t>ontavimas</w:t>
            </w:r>
          </w:p>
          <w:p w14:paraId="1221FA70" w14:textId="09B07BBF" w:rsidR="00BF7668" w:rsidRPr="00F04322" w:rsidRDefault="00BF7668"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montavimo</w:t>
            </w:r>
            <w:r w:rsidR="0068074C">
              <w:rPr>
                <w:rFonts w:eastAsia="Times New Roman"/>
              </w:rPr>
              <w:t xml:space="preserve"> </w:t>
            </w:r>
            <w:r w:rsidRPr="00F04322">
              <w:rPr>
                <w:rFonts w:eastAsia="Times New Roman"/>
              </w:rPr>
              <w:t>darbo</w:t>
            </w:r>
            <w:r w:rsidR="0068074C">
              <w:rPr>
                <w:rFonts w:eastAsia="Times New Roman"/>
              </w:rPr>
              <w:t xml:space="preserve"> </w:t>
            </w:r>
            <w:r w:rsidRPr="00F04322">
              <w:rPr>
                <w:rFonts w:eastAsia="Times New Roman"/>
              </w:rPr>
              <w:t>organizavimas</w:t>
            </w:r>
          </w:p>
          <w:p w14:paraId="3C914F10" w14:textId="498AECA0" w:rsidR="00BF7668" w:rsidRPr="00F04322" w:rsidRDefault="00BF7668" w:rsidP="0068074C">
            <w:pPr>
              <w:pStyle w:val="Standard"/>
              <w:numPr>
                <w:ilvl w:val="0"/>
                <w:numId w:val="12"/>
              </w:numPr>
              <w:spacing w:line="300" w:lineRule="exact"/>
              <w:ind w:left="0" w:firstLine="0"/>
              <w:rPr>
                <w:rFonts w:eastAsia="Times New Roman"/>
              </w:rPr>
            </w:pPr>
            <w:r w:rsidRPr="00F04322">
              <w:rPr>
                <w:rFonts w:eastAsia="Times New Roman"/>
              </w:rPr>
              <w:t>Spalvų</w:t>
            </w:r>
            <w:r w:rsidR="0068074C">
              <w:rPr>
                <w:rFonts w:eastAsia="Times New Roman"/>
              </w:rPr>
              <w:t xml:space="preserve"> </w:t>
            </w:r>
            <w:r w:rsidRPr="00F04322">
              <w:rPr>
                <w:rFonts w:eastAsia="Times New Roman"/>
              </w:rPr>
              <w:t>korekcija</w:t>
            </w:r>
          </w:p>
          <w:p w14:paraId="2D92F161" w14:textId="51F73F9B"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Montažo</w:t>
            </w:r>
            <w:r w:rsidR="0068074C">
              <w:rPr>
                <w:rFonts w:eastAsia="Times New Roman"/>
              </w:rPr>
              <w:t xml:space="preserve"> </w:t>
            </w:r>
            <w:r w:rsidRPr="00F04322">
              <w:rPr>
                <w:rFonts w:eastAsia="Times New Roman"/>
              </w:rPr>
              <w:t>scenarijus</w:t>
            </w:r>
          </w:p>
          <w:p w14:paraId="7942E489" w14:textId="3F1306B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Montažo</w:t>
            </w:r>
            <w:r w:rsidR="0068074C">
              <w:rPr>
                <w:rFonts w:eastAsia="Times New Roman"/>
              </w:rPr>
              <w:t xml:space="preserve"> </w:t>
            </w:r>
            <w:r w:rsidRPr="00F04322">
              <w:rPr>
                <w:rFonts w:eastAsia="Times New Roman"/>
              </w:rPr>
              <w:t>specialūs</w:t>
            </w:r>
            <w:r w:rsidR="0068074C">
              <w:rPr>
                <w:rFonts w:eastAsia="Times New Roman"/>
              </w:rPr>
              <w:t xml:space="preserve"> </w:t>
            </w:r>
            <w:r w:rsidRPr="00F04322">
              <w:rPr>
                <w:rFonts w:eastAsia="Times New Roman"/>
              </w:rPr>
              <w:t>efektai</w:t>
            </w:r>
          </w:p>
          <w:p w14:paraId="164654DB" w14:textId="228FFCB9"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Montažui</w:t>
            </w:r>
            <w:r w:rsidR="0068074C">
              <w:rPr>
                <w:rFonts w:eastAsia="Times New Roman"/>
              </w:rPr>
              <w:t xml:space="preserve"> </w:t>
            </w:r>
            <w:r w:rsidRPr="00F04322">
              <w:rPr>
                <w:rFonts w:eastAsia="Times New Roman"/>
              </w:rPr>
              <w:t>taikomi</w:t>
            </w:r>
            <w:r w:rsidR="0068074C">
              <w:rPr>
                <w:rFonts w:eastAsia="Times New Roman"/>
              </w:rPr>
              <w:t xml:space="preserve"> </w:t>
            </w:r>
            <w:r w:rsidRPr="00F04322">
              <w:rPr>
                <w:rFonts w:eastAsia="Times New Roman"/>
              </w:rPr>
              <w:t>nustatymų</w:t>
            </w:r>
            <w:r w:rsidR="0068074C">
              <w:rPr>
                <w:rFonts w:eastAsia="Times New Roman"/>
              </w:rPr>
              <w:t xml:space="preserve"> </w:t>
            </w:r>
            <w:r w:rsidRPr="00F04322">
              <w:rPr>
                <w:rFonts w:eastAsia="Times New Roman"/>
              </w:rPr>
              <w:t>sluoksniai</w:t>
            </w:r>
            <w:r w:rsidR="0068074C">
              <w:rPr>
                <w:rFonts w:eastAsia="Times New Roman"/>
              </w:rPr>
              <w:t xml:space="preserve"> </w:t>
            </w:r>
            <w:r w:rsidRPr="00F04322">
              <w:rPr>
                <w:rFonts w:eastAsia="Times New Roman"/>
              </w:rPr>
              <w:t>(angl.</w:t>
            </w:r>
            <w:r w:rsidR="0068074C">
              <w:rPr>
                <w:rFonts w:eastAsia="Times New Roman"/>
              </w:rPr>
              <w:t xml:space="preserve"> </w:t>
            </w:r>
            <w:proofErr w:type="spellStart"/>
            <w:r w:rsidRPr="00F04322">
              <w:rPr>
                <w:rFonts w:eastAsia="Times New Roman"/>
              </w:rPr>
              <w:t>lut</w:t>
            </w:r>
            <w:proofErr w:type="spellEnd"/>
            <w:r w:rsidRPr="00F04322">
              <w:rPr>
                <w:rFonts w:eastAsia="Times New Roman"/>
              </w:rPr>
              <w:t>)</w:t>
            </w:r>
          </w:p>
          <w:p w14:paraId="23321D6B" w14:textId="6D086278" w:rsidR="00BF7668" w:rsidRPr="00F04322" w:rsidRDefault="00BF7668" w:rsidP="0068074C">
            <w:pPr>
              <w:pStyle w:val="Standard"/>
              <w:numPr>
                <w:ilvl w:val="0"/>
                <w:numId w:val="12"/>
              </w:numPr>
              <w:spacing w:line="300" w:lineRule="exact"/>
              <w:ind w:left="0" w:firstLine="0"/>
            </w:pPr>
            <w:r w:rsidRPr="00F04322">
              <w:rPr>
                <w:rFonts w:eastAsia="Times New Roman"/>
              </w:rPr>
              <w:t>Duomenų</w:t>
            </w:r>
            <w:r w:rsidR="0068074C">
              <w:rPr>
                <w:rFonts w:eastAsia="Times New Roman"/>
              </w:rPr>
              <w:t xml:space="preserve"> </w:t>
            </w:r>
            <w:r w:rsidRPr="00F04322">
              <w:rPr>
                <w:rFonts w:eastAsia="Times New Roman"/>
              </w:rPr>
              <w:t>konvertavimas</w:t>
            </w:r>
          </w:p>
        </w:tc>
      </w:tr>
      <w:tr w:rsidR="00F04322" w:rsidRPr="00F04322" w14:paraId="06095F1C" w14:textId="77777777" w:rsidTr="00F04322">
        <w:trPr>
          <w:trHeight w:val="57"/>
          <w:jc w:val="center"/>
        </w:trPr>
        <w:tc>
          <w:tcPr>
            <w:tcW w:w="947" w:type="pct"/>
            <w:vMerge w:val="restart"/>
          </w:tcPr>
          <w:p w14:paraId="7E50CC32" w14:textId="212C22F9" w:rsidR="00D42AD1" w:rsidRPr="00F04322" w:rsidRDefault="00CF4673" w:rsidP="003E208C">
            <w:pPr>
              <w:pStyle w:val="Betarp"/>
              <w:widowControl w:val="0"/>
            </w:pPr>
            <w:r w:rsidRPr="00F04322">
              <w:t>2.</w:t>
            </w:r>
            <w:r w:rsidR="0068074C">
              <w:t xml:space="preserve"> </w:t>
            </w:r>
            <w:r w:rsidRPr="00F04322">
              <w:t>Parinkti</w:t>
            </w:r>
            <w:r w:rsidR="0068074C">
              <w:t xml:space="preserve"> </w:t>
            </w:r>
            <w:r w:rsidRPr="00F04322">
              <w:t>ir</w:t>
            </w:r>
            <w:r w:rsidR="0068074C">
              <w:t xml:space="preserve"> </w:t>
            </w:r>
            <w:r w:rsidRPr="00F04322">
              <w:t>taikyti</w:t>
            </w:r>
            <w:r w:rsidR="0068074C">
              <w:t xml:space="preserve"> </w:t>
            </w:r>
            <w:r w:rsidRPr="00F04322">
              <w:t>techninę</w:t>
            </w:r>
            <w:r w:rsidR="0068074C">
              <w:t xml:space="preserve"> </w:t>
            </w:r>
            <w:r w:rsidRPr="00F04322">
              <w:t>bei</w:t>
            </w:r>
            <w:r w:rsidR="0068074C">
              <w:t xml:space="preserve"> </w:t>
            </w:r>
            <w:r w:rsidRPr="00F04322">
              <w:t>programinę</w:t>
            </w:r>
            <w:r w:rsidR="0068074C">
              <w:t xml:space="preserve"> </w:t>
            </w:r>
            <w:r w:rsidR="004A38E2" w:rsidRPr="00F04322">
              <w:t>įrangą</w:t>
            </w:r>
            <w:r w:rsidR="0068074C">
              <w:t xml:space="preserve"> </w:t>
            </w:r>
            <w:r w:rsidR="004A38E2" w:rsidRPr="00F04322">
              <w:t>garso</w:t>
            </w:r>
            <w:r w:rsidR="0068074C">
              <w:t xml:space="preserve"> </w:t>
            </w:r>
            <w:r w:rsidR="004A38E2" w:rsidRPr="00F04322">
              <w:t>produktams</w:t>
            </w:r>
            <w:r w:rsidR="0068074C">
              <w:t xml:space="preserve"> </w:t>
            </w:r>
            <w:r w:rsidR="004A38E2" w:rsidRPr="00F04322">
              <w:t>kurti.</w:t>
            </w: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7CB6A7ED" w14:textId="2AAE41B6" w:rsidR="00CF4673" w:rsidRPr="00F04322" w:rsidRDefault="00CF4673" w:rsidP="003E208C">
            <w:pPr>
              <w:pStyle w:val="Standard"/>
            </w:pPr>
            <w:r w:rsidRPr="00F04322">
              <w:rPr>
                <w:rFonts w:eastAsia="Times New Roman"/>
              </w:rPr>
              <w:t>2.1</w:t>
            </w:r>
            <w:r w:rsidR="009963E4" w:rsidRPr="00F04322">
              <w:rPr>
                <w:rFonts w:eastAsia="Times New Roman"/>
              </w:rPr>
              <w:t>.</w:t>
            </w:r>
            <w:r w:rsidR="0068074C">
              <w:rPr>
                <w:rFonts w:eastAsia="Times New Roman"/>
              </w:rPr>
              <w:t xml:space="preserve"> </w:t>
            </w:r>
            <w:r w:rsidRPr="00F04322">
              <w:rPr>
                <w:rFonts w:eastAsia="Times New Roman"/>
              </w:rPr>
              <w:t>Paaiškinti</w:t>
            </w:r>
            <w:r w:rsidR="0068074C">
              <w:rPr>
                <w:rFonts w:eastAsia="Times New Roman"/>
              </w:rPr>
              <w:t xml:space="preserve"> </w:t>
            </w:r>
            <w:r w:rsidRPr="00F04322">
              <w:rPr>
                <w:rFonts w:eastAsia="Times New Roman"/>
              </w:rPr>
              <w:t>techninius</w:t>
            </w:r>
            <w:r w:rsidR="0068074C">
              <w:rPr>
                <w:rFonts w:eastAsia="Times New Roman"/>
              </w:rPr>
              <w:t xml:space="preserve"> </w:t>
            </w:r>
            <w:r w:rsidRPr="00F04322">
              <w:rPr>
                <w:rFonts w:eastAsia="Times New Roman"/>
              </w:rPr>
              <w:t>bei</w:t>
            </w:r>
            <w:r w:rsidR="0068074C">
              <w:rPr>
                <w:rFonts w:eastAsia="Times New Roman"/>
              </w:rPr>
              <w:t xml:space="preserve"> </w:t>
            </w:r>
            <w:r w:rsidRPr="00F04322">
              <w:rPr>
                <w:rFonts w:eastAsia="Times New Roman"/>
              </w:rPr>
              <w:t>kokybės</w:t>
            </w:r>
            <w:r w:rsidR="0068074C">
              <w:rPr>
                <w:rFonts w:eastAsia="Times New Roman"/>
              </w:rPr>
              <w:t xml:space="preserve"> </w:t>
            </w:r>
            <w:r w:rsidRPr="00F04322">
              <w:rPr>
                <w:rFonts w:eastAsia="Times New Roman"/>
              </w:rPr>
              <w:t>reikalavimus</w:t>
            </w:r>
            <w:r w:rsidR="0068074C">
              <w:rPr>
                <w:rFonts w:eastAsia="Times New Roman"/>
              </w:rPr>
              <w:t xml:space="preserve"> </w:t>
            </w:r>
            <w:r w:rsidRPr="00F04322">
              <w:rPr>
                <w:rFonts w:eastAsia="Times New Roman"/>
              </w:rPr>
              <w:t>garso</w:t>
            </w:r>
            <w:r w:rsidR="0068074C">
              <w:rPr>
                <w:rFonts w:eastAsia="Times New Roman"/>
              </w:rPr>
              <w:t xml:space="preserve"> </w:t>
            </w:r>
            <w:r w:rsidRPr="00F04322">
              <w:rPr>
                <w:rFonts w:eastAsia="Times New Roman"/>
              </w:rPr>
              <w:t>medžiagai</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0655226B" w14:textId="29953128"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00CC6D50" w:rsidRPr="00F04322">
              <w:rPr>
                <w:rFonts w:eastAsia="Times New Roman"/>
                <w:b/>
                <w:i/>
              </w:rPr>
              <w:t>Techniniai</w:t>
            </w:r>
            <w:r w:rsidR="0068074C">
              <w:rPr>
                <w:rFonts w:eastAsia="Times New Roman"/>
                <w:b/>
                <w:i/>
              </w:rPr>
              <w:t xml:space="preserve"> </w:t>
            </w:r>
            <w:r w:rsidR="00CC6D50" w:rsidRPr="00F04322">
              <w:rPr>
                <w:rFonts w:eastAsia="Times New Roman"/>
                <w:b/>
                <w:i/>
              </w:rPr>
              <w:t>reikalavimai</w:t>
            </w:r>
            <w:r w:rsidR="0068074C">
              <w:rPr>
                <w:rFonts w:eastAsia="Times New Roman"/>
                <w:b/>
                <w:i/>
              </w:rPr>
              <w:t xml:space="preserve"> </w:t>
            </w:r>
            <w:r w:rsidR="00CC6D50" w:rsidRPr="00F04322">
              <w:rPr>
                <w:rFonts w:eastAsia="Times New Roman"/>
                <w:b/>
                <w:i/>
              </w:rPr>
              <w:t>g</w:t>
            </w:r>
            <w:r w:rsidRPr="00F04322">
              <w:rPr>
                <w:rFonts w:eastAsia="Times New Roman"/>
                <w:b/>
                <w:i/>
              </w:rPr>
              <w:t>arso</w:t>
            </w:r>
            <w:r w:rsidR="0068074C">
              <w:rPr>
                <w:rFonts w:eastAsia="Times New Roman"/>
                <w:b/>
                <w:i/>
              </w:rPr>
              <w:t xml:space="preserve"> </w:t>
            </w:r>
            <w:r w:rsidRPr="00F04322">
              <w:rPr>
                <w:rFonts w:eastAsia="Times New Roman"/>
                <w:b/>
                <w:i/>
              </w:rPr>
              <w:t>medžiag</w:t>
            </w:r>
            <w:r w:rsidR="00CC6D50" w:rsidRPr="00F04322">
              <w:rPr>
                <w:rFonts w:eastAsia="Times New Roman"/>
                <w:b/>
                <w:i/>
              </w:rPr>
              <w:t>ai</w:t>
            </w:r>
          </w:p>
          <w:p w14:paraId="0B1604F8" w14:textId="2571F9C2"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Įrašymo</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specifikacija</w:t>
            </w:r>
          </w:p>
          <w:p w14:paraId="66C94401" w14:textId="3C93D12F"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lastRenderedPageBreak/>
              <w:t>Garso</w:t>
            </w:r>
            <w:r w:rsidR="0068074C">
              <w:rPr>
                <w:rFonts w:eastAsia="Times New Roman"/>
              </w:rPr>
              <w:t xml:space="preserve"> </w:t>
            </w:r>
            <w:r w:rsidRPr="00F04322">
              <w:rPr>
                <w:rFonts w:eastAsia="Times New Roman"/>
              </w:rPr>
              <w:t>apdorojimo</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specifikacija</w:t>
            </w:r>
          </w:p>
          <w:p w14:paraId="5242D71E" w14:textId="0EFC8610" w:rsidR="00CF4673" w:rsidRPr="00F04322" w:rsidRDefault="00CF4673" w:rsidP="0068074C">
            <w:pPr>
              <w:pStyle w:val="Standard"/>
              <w:spacing w:line="300" w:lineRule="exact"/>
            </w:pPr>
            <w:r w:rsidRPr="00F04322">
              <w:rPr>
                <w:rFonts w:eastAsia="Times New Roman"/>
                <w:b/>
              </w:rPr>
              <w:t>Tema.</w:t>
            </w:r>
            <w:r w:rsidR="0068074C">
              <w:rPr>
                <w:rFonts w:eastAsia="Times New Roman"/>
                <w:b/>
              </w:rPr>
              <w:t xml:space="preserve"> </w:t>
            </w:r>
            <w:r w:rsidRPr="00F04322">
              <w:rPr>
                <w:rFonts w:eastAsia="Times New Roman"/>
                <w:b/>
                <w:i/>
                <w:iCs/>
              </w:rPr>
              <w:t>Kokybės</w:t>
            </w:r>
            <w:r w:rsidR="0068074C">
              <w:rPr>
                <w:rFonts w:eastAsia="Times New Roman"/>
                <w:b/>
                <w:i/>
                <w:iCs/>
              </w:rPr>
              <w:t xml:space="preserve"> </w:t>
            </w:r>
            <w:r w:rsidRPr="00F04322">
              <w:rPr>
                <w:rFonts w:eastAsia="Times New Roman"/>
                <w:b/>
                <w:i/>
                <w:iCs/>
              </w:rPr>
              <w:t>reikalavimai</w:t>
            </w:r>
            <w:r w:rsidR="0068074C">
              <w:rPr>
                <w:rFonts w:eastAsia="Times New Roman"/>
                <w:b/>
                <w:i/>
                <w:iCs/>
              </w:rPr>
              <w:t xml:space="preserve"> </w:t>
            </w:r>
            <w:r w:rsidRPr="00F04322">
              <w:rPr>
                <w:rFonts w:eastAsia="Times New Roman"/>
                <w:b/>
                <w:i/>
                <w:iCs/>
              </w:rPr>
              <w:t>garso</w:t>
            </w:r>
            <w:r w:rsidR="0068074C">
              <w:rPr>
                <w:rFonts w:eastAsia="Times New Roman"/>
                <w:b/>
                <w:i/>
                <w:iCs/>
              </w:rPr>
              <w:t xml:space="preserve"> </w:t>
            </w:r>
            <w:r w:rsidRPr="00F04322">
              <w:rPr>
                <w:rFonts w:eastAsia="Times New Roman"/>
                <w:b/>
                <w:i/>
                <w:iCs/>
              </w:rPr>
              <w:t>medžiagai</w:t>
            </w:r>
          </w:p>
          <w:p w14:paraId="6943844B" w14:textId="76CA1625"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Reikalavimai</w:t>
            </w:r>
            <w:r w:rsidR="0068074C">
              <w:rPr>
                <w:rFonts w:eastAsia="Times New Roman"/>
              </w:rPr>
              <w:t xml:space="preserve"> </w:t>
            </w:r>
            <w:r w:rsidRPr="00F04322">
              <w:rPr>
                <w:rFonts w:eastAsia="Times New Roman"/>
              </w:rPr>
              <w:t>garso</w:t>
            </w:r>
            <w:r w:rsidR="0068074C">
              <w:rPr>
                <w:rFonts w:eastAsia="Times New Roman"/>
              </w:rPr>
              <w:t xml:space="preserve"> </w:t>
            </w:r>
            <w:r w:rsidRPr="00F04322">
              <w:rPr>
                <w:rFonts w:eastAsia="Times New Roman"/>
              </w:rPr>
              <w:t>kokybei</w:t>
            </w:r>
          </w:p>
          <w:p w14:paraId="0AC8C86A" w14:textId="68035EA0" w:rsidR="004F3D11" w:rsidRPr="00F04322" w:rsidRDefault="00521FD8"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medžiagos</w:t>
            </w:r>
            <w:r w:rsidR="0068074C">
              <w:rPr>
                <w:rFonts w:eastAsia="Times New Roman"/>
              </w:rPr>
              <w:t xml:space="preserve"> </w:t>
            </w:r>
            <w:r w:rsidRPr="00F04322">
              <w:rPr>
                <w:rFonts w:eastAsia="Times New Roman"/>
              </w:rPr>
              <w:t>pralaidumas</w:t>
            </w:r>
            <w:r w:rsidR="0068074C">
              <w:rPr>
                <w:rFonts w:eastAsia="Times New Roman"/>
              </w:rPr>
              <w:t xml:space="preserve"> </w:t>
            </w:r>
            <w:r w:rsidRPr="00F04322">
              <w:rPr>
                <w:rFonts w:eastAsia="Times New Roman"/>
              </w:rPr>
              <w:t>(angl.</w:t>
            </w:r>
            <w:r w:rsidR="0068074C">
              <w:rPr>
                <w:rFonts w:eastAsia="Times New Roman"/>
              </w:rPr>
              <w:t xml:space="preserve"> </w:t>
            </w:r>
            <w:proofErr w:type="spellStart"/>
            <w:r w:rsidRPr="00F04322">
              <w:rPr>
                <w:rFonts w:eastAsia="Times New Roman"/>
              </w:rPr>
              <w:t>bitrate</w:t>
            </w:r>
            <w:proofErr w:type="spellEnd"/>
            <w:r w:rsidRPr="00F04322">
              <w:rPr>
                <w:rFonts w:eastAsia="Times New Roman"/>
              </w:rPr>
              <w:t>)</w:t>
            </w:r>
          </w:p>
          <w:p w14:paraId="06402309" w14:textId="0852FBFD" w:rsidR="00521FD8" w:rsidRPr="00F04322" w:rsidRDefault="00521FD8" w:rsidP="0068074C">
            <w:pPr>
              <w:pStyle w:val="Standard"/>
              <w:numPr>
                <w:ilvl w:val="0"/>
                <w:numId w:val="12"/>
              </w:numPr>
              <w:spacing w:line="300" w:lineRule="exact"/>
              <w:ind w:left="0" w:firstLine="0"/>
              <w:rPr>
                <w:rFonts w:eastAsia="Times New Roman"/>
              </w:rPr>
            </w:pPr>
            <w:r w:rsidRPr="00F04322">
              <w:rPr>
                <w:rFonts w:eastAsia="Times New Roman"/>
              </w:rPr>
              <w:t>Nenuostolingasis</w:t>
            </w:r>
            <w:r w:rsidR="0068074C">
              <w:rPr>
                <w:rFonts w:eastAsia="Times New Roman"/>
              </w:rPr>
              <w:t xml:space="preserve"> </w:t>
            </w:r>
            <w:r w:rsidRPr="00F04322">
              <w:rPr>
                <w:rFonts w:eastAsia="Times New Roman"/>
              </w:rPr>
              <w:t>glaudinimas</w:t>
            </w:r>
            <w:r w:rsidR="0068074C">
              <w:rPr>
                <w:rFonts w:eastAsia="Times New Roman"/>
              </w:rPr>
              <w:t xml:space="preserve"> </w:t>
            </w:r>
            <w:r w:rsidRPr="00F04322">
              <w:rPr>
                <w:rFonts w:eastAsia="Times New Roman"/>
              </w:rPr>
              <w:t>(angl.</w:t>
            </w:r>
            <w:r w:rsidR="0068074C">
              <w:rPr>
                <w:rFonts w:eastAsia="Times New Roman"/>
              </w:rPr>
              <w:t xml:space="preserve"> </w:t>
            </w:r>
            <w:proofErr w:type="spellStart"/>
            <w:r w:rsidRPr="00F04322">
              <w:rPr>
                <w:rFonts w:eastAsia="Times New Roman"/>
              </w:rPr>
              <w:t>lossless</w:t>
            </w:r>
            <w:proofErr w:type="spellEnd"/>
            <w:r w:rsidR="0068074C">
              <w:rPr>
                <w:rFonts w:eastAsia="Times New Roman"/>
              </w:rPr>
              <w:t xml:space="preserve"> </w:t>
            </w:r>
            <w:proofErr w:type="spellStart"/>
            <w:r w:rsidRPr="00F04322">
              <w:rPr>
                <w:rFonts w:eastAsia="Times New Roman"/>
              </w:rPr>
              <w:t>compression</w:t>
            </w:r>
            <w:proofErr w:type="spellEnd"/>
            <w:r w:rsidRPr="00F04322">
              <w:rPr>
                <w:rFonts w:eastAsia="Times New Roman"/>
              </w:rPr>
              <w:t>)</w:t>
            </w:r>
          </w:p>
          <w:p w14:paraId="7D0B0EC8" w14:textId="173E2972" w:rsidR="00521FD8" w:rsidRPr="00F04322" w:rsidRDefault="00521FD8" w:rsidP="0068074C">
            <w:pPr>
              <w:pStyle w:val="Standard"/>
              <w:numPr>
                <w:ilvl w:val="0"/>
                <w:numId w:val="12"/>
              </w:numPr>
              <w:spacing w:line="300" w:lineRule="exact"/>
              <w:ind w:left="0" w:firstLine="0"/>
              <w:rPr>
                <w:rFonts w:eastAsia="Times New Roman"/>
              </w:rPr>
            </w:pPr>
            <w:r w:rsidRPr="00F04322">
              <w:rPr>
                <w:rFonts w:eastAsia="Times New Roman"/>
              </w:rPr>
              <w:t>Nuostolingasis</w:t>
            </w:r>
            <w:r w:rsidR="0068074C">
              <w:rPr>
                <w:rFonts w:eastAsia="Times New Roman"/>
              </w:rPr>
              <w:t xml:space="preserve"> </w:t>
            </w:r>
            <w:r w:rsidRPr="00F04322">
              <w:rPr>
                <w:rFonts w:eastAsia="Times New Roman"/>
              </w:rPr>
              <w:t>glaudinimas</w:t>
            </w:r>
            <w:r w:rsidR="0068074C">
              <w:rPr>
                <w:rFonts w:eastAsia="Times New Roman"/>
              </w:rPr>
              <w:t xml:space="preserve"> </w:t>
            </w:r>
            <w:r w:rsidRPr="00F04322">
              <w:rPr>
                <w:rFonts w:eastAsia="Times New Roman"/>
              </w:rPr>
              <w:t>(angl.</w:t>
            </w:r>
            <w:r w:rsidR="0068074C">
              <w:rPr>
                <w:rFonts w:eastAsia="Times New Roman"/>
              </w:rPr>
              <w:t xml:space="preserve"> </w:t>
            </w:r>
            <w:proofErr w:type="spellStart"/>
            <w:r w:rsidRPr="00F04322">
              <w:rPr>
                <w:rFonts w:eastAsia="Times New Roman"/>
              </w:rPr>
              <w:t>lossy</w:t>
            </w:r>
            <w:proofErr w:type="spellEnd"/>
            <w:r w:rsidR="0068074C">
              <w:rPr>
                <w:rFonts w:eastAsia="Times New Roman"/>
              </w:rPr>
              <w:t xml:space="preserve"> </w:t>
            </w:r>
            <w:proofErr w:type="spellStart"/>
            <w:r w:rsidRPr="00F04322">
              <w:rPr>
                <w:rFonts w:eastAsia="Times New Roman"/>
              </w:rPr>
              <w:t>compresion</w:t>
            </w:r>
            <w:proofErr w:type="spellEnd"/>
            <w:r w:rsidRPr="00F04322">
              <w:rPr>
                <w:rFonts w:eastAsia="Times New Roman"/>
              </w:rPr>
              <w:t>)</w:t>
            </w:r>
          </w:p>
          <w:p w14:paraId="5E372EC0" w14:textId="18144AC0" w:rsidR="00CF4673" w:rsidRPr="00F04322" w:rsidRDefault="00BF7668"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bylų</w:t>
            </w:r>
            <w:r w:rsidR="0068074C">
              <w:rPr>
                <w:rFonts w:eastAsia="Times New Roman"/>
              </w:rPr>
              <w:t xml:space="preserve"> </w:t>
            </w:r>
            <w:r w:rsidRPr="00F04322">
              <w:rPr>
                <w:rFonts w:eastAsia="Times New Roman"/>
              </w:rPr>
              <w:t>formatai</w:t>
            </w:r>
          </w:p>
        </w:tc>
      </w:tr>
      <w:tr w:rsidR="00F04322" w:rsidRPr="00F04322" w14:paraId="73D5F88A" w14:textId="77777777" w:rsidTr="00F04322">
        <w:trPr>
          <w:trHeight w:val="57"/>
          <w:jc w:val="center"/>
        </w:trPr>
        <w:tc>
          <w:tcPr>
            <w:tcW w:w="947" w:type="pct"/>
            <w:vMerge/>
          </w:tcPr>
          <w:p w14:paraId="3092631B" w14:textId="77777777" w:rsidR="00CF4673" w:rsidRPr="00F04322" w:rsidRDefault="00CF4673" w:rsidP="003E208C">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7AF0C38B" w14:textId="62D9C09A" w:rsidR="00CF4673" w:rsidRPr="00F04322" w:rsidRDefault="00CF4673" w:rsidP="003E208C">
            <w:pPr>
              <w:pStyle w:val="Standard"/>
            </w:pPr>
            <w:r w:rsidRPr="00F04322">
              <w:rPr>
                <w:rFonts w:eastAsia="Times New Roman"/>
              </w:rPr>
              <w:t>2.2.</w:t>
            </w:r>
            <w:r w:rsidR="0068074C">
              <w:rPr>
                <w:rFonts w:eastAsia="Times New Roman"/>
              </w:rPr>
              <w:t xml:space="preserve"> </w:t>
            </w:r>
            <w:r w:rsidRPr="00F04322">
              <w:rPr>
                <w:rFonts w:eastAsia="Times New Roman"/>
              </w:rPr>
              <w:t>Įrašyti</w:t>
            </w:r>
            <w:r w:rsidR="0068074C">
              <w:rPr>
                <w:rFonts w:eastAsia="Times New Roman"/>
              </w:rPr>
              <w:t xml:space="preserve"> </w:t>
            </w:r>
            <w:r w:rsidRPr="00F04322">
              <w:rPr>
                <w:rFonts w:eastAsia="Times New Roman"/>
              </w:rPr>
              <w:t>garsą</w:t>
            </w:r>
            <w:r w:rsidR="0068074C">
              <w:rPr>
                <w:rFonts w:eastAsia="Times New Roman"/>
              </w:rPr>
              <w:t xml:space="preserve"> </w:t>
            </w:r>
            <w:r w:rsidRPr="00F04322">
              <w:rPr>
                <w:rFonts w:eastAsia="Times New Roman"/>
              </w:rPr>
              <w:t>naudojant</w:t>
            </w:r>
            <w:r w:rsidR="0068074C">
              <w:rPr>
                <w:rFonts w:eastAsia="Times New Roman"/>
              </w:rPr>
              <w:t xml:space="preserve"> </w:t>
            </w:r>
            <w:r w:rsidRPr="00F04322">
              <w:rPr>
                <w:rFonts w:eastAsia="Times New Roman"/>
              </w:rPr>
              <w:t>techninę</w:t>
            </w:r>
            <w:r w:rsidR="0068074C">
              <w:rPr>
                <w:rFonts w:eastAsia="Times New Roman"/>
              </w:rPr>
              <w:t xml:space="preserve"> </w:t>
            </w:r>
            <w:r w:rsidRPr="00F04322">
              <w:rPr>
                <w:rFonts w:eastAsia="Times New Roman"/>
              </w:rPr>
              <w:t>garso</w:t>
            </w:r>
            <w:r w:rsidR="0068074C">
              <w:rPr>
                <w:rFonts w:eastAsia="Times New Roman"/>
              </w:rPr>
              <w:t xml:space="preserve"> </w:t>
            </w:r>
            <w:r w:rsidRPr="00F04322">
              <w:rPr>
                <w:rFonts w:eastAsia="Times New Roman"/>
              </w:rPr>
              <w:t>įrašymo</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apdorojimo</w:t>
            </w:r>
            <w:r w:rsidR="0068074C">
              <w:rPr>
                <w:rFonts w:eastAsia="Times New Roman"/>
              </w:rPr>
              <w:t xml:space="preserve"> </w:t>
            </w:r>
            <w:r w:rsidRPr="00F04322">
              <w:rPr>
                <w:rFonts w:eastAsia="Times New Roman"/>
              </w:rPr>
              <w:t>įrangą</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018AA94E" w14:textId="1934F44C"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Garso</w:t>
            </w:r>
            <w:r w:rsidR="0068074C">
              <w:rPr>
                <w:rFonts w:eastAsia="Times New Roman"/>
                <w:b/>
                <w:i/>
              </w:rPr>
              <w:t xml:space="preserve"> </w:t>
            </w:r>
            <w:r w:rsidRPr="00F04322">
              <w:rPr>
                <w:rFonts w:eastAsia="Times New Roman"/>
                <w:b/>
                <w:i/>
              </w:rPr>
              <w:t>įrašų</w:t>
            </w:r>
            <w:r w:rsidR="0068074C">
              <w:rPr>
                <w:rFonts w:eastAsia="Times New Roman"/>
                <w:b/>
                <w:i/>
              </w:rPr>
              <w:t xml:space="preserve"> </w:t>
            </w:r>
            <w:r w:rsidRPr="00F04322">
              <w:rPr>
                <w:rFonts w:eastAsia="Times New Roman"/>
                <w:b/>
                <w:i/>
              </w:rPr>
              <w:t>tipai</w:t>
            </w:r>
          </w:p>
          <w:p w14:paraId="3F8DC7EA" w14:textId="1217A522"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įrašas</w:t>
            </w:r>
            <w:r w:rsidR="0068074C">
              <w:rPr>
                <w:rFonts w:eastAsia="Times New Roman"/>
              </w:rPr>
              <w:t xml:space="preserve"> </w:t>
            </w:r>
            <w:r w:rsidRPr="00F04322">
              <w:rPr>
                <w:rFonts w:eastAsia="Times New Roman"/>
              </w:rPr>
              <w:t>kino</w:t>
            </w:r>
            <w:r w:rsidR="0068074C">
              <w:rPr>
                <w:rFonts w:eastAsia="Times New Roman"/>
              </w:rPr>
              <w:t xml:space="preserve"> </w:t>
            </w:r>
            <w:r w:rsidRPr="00F04322">
              <w:rPr>
                <w:rFonts w:eastAsia="Times New Roman"/>
              </w:rPr>
              <w:t>filmavimo</w:t>
            </w:r>
            <w:r w:rsidR="0068074C">
              <w:rPr>
                <w:rFonts w:eastAsia="Times New Roman"/>
              </w:rPr>
              <w:t xml:space="preserve"> </w:t>
            </w:r>
            <w:r w:rsidRPr="00F04322">
              <w:rPr>
                <w:rFonts w:eastAsia="Times New Roman"/>
              </w:rPr>
              <w:t>aikštelėje</w:t>
            </w:r>
          </w:p>
          <w:p w14:paraId="3D3B26CA" w14:textId="268788A5"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įrašas</w:t>
            </w:r>
            <w:r w:rsidR="0068074C">
              <w:rPr>
                <w:rFonts w:eastAsia="Times New Roman"/>
              </w:rPr>
              <w:t xml:space="preserve"> </w:t>
            </w:r>
            <w:r w:rsidR="00CC60E8" w:rsidRPr="00F04322">
              <w:rPr>
                <w:rFonts w:eastAsia="Times New Roman"/>
              </w:rPr>
              <w:t>televizijos</w:t>
            </w:r>
            <w:r w:rsidR="0068074C">
              <w:rPr>
                <w:rFonts w:eastAsia="Times New Roman"/>
              </w:rPr>
              <w:t xml:space="preserve"> </w:t>
            </w:r>
            <w:r w:rsidRPr="00F04322">
              <w:rPr>
                <w:rFonts w:eastAsia="Times New Roman"/>
              </w:rPr>
              <w:t>filmavimo</w:t>
            </w:r>
            <w:r w:rsidR="0068074C">
              <w:rPr>
                <w:rFonts w:eastAsia="Times New Roman"/>
              </w:rPr>
              <w:t xml:space="preserve"> </w:t>
            </w:r>
            <w:r w:rsidRPr="00F04322">
              <w:rPr>
                <w:rFonts w:eastAsia="Times New Roman"/>
              </w:rPr>
              <w:t>aikštelėje</w:t>
            </w:r>
          </w:p>
          <w:p w14:paraId="214BDCF7" w14:textId="2733D43B"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įrašas</w:t>
            </w:r>
            <w:r w:rsidR="0068074C">
              <w:rPr>
                <w:rFonts w:eastAsia="Times New Roman"/>
              </w:rPr>
              <w:t xml:space="preserve"> </w:t>
            </w:r>
            <w:r w:rsidRPr="00F04322">
              <w:rPr>
                <w:rFonts w:eastAsia="Times New Roman"/>
              </w:rPr>
              <w:t>garso</w:t>
            </w:r>
            <w:r w:rsidR="0068074C">
              <w:rPr>
                <w:rFonts w:eastAsia="Times New Roman"/>
              </w:rPr>
              <w:t xml:space="preserve"> </w:t>
            </w:r>
            <w:r w:rsidRPr="00F04322">
              <w:rPr>
                <w:rFonts w:eastAsia="Times New Roman"/>
              </w:rPr>
              <w:t>studijoje</w:t>
            </w:r>
          </w:p>
          <w:p w14:paraId="7668B171" w14:textId="7777777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Interviu</w:t>
            </w:r>
          </w:p>
          <w:p w14:paraId="296C215B" w14:textId="3A6BB1A4"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Techninė</w:t>
            </w:r>
            <w:r w:rsidR="0068074C">
              <w:rPr>
                <w:rFonts w:eastAsia="Times New Roman"/>
                <w:b/>
                <w:i/>
              </w:rPr>
              <w:t xml:space="preserve"> </w:t>
            </w:r>
            <w:r w:rsidRPr="00F04322">
              <w:rPr>
                <w:rFonts w:eastAsia="Times New Roman"/>
                <w:b/>
                <w:i/>
              </w:rPr>
              <w:t>garso</w:t>
            </w:r>
            <w:r w:rsidR="0068074C">
              <w:rPr>
                <w:rFonts w:eastAsia="Times New Roman"/>
                <w:b/>
                <w:i/>
              </w:rPr>
              <w:t xml:space="preserve"> </w:t>
            </w:r>
            <w:r w:rsidRPr="00F04322">
              <w:rPr>
                <w:rFonts w:eastAsia="Times New Roman"/>
                <w:b/>
                <w:i/>
              </w:rPr>
              <w:t>įrašymo</w:t>
            </w:r>
            <w:r w:rsidR="0068074C">
              <w:rPr>
                <w:rFonts w:eastAsia="Times New Roman"/>
                <w:b/>
                <w:i/>
              </w:rPr>
              <w:t xml:space="preserve"> </w:t>
            </w:r>
            <w:r w:rsidRPr="00F04322">
              <w:rPr>
                <w:rFonts w:eastAsia="Times New Roman"/>
                <w:b/>
                <w:i/>
              </w:rPr>
              <w:t>įranga</w:t>
            </w:r>
          </w:p>
          <w:p w14:paraId="344869B7" w14:textId="6D8EB001"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įrašymo</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parinkimas</w:t>
            </w:r>
          </w:p>
          <w:p w14:paraId="590C5A29" w14:textId="0F156F65"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proofErr w:type="spellStart"/>
            <w:r w:rsidRPr="00F04322">
              <w:rPr>
                <w:rFonts w:eastAsia="Times New Roman"/>
              </w:rPr>
              <w:t>įrašytuvai</w:t>
            </w:r>
            <w:proofErr w:type="spellEnd"/>
          </w:p>
          <w:p w14:paraId="49EBB814" w14:textId="2E446E4D"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Mikrofonai</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jų</w:t>
            </w:r>
            <w:r w:rsidR="0068074C">
              <w:rPr>
                <w:rFonts w:eastAsia="Times New Roman"/>
              </w:rPr>
              <w:t xml:space="preserve"> </w:t>
            </w:r>
            <w:r w:rsidRPr="00F04322">
              <w:rPr>
                <w:rFonts w:eastAsia="Times New Roman"/>
              </w:rPr>
              <w:t>tipai</w:t>
            </w:r>
          </w:p>
          <w:p w14:paraId="7301A14B" w14:textId="1FECC338"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įrašymo</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naudojimas</w:t>
            </w:r>
          </w:p>
          <w:p w14:paraId="2095A5C5" w14:textId="77338BD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įrašui</w:t>
            </w:r>
            <w:r w:rsidR="0068074C">
              <w:rPr>
                <w:rFonts w:eastAsia="Times New Roman"/>
              </w:rPr>
              <w:t xml:space="preserve"> </w:t>
            </w:r>
            <w:r w:rsidRPr="00F04322">
              <w:rPr>
                <w:rFonts w:eastAsia="Times New Roman"/>
              </w:rPr>
              <w:t>reikalingos</w:t>
            </w:r>
            <w:r w:rsidR="0068074C">
              <w:rPr>
                <w:rFonts w:eastAsia="Times New Roman"/>
              </w:rPr>
              <w:t xml:space="preserve"> </w:t>
            </w:r>
            <w:r w:rsidRPr="00F04322">
              <w:rPr>
                <w:rFonts w:eastAsia="Times New Roman"/>
              </w:rPr>
              <w:t>aplinkos</w:t>
            </w:r>
            <w:r w:rsidR="0068074C">
              <w:rPr>
                <w:rFonts w:eastAsia="Times New Roman"/>
              </w:rPr>
              <w:t xml:space="preserve"> </w:t>
            </w:r>
            <w:r w:rsidRPr="00F04322">
              <w:rPr>
                <w:rFonts w:eastAsia="Times New Roman"/>
              </w:rPr>
              <w:t>paruošimas</w:t>
            </w:r>
          </w:p>
          <w:p w14:paraId="28054338" w14:textId="76911EF6" w:rsidR="00CF4673" w:rsidRPr="00F04322" w:rsidRDefault="00CF4673" w:rsidP="0068074C">
            <w:pPr>
              <w:pStyle w:val="Standard"/>
              <w:spacing w:line="300" w:lineRule="exact"/>
              <w:rPr>
                <w:rFonts w:eastAsia="Times New Roman"/>
              </w:rPr>
            </w:pPr>
            <w:r w:rsidRPr="00F04322">
              <w:rPr>
                <w:rFonts w:eastAsia="Times New Roman"/>
                <w:b/>
              </w:rPr>
              <w:t>Tema.</w:t>
            </w:r>
            <w:r w:rsidR="0068074C">
              <w:rPr>
                <w:rFonts w:eastAsia="Times New Roman"/>
              </w:rPr>
              <w:t xml:space="preserve"> </w:t>
            </w:r>
            <w:r w:rsidRPr="00F04322">
              <w:rPr>
                <w:rFonts w:eastAsia="Times New Roman"/>
                <w:b/>
                <w:i/>
              </w:rPr>
              <w:t>Techninė</w:t>
            </w:r>
            <w:r w:rsidR="0068074C">
              <w:rPr>
                <w:rFonts w:eastAsia="Times New Roman"/>
                <w:b/>
                <w:i/>
              </w:rPr>
              <w:t xml:space="preserve"> </w:t>
            </w:r>
            <w:r w:rsidRPr="00F04322">
              <w:rPr>
                <w:rFonts w:eastAsia="Times New Roman"/>
                <w:b/>
                <w:i/>
              </w:rPr>
              <w:t>garso</w:t>
            </w:r>
            <w:r w:rsidR="0068074C">
              <w:rPr>
                <w:rFonts w:eastAsia="Times New Roman"/>
                <w:b/>
                <w:i/>
              </w:rPr>
              <w:t xml:space="preserve"> </w:t>
            </w:r>
            <w:r w:rsidRPr="00F04322">
              <w:rPr>
                <w:rFonts w:eastAsia="Times New Roman"/>
                <w:b/>
                <w:i/>
              </w:rPr>
              <w:t>apdorojimo</w:t>
            </w:r>
            <w:r w:rsidR="0068074C">
              <w:rPr>
                <w:rFonts w:eastAsia="Times New Roman"/>
                <w:b/>
                <w:i/>
              </w:rPr>
              <w:t xml:space="preserve"> </w:t>
            </w:r>
            <w:r w:rsidRPr="00F04322">
              <w:rPr>
                <w:rFonts w:eastAsia="Times New Roman"/>
                <w:b/>
                <w:i/>
              </w:rPr>
              <w:t>įranga</w:t>
            </w:r>
          </w:p>
          <w:p w14:paraId="6CF08E36" w14:textId="0CE1F85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apdorojimo</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parinkimas</w:t>
            </w:r>
          </w:p>
          <w:p w14:paraId="638CA9C6" w14:textId="1BC5BBE0"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Garsui</w:t>
            </w:r>
            <w:r w:rsidR="0068074C">
              <w:rPr>
                <w:rFonts w:eastAsia="Times New Roman"/>
              </w:rPr>
              <w:t xml:space="preserve"> </w:t>
            </w:r>
            <w:r w:rsidRPr="00F04322">
              <w:rPr>
                <w:rFonts w:eastAsia="Times New Roman"/>
              </w:rPr>
              <w:t>apdoroti</w:t>
            </w:r>
            <w:r w:rsidR="0068074C">
              <w:rPr>
                <w:rFonts w:eastAsia="Times New Roman"/>
              </w:rPr>
              <w:t xml:space="preserve"> </w:t>
            </w:r>
            <w:r w:rsidRPr="00F04322">
              <w:rPr>
                <w:rFonts w:eastAsia="Times New Roman"/>
              </w:rPr>
              <w:t>naudojami</w:t>
            </w:r>
            <w:r w:rsidR="0068074C">
              <w:rPr>
                <w:rFonts w:eastAsia="Times New Roman"/>
              </w:rPr>
              <w:t xml:space="preserve"> </w:t>
            </w:r>
            <w:r w:rsidRPr="00F04322">
              <w:rPr>
                <w:rFonts w:eastAsia="Times New Roman"/>
              </w:rPr>
              <w:t>procesoriai</w:t>
            </w:r>
          </w:p>
          <w:p w14:paraId="2659EA05" w14:textId="656D9E23"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įrašų</w:t>
            </w:r>
            <w:r w:rsidR="0068074C">
              <w:rPr>
                <w:rFonts w:eastAsia="Times New Roman"/>
              </w:rPr>
              <w:t xml:space="preserve"> </w:t>
            </w:r>
            <w:r w:rsidRPr="00F04322">
              <w:rPr>
                <w:rFonts w:eastAsia="Times New Roman"/>
              </w:rPr>
              <w:t>dalių</w:t>
            </w:r>
            <w:r w:rsidR="0068074C">
              <w:rPr>
                <w:rFonts w:eastAsia="Times New Roman"/>
              </w:rPr>
              <w:t xml:space="preserve"> </w:t>
            </w:r>
            <w:r w:rsidRPr="00F04322">
              <w:rPr>
                <w:rFonts w:eastAsia="Times New Roman"/>
              </w:rPr>
              <w:t>jungimas</w:t>
            </w:r>
            <w:r w:rsidR="0068074C">
              <w:rPr>
                <w:rFonts w:eastAsia="Times New Roman"/>
              </w:rPr>
              <w:t xml:space="preserve"> </w:t>
            </w:r>
            <w:r w:rsidRPr="00F04322">
              <w:rPr>
                <w:rFonts w:eastAsia="Times New Roman"/>
              </w:rPr>
              <w:t>į</w:t>
            </w:r>
            <w:r w:rsidR="0068074C">
              <w:rPr>
                <w:rFonts w:eastAsia="Times New Roman"/>
              </w:rPr>
              <w:t xml:space="preserve"> </w:t>
            </w:r>
            <w:r w:rsidRPr="00F04322">
              <w:rPr>
                <w:rFonts w:eastAsia="Times New Roman"/>
              </w:rPr>
              <w:t>visumą</w:t>
            </w:r>
            <w:r w:rsidR="0068074C">
              <w:rPr>
                <w:rFonts w:eastAsia="Times New Roman"/>
              </w:rPr>
              <w:t xml:space="preserve"> </w:t>
            </w:r>
            <w:r w:rsidRPr="00F04322">
              <w:rPr>
                <w:rFonts w:eastAsia="Times New Roman"/>
              </w:rPr>
              <w:t>(angl.</w:t>
            </w:r>
            <w:r w:rsidR="0068074C">
              <w:rPr>
                <w:rFonts w:eastAsia="Times New Roman"/>
              </w:rPr>
              <w:t xml:space="preserve"> </w:t>
            </w:r>
            <w:proofErr w:type="spellStart"/>
            <w:r w:rsidRPr="00F04322">
              <w:rPr>
                <w:rFonts w:eastAsia="Times New Roman"/>
              </w:rPr>
              <w:t>mastering</w:t>
            </w:r>
            <w:proofErr w:type="spellEnd"/>
            <w:r w:rsidRPr="00F04322">
              <w:rPr>
                <w:rFonts w:eastAsia="Times New Roman"/>
              </w:rPr>
              <w:t>)</w:t>
            </w:r>
          </w:p>
          <w:p w14:paraId="62739A88" w14:textId="3D9D3F1F" w:rsidR="00CF4673" w:rsidRPr="00F04322" w:rsidRDefault="00CF4673" w:rsidP="0068074C">
            <w:pPr>
              <w:pStyle w:val="Standard"/>
              <w:spacing w:line="300" w:lineRule="exact"/>
            </w:pPr>
            <w:r w:rsidRPr="00F04322">
              <w:rPr>
                <w:rFonts w:eastAsia="Times New Roman"/>
                <w:b/>
                <w:bCs/>
              </w:rPr>
              <w:t>Tema</w:t>
            </w:r>
            <w:r w:rsidR="00BF0471" w:rsidRPr="00F04322">
              <w:rPr>
                <w:rFonts w:eastAsia="Times New Roman"/>
                <w:b/>
                <w:bCs/>
              </w:rPr>
              <w:t>.</w:t>
            </w:r>
            <w:r w:rsidR="0068074C">
              <w:rPr>
                <w:rFonts w:eastAsia="Times New Roman"/>
                <w:b/>
                <w:bCs/>
              </w:rPr>
              <w:t xml:space="preserve"> </w:t>
            </w:r>
            <w:r w:rsidRPr="00F04322">
              <w:rPr>
                <w:rFonts w:eastAsia="Times New Roman"/>
                <w:b/>
                <w:bCs/>
                <w:i/>
                <w:iCs/>
              </w:rPr>
              <w:t>Garso</w:t>
            </w:r>
            <w:r w:rsidR="0068074C">
              <w:rPr>
                <w:rFonts w:eastAsia="Times New Roman"/>
                <w:b/>
                <w:bCs/>
                <w:i/>
                <w:iCs/>
              </w:rPr>
              <w:t xml:space="preserve"> </w:t>
            </w:r>
            <w:r w:rsidRPr="00F04322">
              <w:rPr>
                <w:rFonts w:eastAsia="Times New Roman"/>
                <w:b/>
                <w:bCs/>
                <w:i/>
                <w:iCs/>
              </w:rPr>
              <w:t>inžinerija</w:t>
            </w:r>
          </w:p>
          <w:p w14:paraId="07FC2FA6" w14:textId="204D0166"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Analoginio</w:t>
            </w:r>
            <w:r w:rsidR="0068074C">
              <w:rPr>
                <w:rFonts w:eastAsia="Times New Roman"/>
              </w:rPr>
              <w:t xml:space="preserve"> </w:t>
            </w:r>
            <w:r w:rsidRPr="00F04322">
              <w:rPr>
                <w:rFonts w:eastAsia="Times New Roman"/>
              </w:rPr>
              <w:t>garso</w:t>
            </w:r>
            <w:r w:rsidR="0068074C">
              <w:rPr>
                <w:rFonts w:eastAsia="Times New Roman"/>
              </w:rPr>
              <w:t xml:space="preserve"> </w:t>
            </w:r>
            <w:r w:rsidRPr="00F04322">
              <w:rPr>
                <w:rFonts w:eastAsia="Times New Roman"/>
              </w:rPr>
              <w:t>techniniai</w:t>
            </w:r>
            <w:r w:rsidR="0068074C">
              <w:rPr>
                <w:rFonts w:eastAsia="Times New Roman"/>
              </w:rPr>
              <w:t xml:space="preserve"> </w:t>
            </w:r>
            <w:r w:rsidRPr="00F04322">
              <w:rPr>
                <w:rFonts w:eastAsia="Times New Roman"/>
              </w:rPr>
              <w:t>reikalavimai</w:t>
            </w:r>
          </w:p>
          <w:p w14:paraId="70BC976B" w14:textId="404C5221"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Skaitmeninio</w:t>
            </w:r>
            <w:r w:rsidR="0068074C">
              <w:rPr>
                <w:rFonts w:eastAsia="Times New Roman"/>
              </w:rPr>
              <w:t xml:space="preserve"> </w:t>
            </w:r>
            <w:r w:rsidRPr="00F04322">
              <w:rPr>
                <w:rFonts w:eastAsia="Times New Roman"/>
              </w:rPr>
              <w:t>garso</w:t>
            </w:r>
            <w:r w:rsidR="0068074C">
              <w:rPr>
                <w:rFonts w:eastAsia="Times New Roman"/>
              </w:rPr>
              <w:t xml:space="preserve"> </w:t>
            </w:r>
            <w:r w:rsidRPr="00F04322">
              <w:rPr>
                <w:rFonts w:eastAsia="Times New Roman"/>
              </w:rPr>
              <w:t>techniniai</w:t>
            </w:r>
            <w:r w:rsidR="0068074C">
              <w:rPr>
                <w:rFonts w:eastAsia="Times New Roman"/>
              </w:rPr>
              <w:t xml:space="preserve"> </w:t>
            </w:r>
            <w:r w:rsidRPr="00F04322">
              <w:rPr>
                <w:rFonts w:eastAsia="Times New Roman"/>
              </w:rPr>
              <w:t>reikalavimai</w:t>
            </w:r>
          </w:p>
          <w:p w14:paraId="0E09D2D8" w14:textId="14A3B591"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filtrai</w:t>
            </w:r>
          </w:p>
          <w:p w14:paraId="29EA5C65" w14:textId="2DF069E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bangos</w:t>
            </w:r>
          </w:p>
          <w:p w14:paraId="1EE763D0" w14:textId="0A59BA82"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triukšmo</w:t>
            </w:r>
            <w:r w:rsidR="0068074C">
              <w:rPr>
                <w:rFonts w:eastAsia="Times New Roman"/>
              </w:rPr>
              <w:t xml:space="preserve"> </w:t>
            </w:r>
            <w:r w:rsidRPr="00F04322">
              <w:rPr>
                <w:rFonts w:eastAsia="Times New Roman"/>
              </w:rPr>
              <w:t>slopintuvai</w:t>
            </w:r>
          </w:p>
          <w:p w14:paraId="2DECE33A" w14:textId="6351957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atspindžiai</w:t>
            </w:r>
          </w:p>
        </w:tc>
      </w:tr>
      <w:tr w:rsidR="00F04322" w:rsidRPr="00F04322" w14:paraId="6232C53F" w14:textId="77777777" w:rsidTr="00F04322">
        <w:trPr>
          <w:trHeight w:val="57"/>
          <w:jc w:val="center"/>
        </w:trPr>
        <w:tc>
          <w:tcPr>
            <w:tcW w:w="947" w:type="pct"/>
            <w:vMerge/>
          </w:tcPr>
          <w:p w14:paraId="72ACC97B" w14:textId="77777777" w:rsidR="00CF4673" w:rsidRPr="00F04322" w:rsidRDefault="00CF4673" w:rsidP="003E208C">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69BA5D8E" w14:textId="3AE579C3" w:rsidR="00BF0471" w:rsidRPr="00F04322" w:rsidRDefault="00CF4673" w:rsidP="003E208C">
            <w:pPr>
              <w:pStyle w:val="Standard"/>
              <w:rPr>
                <w:rFonts w:eastAsia="Times New Roman"/>
              </w:rPr>
            </w:pPr>
            <w:r w:rsidRPr="00F04322">
              <w:rPr>
                <w:rFonts w:eastAsia="Times New Roman"/>
              </w:rPr>
              <w:t>2.3.</w:t>
            </w:r>
            <w:r w:rsidR="0068074C">
              <w:rPr>
                <w:rFonts w:eastAsia="Times New Roman"/>
              </w:rPr>
              <w:t xml:space="preserve"> </w:t>
            </w:r>
            <w:r w:rsidRPr="00F04322">
              <w:rPr>
                <w:rFonts w:eastAsia="Times New Roman"/>
              </w:rPr>
              <w:t>Atlikti</w:t>
            </w:r>
            <w:r w:rsidR="0068074C">
              <w:rPr>
                <w:rFonts w:eastAsia="Times New Roman"/>
              </w:rPr>
              <w:t xml:space="preserve"> </w:t>
            </w:r>
            <w:r w:rsidRPr="00F04322">
              <w:rPr>
                <w:rFonts w:eastAsia="Times New Roman"/>
              </w:rPr>
              <w:t>garso</w:t>
            </w:r>
            <w:r w:rsidR="0068074C">
              <w:rPr>
                <w:rFonts w:eastAsia="Times New Roman"/>
              </w:rPr>
              <w:t xml:space="preserve"> </w:t>
            </w:r>
            <w:r w:rsidRPr="00F04322">
              <w:rPr>
                <w:rFonts w:eastAsia="Times New Roman"/>
              </w:rPr>
              <w:t>medžiagos</w:t>
            </w:r>
            <w:r w:rsidR="0068074C">
              <w:rPr>
                <w:rFonts w:eastAsia="Times New Roman"/>
              </w:rPr>
              <w:t xml:space="preserve"> </w:t>
            </w:r>
            <w:r w:rsidRPr="00F04322">
              <w:rPr>
                <w:rFonts w:eastAsia="Times New Roman"/>
              </w:rPr>
              <w:t>skaitmeninimą</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parengimą</w:t>
            </w:r>
            <w:r w:rsidR="0068074C">
              <w:rPr>
                <w:rFonts w:eastAsia="Times New Roman"/>
              </w:rPr>
              <w:t xml:space="preserve"> </w:t>
            </w:r>
            <w:r w:rsidRPr="00F04322">
              <w:rPr>
                <w:rFonts w:eastAsia="Times New Roman"/>
              </w:rPr>
              <w:t>montažui</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2DA403C1" w14:textId="61CDCD08"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bCs/>
                <w:i/>
                <w:iCs/>
              </w:rPr>
              <w:t>Garso</w:t>
            </w:r>
            <w:r w:rsidR="0068074C">
              <w:rPr>
                <w:rFonts w:eastAsia="Times New Roman"/>
                <w:b/>
                <w:bCs/>
                <w:i/>
                <w:iCs/>
              </w:rPr>
              <w:t xml:space="preserve"> </w:t>
            </w:r>
            <w:r w:rsidRPr="00F04322">
              <w:rPr>
                <w:rFonts w:eastAsia="Times New Roman"/>
                <w:b/>
                <w:bCs/>
                <w:i/>
                <w:iCs/>
              </w:rPr>
              <w:t>medžiagos</w:t>
            </w:r>
            <w:r w:rsidR="0068074C">
              <w:rPr>
                <w:rFonts w:eastAsia="Times New Roman"/>
                <w:b/>
                <w:bCs/>
                <w:i/>
                <w:iCs/>
              </w:rPr>
              <w:t xml:space="preserve"> </w:t>
            </w:r>
            <w:r w:rsidRPr="00F04322">
              <w:rPr>
                <w:rFonts w:eastAsia="Times New Roman"/>
                <w:b/>
                <w:bCs/>
                <w:i/>
                <w:iCs/>
              </w:rPr>
              <w:t>skaitmeninimas</w:t>
            </w:r>
          </w:p>
          <w:p w14:paraId="0830BD90" w14:textId="0CBC6FEE"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duomenų</w:t>
            </w:r>
            <w:r w:rsidR="0068074C">
              <w:rPr>
                <w:rFonts w:eastAsia="Times New Roman"/>
              </w:rPr>
              <w:t xml:space="preserve"> </w:t>
            </w:r>
            <w:r w:rsidRPr="00F04322">
              <w:rPr>
                <w:rFonts w:eastAsia="Times New Roman"/>
              </w:rPr>
              <w:t>formatai</w:t>
            </w:r>
          </w:p>
          <w:p w14:paraId="50E4E480" w14:textId="176E44C3"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Kodavimo</w:t>
            </w:r>
            <w:r w:rsidR="0068074C">
              <w:rPr>
                <w:rFonts w:eastAsia="Times New Roman"/>
              </w:rPr>
              <w:t xml:space="preserve"> </w:t>
            </w:r>
            <w:r w:rsidRPr="00F04322">
              <w:rPr>
                <w:rFonts w:eastAsia="Times New Roman"/>
              </w:rPr>
              <w:t>algoritmai</w:t>
            </w:r>
          </w:p>
          <w:p w14:paraId="781EDC43" w14:textId="3B655DA2"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lastRenderedPageBreak/>
              <w:t>Garso</w:t>
            </w:r>
            <w:r w:rsidR="0068074C">
              <w:rPr>
                <w:rFonts w:eastAsia="Times New Roman"/>
              </w:rPr>
              <w:t xml:space="preserve"> </w:t>
            </w:r>
            <w:r w:rsidRPr="00F04322">
              <w:rPr>
                <w:rFonts w:eastAsia="Times New Roman"/>
              </w:rPr>
              <w:t>failas</w:t>
            </w:r>
          </w:p>
          <w:p w14:paraId="52F4E768" w14:textId="2B42BC98"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bCs/>
                <w:i/>
                <w:iCs/>
              </w:rPr>
              <w:t>Garso</w:t>
            </w:r>
            <w:r w:rsidR="0068074C">
              <w:rPr>
                <w:rFonts w:eastAsia="Times New Roman"/>
                <w:b/>
                <w:bCs/>
                <w:i/>
                <w:iCs/>
              </w:rPr>
              <w:t xml:space="preserve"> </w:t>
            </w:r>
            <w:r w:rsidRPr="00F04322">
              <w:rPr>
                <w:rFonts w:eastAsia="Times New Roman"/>
                <w:b/>
                <w:bCs/>
                <w:i/>
                <w:iCs/>
              </w:rPr>
              <w:t>medžiagos</w:t>
            </w:r>
            <w:r w:rsidR="0068074C">
              <w:rPr>
                <w:rFonts w:eastAsia="Times New Roman"/>
                <w:b/>
                <w:bCs/>
                <w:i/>
                <w:iCs/>
              </w:rPr>
              <w:t xml:space="preserve"> </w:t>
            </w:r>
            <w:r w:rsidRPr="00F04322">
              <w:rPr>
                <w:rFonts w:eastAsia="Times New Roman"/>
                <w:b/>
                <w:bCs/>
                <w:i/>
                <w:iCs/>
              </w:rPr>
              <w:t>parengimas</w:t>
            </w:r>
            <w:r w:rsidR="0068074C">
              <w:rPr>
                <w:rFonts w:eastAsia="Times New Roman"/>
                <w:b/>
                <w:bCs/>
                <w:i/>
                <w:iCs/>
              </w:rPr>
              <w:t xml:space="preserve"> </w:t>
            </w:r>
            <w:r w:rsidRPr="00F04322">
              <w:rPr>
                <w:rFonts w:eastAsia="Times New Roman"/>
                <w:b/>
                <w:bCs/>
                <w:i/>
                <w:iCs/>
              </w:rPr>
              <w:t>montažui</w:t>
            </w:r>
          </w:p>
          <w:p w14:paraId="185E5E5F" w14:textId="664FE76F"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kokybės</w:t>
            </w:r>
            <w:r w:rsidR="0068074C">
              <w:rPr>
                <w:rFonts w:eastAsia="Times New Roman"/>
              </w:rPr>
              <w:t xml:space="preserve"> </w:t>
            </w:r>
            <w:r w:rsidRPr="00F04322">
              <w:rPr>
                <w:rFonts w:eastAsia="Times New Roman"/>
              </w:rPr>
              <w:t>reikalavimai</w:t>
            </w:r>
          </w:p>
          <w:p w14:paraId="775710F7" w14:textId="204B1269"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00E83870" w:rsidRPr="00F04322">
              <w:rPr>
                <w:rFonts w:eastAsia="Times New Roman"/>
              </w:rPr>
              <w:t>medžiagos</w:t>
            </w:r>
            <w:r w:rsidR="0068074C">
              <w:rPr>
                <w:rFonts w:eastAsia="Times New Roman"/>
              </w:rPr>
              <w:t xml:space="preserve"> </w:t>
            </w:r>
            <w:r w:rsidRPr="00F04322">
              <w:rPr>
                <w:rFonts w:eastAsia="Times New Roman"/>
              </w:rPr>
              <w:t>išsaugojimo</w:t>
            </w:r>
            <w:r w:rsidR="0068074C">
              <w:rPr>
                <w:rFonts w:eastAsia="Times New Roman"/>
              </w:rPr>
              <w:t xml:space="preserve"> </w:t>
            </w:r>
            <w:r w:rsidRPr="00F04322">
              <w:rPr>
                <w:rFonts w:eastAsia="Times New Roman"/>
              </w:rPr>
              <w:t>techninė</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programinė</w:t>
            </w:r>
            <w:r w:rsidR="0068074C">
              <w:rPr>
                <w:rFonts w:eastAsia="Times New Roman"/>
              </w:rPr>
              <w:t xml:space="preserve"> </w:t>
            </w:r>
            <w:r w:rsidRPr="00F04322">
              <w:rPr>
                <w:rFonts w:eastAsia="Times New Roman"/>
              </w:rPr>
              <w:t>įranga</w:t>
            </w:r>
          </w:p>
        </w:tc>
      </w:tr>
      <w:tr w:rsidR="00F04322" w:rsidRPr="00F04322" w14:paraId="2E51429B" w14:textId="77777777" w:rsidTr="00F04322">
        <w:trPr>
          <w:trHeight w:val="57"/>
          <w:jc w:val="center"/>
        </w:trPr>
        <w:tc>
          <w:tcPr>
            <w:tcW w:w="947" w:type="pct"/>
            <w:vMerge/>
          </w:tcPr>
          <w:p w14:paraId="50C5E2EB" w14:textId="77777777" w:rsidR="00CF4673" w:rsidRPr="00F04322" w:rsidRDefault="00CF4673" w:rsidP="003E208C">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529F33D3" w14:textId="1547C86E" w:rsidR="00CF4673" w:rsidRPr="00F04322" w:rsidRDefault="00CF4673" w:rsidP="003E208C">
            <w:pPr>
              <w:pStyle w:val="Standard"/>
              <w:rPr>
                <w:rFonts w:eastAsia="Times New Roman"/>
              </w:rPr>
            </w:pPr>
            <w:r w:rsidRPr="00F04322">
              <w:rPr>
                <w:rFonts w:eastAsia="Times New Roman"/>
              </w:rPr>
              <w:t>2.4.</w:t>
            </w:r>
            <w:r w:rsidR="0068074C">
              <w:rPr>
                <w:rFonts w:eastAsia="Times New Roman"/>
              </w:rPr>
              <w:t xml:space="preserve"> </w:t>
            </w:r>
            <w:r w:rsidRPr="00F04322">
              <w:rPr>
                <w:rFonts w:eastAsia="Times New Roman"/>
              </w:rPr>
              <w:t>Montuoti</w:t>
            </w:r>
            <w:r w:rsidR="0068074C">
              <w:rPr>
                <w:rFonts w:eastAsia="Times New Roman"/>
              </w:rPr>
              <w:t xml:space="preserve"> </w:t>
            </w:r>
            <w:r w:rsidRPr="00F04322">
              <w:rPr>
                <w:rFonts w:eastAsia="Times New Roman"/>
              </w:rPr>
              <w:t>garso</w:t>
            </w:r>
            <w:r w:rsidR="0068074C">
              <w:rPr>
                <w:rFonts w:eastAsia="Times New Roman"/>
              </w:rPr>
              <w:t xml:space="preserve"> </w:t>
            </w:r>
            <w:r w:rsidRPr="00F04322">
              <w:rPr>
                <w:rFonts w:eastAsia="Times New Roman"/>
              </w:rPr>
              <w:t>produktus</w:t>
            </w:r>
            <w:r w:rsidR="0068074C">
              <w:rPr>
                <w:rFonts w:eastAsia="Times New Roman"/>
              </w:rPr>
              <w:t xml:space="preserve"> </w:t>
            </w:r>
            <w:r w:rsidRPr="00F04322">
              <w:rPr>
                <w:rFonts w:eastAsia="Times New Roman"/>
              </w:rPr>
              <w:t>naudojant</w:t>
            </w:r>
            <w:r w:rsidR="0068074C">
              <w:rPr>
                <w:rFonts w:eastAsia="Times New Roman"/>
              </w:rPr>
              <w:t xml:space="preserve"> </w:t>
            </w:r>
            <w:r w:rsidRPr="00F04322">
              <w:rPr>
                <w:rFonts w:eastAsia="Times New Roman"/>
              </w:rPr>
              <w:t>garso</w:t>
            </w:r>
            <w:r w:rsidR="0068074C">
              <w:rPr>
                <w:rFonts w:eastAsia="Times New Roman"/>
              </w:rPr>
              <w:t xml:space="preserve"> </w:t>
            </w:r>
            <w:r w:rsidRPr="00F04322">
              <w:rPr>
                <w:rFonts w:eastAsia="Times New Roman"/>
              </w:rPr>
              <w:t>montavimo</w:t>
            </w:r>
            <w:r w:rsidR="0068074C">
              <w:rPr>
                <w:rFonts w:eastAsia="Times New Roman"/>
              </w:rPr>
              <w:t xml:space="preserve"> </w:t>
            </w:r>
            <w:r w:rsidRPr="00F04322">
              <w:rPr>
                <w:rFonts w:eastAsia="Times New Roman"/>
              </w:rPr>
              <w:t>programinę</w:t>
            </w:r>
            <w:r w:rsidR="0068074C">
              <w:rPr>
                <w:rFonts w:eastAsia="Times New Roman"/>
              </w:rPr>
              <w:t xml:space="preserve"> </w:t>
            </w:r>
            <w:r w:rsidRPr="00F04322">
              <w:rPr>
                <w:rFonts w:eastAsia="Times New Roman"/>
              </w:rPr>
              <w:t>įrangą</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4094196B" w14:textId="7B724D54" w:rsidR="00CF4673" w:rsidRPr="00F04322" w:rsidRDefault="00CF4673" w:rsidP="0068074C">
            <w:pPr>
              <w:pStyle w:val="Standard"/>
              <w:spacing w:line="300" w:lineRule="exact"/>
            </w:pPr>
            <w:r w:rsidRPr="00F04322">
              <w:rPr>
                <w:rFonts w:eastAsia="Times New Roman"/>
                <w:b/>
              </w:rPr>
              <w:t>Tema.</w:t>
            </w:r>
            <w:r w:rsidR="0068074C">
              <w:rPr>
                <w:rFonts w:eastAsia="Times New Roman"/>
                <w:b/>
              </w:rPr>
              <w:t xml:space="preserve"> </w:t>
            </w:r>
            <w:r w:rsidRPr="00F04322">
              <w:rPr>
                <w:rFonts w:eastAsia="Times New Roman"/>
                <w:b/>
                <w:bCs/>
                <w:i/>
                <w:iCs/>
              </w:rPr>
              <w:t>Garso</w:t>
            </w:r>
            <w:r w:rsidR="0068074C">
              <w:rPr>
                <w:rFonts w:eastAsia="Times New Roman"/>
                <w:b/>
                <w:bCs/>
                <w:i/>
                <w:iCs/>
              </w:rPr>
              <w:t xml:space="preserve"> </w:t>
            </w:r>
            <w:r w:rsidRPr="00F04322">
              <w:rPr>
                <w:rFonts w:eastAsia="Times New Roman"/>
                <w:b/>
                <w:bCs/>
                <w:i/>
                <w:iCs/>
              </w:rPr>
              <w:t>montavimo</w:t>
            </w:r>
            <w:r w:rsidR="0068074C">
              <w:rPr>
                <w:rFonts w:eastAsia="Times New Roman"/>
                <w:b/>
                <w:bCs/>
                <w:i/>
                <w:iCs/>
              </w:rPr>
              <w:t xml:space="preserve"> </w:t>
            </w:r>
            <w:r w:rsidRPr="00F04322">
              <w:rPr>
                <w:rFonts w:eastAsia="Times New Roman"/>
                <w:b/>
                <w:bCs/>
                <w:i/>
                <w:iCs/>
              </w:rPr>
              <w:t>programinė</w:t>
            </w:r>
            <w:r w:rsidR="0068074C">
              <w:rPr>
                <w:rFonts w:eastAsia="Times New Roman"/>
                <w:b/>
                <w:bCs/>
                <w:i/>
                <w:iCs/>
              </w:rPr>
              <w:t xml:space="preserve"> </w:t>
            </w:r>
            <w:r w:rsidRPr="00F04322">
              <w:rPr>
                <w:rFonts w:eastAsia="Times New Roman"/>
                <w:b/>
                <w:bCs/>
                <w:i/>
                <w:iCs/>
              </w:rPr>
              <w:t>įranga</w:t>
            </w:r>
          </w:p>
          <w:p w14:paraId="0C9FE9B4" w14:textId="2DC1617B"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Montavimo</w:t>
            </w:r>
            <w:r w:rsidR="0068074C">
              <w:rPr>
                <w:rFonts w:eastAsia="Times New Roman"/>
              </w:rPr>
              <w:t xml:space="preserve"> </w:t>
            </w:r>
            <w:r w:rsidRPr="00F04322">
              <w:rPr>
                <w:rFonts w:eastAsia="Times New Roman"/>
              </w:rPr>
              <w:t>programos</w:t>
            </w:r>
            <w:r w:rsidR="0068074C">
              <w:rPr>
                <w:rFonts w:eastAsia="Times New Roman"/>
              </w:rPr>
              <w:t xml:space="preserve"> </w:t>
            </w:r>
            <w:r w:rsidRPr="00F04322">
              <w:rPr>
                <w:rFonts w:eastAsia="Times New Roman"/>
              </w:rPr>
              <w:t>pasirinkimas</w:t>
            </w:r>
          </w:p>
          <w:p w14:paraId="6DD54AF8" w14:textId="7D284D5F"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Montavimo</w:t>
            </w:r>
            <w:r w:rsidR="0068074C">
              <w:rPr>
                <w:rFonts w:eastAsia="Times New Roman"/>
              </w:rPr>
              <w:t xml:space="preserve"> </w:t>
            </w:r>
            <w:r w:rsidRPr="00F04322">
              <w:rPr>
                <w:rFonts w:eastAsia="Times New Roman"/>
              </w:rPr>
              <w:t>programos</w:t>
            </w:r>
            <w:r w:rsidR="0068074C">
              <w:rPr>
                <w:rFonts w:eastAsia="Times New Roman"/>
              </w:rPr>
              <w:t xml:space="preserve"> </w:t>
            </w:r>
            <w:r w:rsidRPr="00F04322">
              <w:rPr>
                <w:rFonts w:eastAsia="Times New Roman"/>
              </w:rPr>
              <w:t>diegimas</w:t>
            </w:r>
          </w:p>
          <w:p w14:paraId="2AAA0F38" w14:textId="1803714F"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Papildinių</w:t>
            </w:r>
            <w:r w:rsidR="0068074C">
              <w:rPr>
                <w:rFonts w:eastAsia="Times New Roman"/>
              </w:rPr>
              <w:t xml:space="preserve"> </w:t>
            </w:r>
            <w:r w:rsidRPr="00F04322">
              <w:rPr>
                <w:rFonts w:eastAsia="Times New Roman"/>
              </w:rPr>
              <w:t>pasirinkimas</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įdiegimas</w:t>
            </w:r>
          </w:p>
          <w:p w14:paraId="5916AC63" w14:textId="22A7C9C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Monitoringo</w:t>
            </w:r>
            <w:r w:rsidR="0068074C">
              <w:rPr>
                <w:rFonts w:eastAsia="Times New Roman"/>
              </w:rPr>
              <w:t xml:space="preserve"> </w:t>
            </w:r>
            <w:r w:rsidRPr="00F04322">
              <w:rPr>
                <w:rFonts w:eastAsia="Times New Roman"/>
              </w:rPr>
              <w:t>techninės</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pajungimas</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testavimas</w:t>
            </w:r>
          </w:p>
          <w:p w14:paraId="55E03206" w14:textId="76B82D8D"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Garso</w:t>
            </w:r>
            <w:r w:rsidR="0068074C">
              <w:rPr>
                <w:rFonts w:eastAsia="Times New Roman"/>
                <w:b/>
                <w:i/>
              </w:rPr>
              <w:t xml:space="preserve"> </w:t>
            </w:r>
            <w:r w:rsidRPr="00F04322">
              <w:rPr>
                <w:rFonts w:eastAsia="Times New Roman"/>
                <w:b/>
                <w:i/>
              </w:rPr>
              <w:t>produkto</w:t>
            </w:r>
            <w:r w:rsidR="0068074C">
              <w:rPr>
                <w:rFonts w:eastAsia="Times New Roman"/>
                <w:b/>
                <w:i/>
              </w:rPr>
              <w:t xml:space="preserve"> </w:t>
            </w:r>
            <w:r w:rsidRPr="00F04322">
              <w:rPr>
                <w:rFonts w:eastAsia="Times New Roman"/>
                <w:b/>
                <w:i/>
              </w:rPr>
              <w:t>montavimas</w:t>
            </w:r>
          </w:p>
          <w:p w14:paraId="14EBE4C7" w14:textId="0A5C315B"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Pirminiai</w:t>
            </w:r>
            <w:r w:rsidR="0068074C">
              <w:rPr>
                <w:rFonts w:eastAsia="Times New Roman"/>
              </w:rPr>
              <w:t xml:space="preserve"> </w:t>
            </w:r>
            <w:r w:rsidRPr="00F04322">
              <w:rPr>
                <w:rFonts w:eastAsia="Times New Roman"/>
              </w:rPr>
              <w:t>projekto</w:t>
            </w:r>
            <w:r w:rsidR="0068074C">
              <w:rPr>
                <w:rFonts w:eastAsia="Times New Roman"/>
              </w:rPr>
              <w:t xml:space="preserve"> </w:t>
            </w:r>
            <w:r w:rsidRPr="00F04322">
              <w:rPr>
                <w:rFonts w:eastAsia="Times New Roman"/>
              </w:rPr>
              <w:t>nustatymai</w:t>
            </w:r>
          </w:p>
          <w:p w14:paraId="38B45C8B" w14:textId="1F9D3894"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Montažo</w:t>
            </w:r>
            <w:r w:rsidR="0068074C">
              <w:rPr>
                <w:rFonts w:eastAsia="Times New Roman"/>
              </w:rPr>
              <w:t xml:space="preserve"> </w:t>
            </w:r>
            <w:r w:rsidRPr="00F04322">
              <w:rPr>
                <w:rFonts w:eastAsia="Times New Roman"/>
              </w:rPr>
              <w:t>programos</w:t>
            </w:r>
            <w:r w:rsidR="0068074C">
              <w:rPr>
                <w:rFonts w:eastAsia="Times New Roman"/>
              </w:rPr>
              <w:t xml:space="preserve"> </w:t>
            </w:r>
            <w:r w:rsidRPr="00F04322">
              <w:rPr>
                <w:rFonts w:eastAsia="Times New Roman"/>
              </w:rPr>
              <w:t>žymekliai</w:t>
            </w:r>
          </w:p>
          <w:p w14:paraId="7A4F0773" w14:textId="7AD76B20"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Montažo</w:t>
            </w:r>
            <w:r w:rsidR="0068074C">
              <w:rPr>
                <w:rFonts w:eastAsia="Times New Roman"/>
              </w:rPr>
              <w:t xml:space="preserve"> </w:t>
            </w:r>
            <w:r w:rsidRPr="00F04322">
              <w:rPr>
                <w:rFonts w:eastAsia="Times New Roman"/>
              </w:rPr>
              <w:t>programos</w:t>
            </w:r>
            <w:r w:rsidR="0068074C">
              <w:rPr>
                <w:rFonts w:eastAsia="Times New Roman"/>
              </w:rPr>
              <w:t xml:space="preserve"> </w:t>
            </w:r>
            <w:r w:rsidRPr="00F04322">
              <w:rPr>
                <w:rFonts w:eastAsia="Times New Roman"/>
              </w:rPr>
              <w:t>specialieji</w:t>
            </w:r>
            <w:r w:rsidR="0068074C">
              <w:rPr>
                <w:rFonts w:eastAsia="Times New Roman"/>
              </w:rPr>
              <w:t xml:space="preserve"> </w:t>
            </w:r>
            <w:r w:rsidRPr="00F04322">
              <w:rPr>
                <w:rFonts w:eastAsia="Times New Roman"/>
              </w:rPr>
              <w:t>efektai</w:t>
            </w:r>
          </w:p>
          <w:p w14:paraId="44DDC781" w14:textId="76EF033F"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Sumontuotos</w:t>
            </w:r>
            <w:r w:rsidR="0068074C">
              <w:rPr>
                <w:rFonts w:eastAsia="Times New Roman"/>
              </w:rPr>
              <w:t xml:space="preserve"> </w:t>
            </w:r>
            <w:r w:rsidRPr="00F04322">
              <w:rPr>
                <w:rFonts w:eastAsia="Times New Roman"/>
              </w:rPr>
              <w:t>medžiagos</w:t>
            </w:r>
            <w:r w:rsidR="0068074C">
              <w:rPr>
                <w:rFonts w:eastAsia="Times New Roman"/>
              </w:rPr>
              <w:t xml:space="preserve"> </w:t>
            </w:r>
            <w:r w:rsidRPr="00F04322">
              <w:rPr>
                <w:rFonts w:eastAsia="Times New Roman"/>
              </w:rPr>
              <w:t>projekto</w:t>
            </w:r>
            <w:r w:rsidR="0068074C">
              <w:rPr>
                <w:rFonts w:eastAsia="Times New Roman"/>
              </w:rPr>
              <w:t xml:space="preserve"> </w:t>
            </w:r>
            <w:r w:rsidRPr="00F04322">
              <w:rPr>
                <w:rFonts w:eastAsia="Times New Roman"/>
              </w:rPr>
              <w:t>išsaugojimas</w:t>
            </w:r>
          </w:p>
          <w:p w14:paraId="0B3B7C1B" w14:textId="2FC799D6"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Sumontuotos</w:t>
            </w:r>
            <w:r w:rsidR="0068074C">
              <w:rPr>
                <w:rFonts w:eastAsia="Times New Roman"/>
              </w:rPr>
              <w:t xml:space="preserve"> </w:t>
            </w:r>
            <w:r w:rsidRPr="00F04322">
              <w:rPr>
                <w:rFonts w:eastAsia="Times New Roman"/>
              </w:rPr>
              <w:t>medžiagos</w:t>
            </w:r>
            <w:r w:rsidR="0068074C">
              <w:rPr>
                <w:rFonts w:eastAsia="Times New Roman"/>
              </w:rPr>
              <w:t xml:space="preserve"> </w:t>
            </w:r>
            <w:r w:rsidRPr="00F04322">
              <w:rPr>
                <w:rFonts w:eastAsia="Times New Roman"/>
              </w:rPr>
              <w:t>galutinio</w:t>
            </w:r>
            <w:r w:rsidR="0068074C">
              <w:rPr>
                <w:rFonts w:eastAsia="Times New Roman"/>
              </w:rPr>
              <w:t xml:space="preserve"> </w:t>
            </w:r>
            <w:r w:rsidRPr="00F04322">
              <w:rPr>
                <w:rFonts w:eastAsia="Times New Roman"/>
              </w:rPr>
              <w:t>standarto</w:t>
            </w:r>
            <w:r w:rsidR="0068074C">
              <w:rPr>
                <w:rFonts w:eastAsia="Times New Roman"/>
              </w:rPr>
              <w:t xml:space="preserve"> </w:t>
            </w:r>
            <w:r w:rsidRPr="00F04322">
              <w:rPr>
                <w:rFonts w:eastAsia="Times New Roman"/>
              </w:rPr>
              <w:t>pasirinkimas</w:t>
            </w:r>
          </w:p>
          <w:p w14:paraId="0414BBEE" w14:textId="29762329"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Duomenų</w:t>
            </w:r>
            <w:r w:rsidR="0068074C">
              <w:rPr>
                <w:rFonts w:eastAsia="Times New Roman"/>
              </w:rPr>
              <w:t xml:space="preserve"> </w:t>
            </w:r>
            <w:r w:rsidRPr="00F04322">
              <w:rPr>
                <w:rFonts w:eastAsia="Times New Roman"/>
              </w:rPr>
              <w:t>išsaugojimas</w:t>
            </w:r>
          </w:p>
          <w:p w14:paraId="2A7A3BB4" w14:textId="21C1087C"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Duomenų</w:t>
            </w:r>
            <w:r w:rsidR="0068074C">
              <w:rPr>
                <w:rFonts w:eastAsia="Times New Roman"/>
              </w:rPr>
              <w:t xml:space="preserve"> </w:t>
            </w:r>
            <w:r w:rsidRPr="00F04322">
              <w:rPr>
                <w:rFonts w:eastAsia="Times New Roman"/>
              </w:rPr>
              <w:t>perdavimas</w:t>
            </w:r>
          </w:p>
        </w:tc>
      </w:tr>
      <w:tr w:rsidR="00F04322" w:rsidRPr="00F04322" w14:paraId="7274C65E" w14:textId="77777777" w:rsidTr="00F04322">
        <w:trPr>
          <w:trHeight w:val="57"/>
          <w:jc w:val="center"/>
        </w:trPr>
        <w:tc>
          <w:tcPr>
            <w:tcW w:w="947" w:type="pct"/>
            <w:vMerge w:val="restart"/>
          </w:tcPr>
          <w:p w14:paraId="7E750275" w14:textId="1E6B826D" w:rsidR="00071CD0" w:rsidRPr="00F04322" w:rsidRDefault="00CF4673" w:rsidP="003E208C">
            <w:pPr>
              <w:pStyle w:val="Betarp"/>
              <w:widowControl w:val="0"/>
            </w:pPr>
            <w:r w:rsidRPr="00F04322">
              <w:t>3.</w:t>
            </w:r>
            <w:r w:rsidR="0068074C">
              <w:t xml:space="preserve"> </w:t>
            </w:r>
            <w:r w:rsidRPr="00F04322">
              <w:t>Parinkti</w:t>
            </w:r>
            <w:r w:rsidR="0068074C">
              <w:t xml:space="preserve"> </w:t>
            </w:r>
            <w:r w:rsidRPr="00F04322">
              <w:t>ir</w:t>
            </w:r>
            <w:r w:rsidR="0068074C">
              <w:t xml:space="preserve"> </w:t>
            </w:r>
            <w:r w:rsidRPr="00F04322">
              <w:t>taikyti</w:t>
            </w:r>
            <w:r w:rsidR="0068074C">
              <w:t xml:space="preserve"> </w:t>
            </w:r>
            <w:r w:rsidRPr="00F04322">
              <w:t>techninę</w:t>
            </w:r>
            <w:r w:rsidR="0068074C">
              <w:t xml:space="preserve"> </w:t>
            </w:r>
            <w:r w:rsidRPr="00F04322">
              <w:t>bei</w:t>
            </w:r>
            <w:r w:rsidR="0068074C">
              <w:t xml:space="preserve"> </w:t>
            </w:r>
            <w:r w:rsidRPr="00F04322">
              <w:t>programinę</w:t>
            </w:r>
            <w:r w:rsidR="0068074C">
              <w:t xml:space="preserve"> </w:t>
            </w:r>
            <w:r w:rsidRPr="00F04322">
              <w:t>įrangą</w:t>
            </w:r>
            <w:r w:rsidR="0068074C">
              <w:t xml:space="preserve"> </w:t>
            </w:r>
            <w:r w:rsidRPr="00F04322">
              <w:t>fotografijos</w:t>
            </w:r>
            <w:r w:rsidR="0068074C">
              <w:t xml:space="preserve"> </w:t>
            </w:r>
            <w:r w:rsidRPr="00F04322">
              <w:t>produktams</w:t>
            </w:r>
            <w:r w:rsidR="0068074C">
              <w:t xml:space="preserve"> </w:t>
            </w:r>
            <w:r w:rsidRPr="00F04322">
              <w:t>kurti.</w:t>
            </w: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69EC2DA6" w14:textId="02CA229B" w:rsidR="00FF5DE0" w:rsidRPr="00F04322" w:rsidRDefault="00CF4673" w:rsidP="003E208C">
            <w:pPr>
              <w:pStyle w:val="Standard"/>
              <w:rPr>
                <w:rFonts w:eastAsia="Times New Roman"/>
              </w:rPr>
            </w:pPr>
            <w:r w:rsidRPr="00F04322">
              <w:rPr>
                <w:rFonts w:eastAsia="Times New Roman"/>
              </w:rPr>
              <w:t>3.1.</w:t>
            </w:r>
            <w:r w:rsidR="0068074C">
              <w:rPr>
                <w:rFonts w:eastAsia="Times New Roman"/>
              </w:rPr>
              <w:t xml:space="preserve"> </w:t>
            </w:r>
            <w:r w:rsidR="00C85C11" w:rsidRPr="00F04322">
              <w:rPr>
                <w:rFonts w:eastAsia="Times New Roman"/>
              </w:rPr>
              <w:t>Apibūdinti</w:t>
            </w:r>
            <w:r w:rsidR="0068074C">
              <w:rPr>
                <w:rFonts w:eastAsia="Times New Roman"/>
              </w:rPr>
              <w:t xml:space="preserve"> </w:t>
            </w:r>
            <w:r w:rsidRPr="00F04322">
              <w:rPr>
                <w:rFonts w:eastAsia="Times New Roman"/>
              </w:rPr>
              <w:t>fotografijų</w:t>
            </w:r>
            <w:r w:rsidR="0068074C">
              <w:rPr>
                <w:rFonts w:eastAsia="Times New Roman"/>
              </w:rPr>
              <w:t xml:space="preserve"> </w:t>
            </w:r>
            <w:r w:rsidRPr="00F04322">
              <w:rPr>
                <w:rFonts w:eastAsia="Times New Roman"/>
              </w:rPr>
              <w:t>metodus</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žanrus</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24A02FEB" w14:textId="5EAB1D2A"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iCs/>
              </w:rPr>
              <w:t>Fotografijos</w:t>
            </w:r>
            <w:r w:rsidR="0068074C">
              <w:rPr>
                <w:rFonts w:eastAsia="Times New Roman"/>
                <w:b/>
                <w:i/>
                <w:iCs/>
              </w:rPr>
              <w:t xml:space="preserve"> </w:t>
            </w:r>
            <w:r w:rsidRPr="00F04322">
              <w:rPr>
                <w:rFonts w:eastAsia="Times New Roman"/>
                <w:b/>
                <w:i/>
                <w:iCs/>
              </w:rPr>
              <w:t>metodai</w:t>
            </w:r>
          </w:p>
          <w:p w14:paraId="305B1274" w14:textId="7777777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Reportažinis</w:t>
            </w:r>
          </w:p>
          <w:p w14:paraId="30DFBBF1" w14:textId="77777777" w:rsidR="00CF4673" w:rsidRPr="00F04322" w:rsidRDefault="00CF4673" w:rsidP="0068074C">
            <w:pPr>
              <w:pStyle w:val="Standard"/>
              <w:numPr>
                <w:ilvl w:val="0"/>
                <w:numId w:val="12"/>
              </w:numPr>
              <w:spacing w:line="300" w:lineRule="exact"/>
              <w:ind w:left="0" w:firstLine="0"/>
              <w:rPr>
                <w:rFonts w:eastAsia="Times New Roman"/>
                <w:b/>
              </w:rPr>
            </w:pPr>
            <w:r w:rsidRPr="00F04322">
              <w:rPr>
                <w:rFonts w:eastAsia="Times New Roman"/>
              </w:rPr>
              <w:t>Studijinis</w:t>
            </w:r>
          </w:p>
          <w:p w14:paraId="1939B3DD" w14:textId="77777777" w:rsidR="00302C9A" w:rsidRPr="00F04322" w:rsidRDefault="00CF4673" w:rsidP="0068074C">
            <w:pPr>
              <w:pStyle w:val="Standard"/>
              <w:numPr>
                <w:ilvl w:val="0"/>
                <w:numId w:val="12"/>
              </w:numPr>
              <w:spacing w:line="300" w:lineRule="exact"/>
              <w:ind w:left="0" w:firstLine="0"/>
              <w:rPr>
                <w:rFonts w:eastAsia="Times New Roman"/>
                <w:b/>
              </w:rPr>
            </w:pPr>
            <w:r w:rsidRPr="00F04322">
              <w:rPr>
                <w:rFonts w:eastAsia="Times New Roman"/>
              </w:rPr>
              <w:t>Montažinis</w:t>
            </w:r>
          </w:p>
          <w:p w14:paraId="4F1AE099" w14:textId="2CED67A8"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iCs/>
              </w:rPr>
              <w:t>Fotografijos</w:t>
            </w:r>
            <w:r w:rsidR="0068074C">
              <w:rPr>
                <w:rFonts w:eastAsia="Times New Roman"/>
                <w:b/>
                <w:i/>
                <w:iCs/>
              </w:rPr>
              <w:t xml:space="preserve"> </w:t>
            </w:r>
            <w:r w:rsidRPr="00F04322">
              <w:rPr>
                <w:rFonts w:eastAsia="Times New Roman"/>
                <w:b/>
                <w:i/>
                <w:iCs/>
              </w:rPr>
              <w:t>žanrai</w:t>
            </w:r>
          </w:p>
          <w:p w14:paraId="55273655" w14:textId="79000311" w:rsidR="00CF4673" w:rsidRPr="00F04322" w:rsidRDefault="00CF4673" w:rsidP="0068074C">
            <w:pPr>
              <w:pStyle w:val="Standard"/>
              <w:widowControl/>
              <w:numPr>
                <w:ilvl w:val="0"/>
                <w:numId w:val="12"/>
              </w:numPr>
              <w:spacing w:line="300" w:lineRule="exact"/>
              <w:ind w:left="0" w:firstLine="0"/>
              <w:rPr>
                <w:rFonts w:eastAsia="Times New Roman"/>
              </w:rPr>
            </w:pPr>
            <w:r w:rsidRPr="00F04322">
              <w:rPr>
                <w:rFonts w:eastAsia="Times New Roman"/>
              </w:rPr>
              <w:t>Portretas</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žmonių</w:t>
            </w:r>
            <w:r w:rsidR="0068074C">
              <w:rPr>
                <w:rFonts w:eastAsia="Times New Roman"/>
              </w:rPr>
              <w:t xml:space="preserve"> </w:t>
            </w:r>
            <w:r w:rsidRPr="00F04322">
              <w:rPr>
                <w:rFonts w:eastAsia="Times New Roman"/>
              </w:rPr>
              <w:t>grupės</w:t>
            </w:r>
          </w:p>
          <w:p w14:paraId="5C5C322B" w14:textId="77777777" w:rsidR="00CF4673" w:rsidRPr="00F04322" w:rsidRDefault="00CF4673" w:rsidP="0068074C">
            <w:pPr>
              <w:pStyle w:val="Standard"/>
              <w:widowControl/>
              <w:numPr>
                <w:ilvl w:val="0"/>
                <w:numId w:val="12"/>
              </w:numPr>
              <w:spacing w:line="300" w:lineRule="exact"/>
              <w:ind w:left="0" w:firstLine="0"/>
              <w:rPr>
                <w:rFonts w:eastAsia="Times New Roman"/>
              </w:rPr>
            </w:pPr>
            <w:r w:rsidRPr="00F04322">
              <w:rPr>
                <w:rFonts w:eastAsia="Times New Roman"/>
              </w:rPr>
              <w:t>Peizažas</w:t>
            </w:r>
          </w:p>
          <w:p w14:paraId="57FD8CE9" w14:textId="77777777" w:rsidR="00CF4673" w:rsidRPr="00F04322" w:rsidRDefault="00CF4673" w:rsidP="0068074C">
            <w:pPr>
              <w:pStyle w:val="Standard"/>
              <w:widowControl/>
              <w:numPr>
                <w:ilvl w:val="0"/>
                <w:numId w:val="12"/>
              </w:numPr>
              <w:spacing w:line="300" w:lineRule="exact"/>
              <w:ind w:left="0" w:firstLine="0"/>
              <w:rPr>
                <w:rFonts w:eastAsia="Times New Roman"/>
              </w:rPr>
            </w:pPr>
            <w:r w:rsidRPr="00F04322">
              <w:rPr>
                <w:rFonts w:eastAsia="Times New Roman"/>
              </w:rPr>
              <w:t>Natiurmort</w:t>
            </w:r>
            <w:r w:rsidR="000E7D78" w:rsidRPr="00F04322">
              <w:rPr>
                <w:rFonts w:eastAsia="Times New Roman"/>
              </w:rPr>
              <w:t>as</w:t>
            </w:r>
          </w:p>
          <w:p w14:paraId="3513B910" w14:textId="77777777" w:rsidR="00CF4673" w:rsidRPr="00F04322" w:rsidRDefault="00CF4673" w:rsidP="0068074C">
            <w:pPr>
              <w:pStyle w:val="Standard"/>
              <w:widowControl/>
              <w:numPr>
                <w:ilvl w:val="0"/>
                <w:numId w:val="12"/>
              </w:numPr>
              <w:spacing w:line="300" w:lineRule="exact"/>
              <w:ind w:left="0" w:firstLine="0"/>
              <w:rPr>
                <w:rFonts w:eastAsia="Times New Roman"/>
              </w:rPr>
            </w:pPr>
            <w:r w:rsidRPr="00F04322">
              <w:rPr>
                <w:rFonts w:eastAsia="Times New Roman"/>
              </w:rPr>
              <w:t>Reportažas</w:t>
            </w:r>
          </w:p>
          <w:p w14:paraId="50AF5C4D" w14:textId="58FFABE0" w:rsidR="00CF4673" w:rsidRPr="00F04322" w:rsidRDefault="00CF4673" w:rsidP="0068074C">
            <w:pPr>
              <w:pStyle w:val="Standard"/>
              <w:numPr>
                <w:ilvl w:val="0"/>
                <w:numId w:val="12"/>
              </w:numPr>
              <w:spacing w:line="300" w:lineRule="exact"/>
              <w:ind w:left="0" w:firstLine="0"/>
            </w:pPr>
            <w:r w:rsidRPr="00F04322">
              <w:rPr>
                <w:rFonts w:eastAsia="Times New Roman"/>
              </w:rPr>
              <w:t>Architektūros</w:t>
            </w:r>
            <w:r w:rsidR="0068074C">
              <w:rPr>
                <w:rFonts w:eastAsia="Times New Roman"/>
              </w:rPr>
              <w:t xml:space="preserve"> </w:t>
            </w:r>
            <w:r w:rsidRPr="00F04322">
              <w:rPr>
                <w:rFonts w:eastAsia="Times New Roman"/>
              </w:rPr>
              <w:t>eksterjeras</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interjeras</w:t>
            </w:r>
          </w:p>
        </w:tc>
      </w:tr>
      <w:tr w:rsidR="00F04322" w:rsidRPr="00F04322" w14:paraId="125EC671" w14:textId="77777777" w:rsidTr="00F04322">
        <w:trPr>
          <w:trHeight w:val="57"/>
          <w:jc w:val="center"/>
        </w:trPr>
        <w:tc>
          <w:tcPr>
            <w:tcW w:w="947" w:type="pct"/>
            <w:vMerge/>
          </w:tcPr>
          <w:p w14:paraId="04EB0089" w14:textId="77777777" w:rsidR="00CF4673" w:rsidRPr="00F04322" w:rsidRDefault="00CF4673" w:rsidP="003E208C">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468028F6" w14:textId="3D69B539" w:rsidR="007E3925" w:rsidRPr="00F04322" w:rsidRDefault="00CF4673" w:rsidP="003E208C">
            <w:pPr>
              <w:pStyle w:val="Standard"/>
              <w:rPr>
                <w:rFonts w:eastAsia="Times New Roman"/>
              </w:rPr>
            </w:pPr>
            <w:r w:rsidRPr="00F04322">
              <w:rPr>
                <w:rFonts w:eastAsia="Times New Roman"/>
              </w:rPr>
              <w:t>3.2.</w:t>
            </w:r>
            <w:r w:rsidR="0068074C">
              <w:rPr>
                <w:rFonts w:eastAsia="Times New Roman"/>
              </w:rPr>
              <w:t xml:space="preserve"> </w:t>
            </w:r>
            <w:r w:rsidRPr="00F04322">
              <w:rPr>
                <w:rFonts w:eastAsia="Times New Roman"/>
              </w:rPr>
              <w:t>Kurti</w:t>
            </w:r>
            <w:r w:rsidR="0068074C">
              <w:rPr>
                <w:rFonts w:eastAsia="Times New Roman"/>
              </w:rPr>
              <w:t xml:space="preserve"> </w:t>
            </w:r>
            <w:r w:rsidRPr="00F04322">
              <w:rPr>
                <w:rFonts w:eastAsia="Times New Roman"/>
              </w:rPr>
              <w:t>fotografijos</w:t>
            </w:r>
            <w:r w:rsidR="0068074C">
              <w:rPr>
                <w:rFonts w:eastAsia="Times New Roman"/>
              </w:rPr>
              <w:t xml:space="preserve"> </w:t>
            </w:r>
            <w:r w:rsidRPr="00F04322">
              <w:rPr>
                <w:rFonts w:eastAsia="Times New Roman"/>
              </w:rPr>
              <w:t>produktus</w:t>
            </w:r>
            <w:r w:rsidR="0068074C">
              <w:rPr>
                <w:rFonts w:eastAsia="Times New Roman"/>
              </w:rPr>
              <w:t xml:space="preserve"> </w:t>
            </w:r>
            <w:r w:rsidRPr="00F04322">
              <w:rPr>
                <w:rFonts w:eastAsia="Times New Roman"/>
              </w:rPr>
              <w:t>naudojant</w:t>
            </w:r>
            <w:r w:rsidR="0068074C">
              <w:rPr>
                <w:rFonts w:eastAsia="Times New Roman"/>
              </w:rPr>
              <w:t xml:space="preserve"> </w:t>
            </w:r>
            <w:r w:rsidRPr="00F04322">
              <w:rPr>
                <w:rFonts w:eastAsia="Times New Roman"/>
              </w:rPr>
              <w:t>fotografavimo</w:t>
            </w:r>
            <w:r w:rsidR="0068074C">
              <w:rPr>
                <w:rFonts w:eastAsia="Times New Roman"/>
              </w:rPr>
              <w:t xml:space="preserve"> </w:t>
            </w:r>
            <w:r w:rsidRPr="00F04322">
              <w:rPr>
                <w:rFonts w:eastAsia="Times New Roman"/>
              </w:rPr>
              <w:t>techniką</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3DB0511D" w14:textId="496652E2"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Fotografavimo</w:t>
            </w:r>
            <w:r w:rsidR="0068074C">
              <w:rPr>
                <w:rFonts w:eastAsia="Times New Roman"/>
                <w:b/>
                <w:i/>
              </w:rPr>
              <w:t xml:space="preserve"> </w:t>
            </w:r>
            <w:r w:rsidRPr="00F04322">
              <w:rPr>
                <w:rFonts w:eastAsia="Times New Roman"/>
                <w:b/>
                <w:i/>
              </w:rPr>
              <w:t>technikos</w:t>
            </w:r>
            <w:r w:rsidR="0068074C">
              <w:rPr>
                <w:rFonts w:eastAsia="Times New Roman"/>
                <w:b/>
                <w:i/>
              </w:rPr>
              <w:t xml:space="preserve"> </w:t>
            </w:r>
            <w:r w:rsidR="000E7D78" w:rsidRPr="00F04322">
              <w:rPr>
                <w:rFonts w:eastAsia="Times New Roman"/>
                <w:b/>
                <w:i/>
              </w:rPr>
              <w:t>parametrai</w:t>
            </w:r>
            <w:r w:rsidR="0068074C">
              <w:rPr>
                <w:rFonts w:eastAsia="Times New Roman"/>
                <w:b/>
                <w:i/>
              </w:rPr>
              <w:t xml:space="preserve"> </w:t>
            </w:r>
            <w:r w:rsidR="000E7D78" w:rsidRPr="00F04322">
              <w:rPr>
                <w:rFonts w:eastAsia="Times New Roman"/>
                <w:b/>
                <w:i/>
              </w:rPr>
              <w:t>ir</w:t>
            </w:r>
            <w:r w:rsidR="0068074C">
              <w:rPr>
                <w:rFonts w:eastAsia="Times New Roman"/>
                <w:b/>
                <w:i/>
              </w:rPr>
              <w:t xml:space="preserve"> </w:t>
            </w:r>
            <w:r w:rsidR="000E7D78" w:rsidRPr="00F04322">
              <w:rPr>
                <w:rFonts w:eastAsia="Times New Roman"/>
                <w:b/>
                <w:i/>
              </w:rPr>
              <w:t>charakteristikos</w:t>
            </w:r>
          </w:p>
          <w:p w14:paraId="3024A705" w14:textId="1EBD729D" w:rsidR="00CF4673" w:rsidRPr="00F04322" w:rsidRDefault="004739C5" w:rsidP="0068074C">
            <w:pPr>
              <w:pStyle w:val="Standard"/>
              <w:numPr>
                <w:ilvl w:val="0"/>
                <w:numId w:val="12"/>
              </w:numPr>
              <w:spacing w:line="300" w:lineRule="exact"/>
              <w:ind w:left="0" w:firstLine="0"/>
              <w:rPr>
                <w:rFonts w:eastAsia="Times New Roman"/>
              </w:rPr>
            </w:pPr>
            <w:r w:rsidRPr="00F04322">
              <w:rPr>
                <w:rFonts w:eastAsia="Times New Roman"/>
              </w:rPr>
              <w:t>S</w:t>
            </w:r>
            <w:r w:rsidR="00CF4673" w:rsidRPr="00F04322">
              <w:rPr>
                <w:rFonts w:eastAsia="Times New Roman"/>
              </w:rPr>
              <w:t>kaitmeniniai,</w:t>
            </w:r>
            <w:r w:rsidR="0068074C">
              <w:rPr>
                <w:rFonts w:eastAsia="Times New Roman"/>
              </w:rPr>
              <w:t xml:space="preserve"> </w:t>
            </w:r>
            <w:r w:rsidR="00CF4673" w:rsidRPr="00F04322">
              <w:rPr>
                <w:rFonts w:eastAsia="Times New Roman"/>
              </w:rPr>
              <w:t>sisteminiai</w:t>
            </w:r>
            <w:r w:rsidR="0068074C">
              <w:rPr>
                <w:rFonts w:eastAsia="Times New Roman"/>
              </w:rPr>
              <w:t xml:space="preserve"> </w:t>
            </w:r>
            <w:r w:rsidR="00CF4673" w:rsidRPr="00F04322">
              <w:rPr>
                <w:rFonts w:eastAsia="Times New Roman"/>
              </w:rPr>
              <w:t>(hibridiniai),</w:t>
            </w:r>
            <w:r w:rsidR="0068074C">
              <w:rPr>
                <w:rFonts w:eastAsia="Times New Roman"/>
              </w:rPr>
              <w:t xml:space="preserve"> </w:t>
            </w:r>
            <w:r w:rsidR="00CF4673" w:rsidRPr="00F04322">
              <w:rPr>
                <w:rFonts w:eastAsia="Times New Roman"/>
              </w:rPr>
              <w:t>veidrodiniai</w:t>
            </w:r>
            <w:r w:rsidR="0068074C">
              <w:rPr>
                <w:rFonts w:eastAsia="Times New Roman"/>
              </w:rPr>
              <w:t xml:space="preserve"> </w:t>
            </w:r>
            <w:r w:rsidRPr="00F04322">
              <w:rPr>
                <w:rFonts w:eastAsia="Times New Roman"/>
              </w:rPr>
              <w:t>fotoaparatai</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jų</w:t>
            </w:r>
            <w:r w:rsidR="0068074C">
              <w:rPr>
                <w:rFonts w:eastAsia="Times New Roman"/>
              </w:rPr>
              <w:t xml:space="preserve"> </w:t>
            </w:r>
            <w:r w:rsidR="000E6717" w:rsidRPr="00F04322">
              <w:rPr>
                <w:rFonts w:eastAsia="Times New Roman"/>
              </w:rPr>
              <w:t>charakteristikos</w:t>
            </w:r>
          </w:p>
          <w:p w14:paraId="09282A5C" w14:textId="7CCE0D6A" w:rsidR="00CF4673" w:rsidRPr="00F04322" w:rsidRDefault="000E6717" w:rsidP="0068074C">
            <w:pPr>
              <w:pStyle w:val="Standard"/>
              <w:widowControl/>
              <w:numPr>
                <w:ilvl w:val="0"/>
                <w:numId w:val="12"/>
              </w:numPr>
              <w:spacing w:line="300" w:lineRule="exact"/>
              <w:ind w:left="0" w:firstLine="0"/>
              <w:rPr>
                <w:rFonts w:eastAsia="Times New Roman"/>
              </w:rPr>
            </w:pPr>
            <w:r w:rsidRPr="00F04322">
              <w:rPr>
                <w:rFonts w:eastAsia="Times New Roman"/>
              </w:rPr>
              <w:t>O</w:t>
            </w:r>
            <w:r w:rsidR="00CF4673" w:rsidRPr="00F04322">
              <w:rPr>
                <w:rFonts w:eastAsia="Times New Roman"/>
              </w:rPr>
              <w:t>bjektyvai</w:t>
            </w:r>
            <w:r w:rsidR="0068074C">
              <w:rPr>
                <w:rFonts w:eastAsia="Times New Roman"/>
              </w:rPr>
              <w:t xml:space="preserve"> </w:t>
            </w:r>
            <w:r w:rsidR="00CF4673" w:rsidRPr="00F04322">
              <w:rPr>
                <w:rFonts w:eastAsia="Times New Roman"/>
              </w:rPr>
              <w:t>ir</w:t>
            </w:r>
            <w:r w:rsidR="0068074C">
              <w:rPr>
                <w:rFonts w:eastAsia="Times New Roman"/>
              </w:rPr>
              <w:t xml:space="preserve"> </w:t>
            </w:r>
            <w:r w:rsidR="00CF4673" w:rsidRPr="00F04322">
              <w:rPr>
                <w:rFonts w:eastAsia="Times New Roman"/>
              </w:rPr>
              <w:t>jų</w:t>
            </w:r>
            <w:r w:rsidR="0068074C">
              <w:rPr>
                <w:rFonts w:eastAsia="Times New Roman"/>
              </w:rPr>
              <w:t xml:space="preserve"> </w:t>
            </w:r>
            <w:r w:rsidRPr="00F04322">
              <w:rPr>
                <w:rFonts w:eastAsia="Times New Roman"/>
              </w:rPr>
              <w:t>charakteristikos</w:t>
            </w:r>
          </w:p>
          <w:p w14:paraId="64EDC018" w14:textId="1175C6B5" w:rsidR="00CF4673" w:rsidRPr="00F04322" w:rsidRDefault="000E6717" w:rsidP="0068074C">
            <w:pPr>
              <w:pStyle w:val="Standard"/>
              <w:numPr>
                <w:ilvl w:val="0"/>
                <w:numId w:val="12"/>
              </w:numPr>
              <w:spacing w:line="300" w:lineRule="exact"/>
              <w:ind w:left="0" w:firstLine="0"/>
              <w:rPr>
                <w:rFonts w:eastAsia="Times New Roman"/>
              </w:rPr>
            </w:pPr>
            <w:r w:rsidRPr="00F04322">
              <w:rPr>
                <w:rFonts w:eastAsia="Times New Roman"/>
              </w:rPr>
              <w:t>Kiti</w:t>
            </w:r>
            <w:r w:rsidR="0068074C">
              <w:rPr>
                <w:rFonts w:eastAsia="Times New Roman"/>
              </w:rPr>
              <w:t xml:space="preserve"> </w:t>
            </w:r>
            <w:r w:rsidR="004739C5" w:rsidRPr="00F04322">
              <w:rPr>
                <w:rFonts w:eastAsia="Times New Roman"/>
              </w:rPr>
              <w:t>priedai:</w:t>
            </w:r>
            <w:r w:rsidR="0068074C">
              <w:rPr>
                <w:rFonts w:eastAsia="Times New Roman"/>
              </w:rPr>
              <w:t xml:space="preserve"> </w:t>
            </w:r>
            <w:r w:rsidR="004739C5" w:rsidRPr="00F04322">
              <w:rPr>
                <w:rFonts w:eastAsia="Times New Roman"/>
              </w:rPr>
              <w:t>b</w:t>
            </w:r>
            <w:r w:rsidR="00CF4673" w:rsidRPr="00F04322">
              <w:rPr>
                <w:rFonts w:eastAsia="Times New Roman"/>
              </w:rPr>
              <w:t>lykstės,</w:t>
            </w:r>
            <w:r w:rsidR="0068074C">
              <w:rPr>
                <w:rFonts w:eastAsia="Times New Roman"/>
              </w:rPr>
              <w:t xml:space="preserve"> </w:t>
            </w:r>
            <w:r w:rsidR="00CF4673" w:rsidRPr="00F04322">
              <w:rPr>
                <w:rFonts w:eastAsia="Times New Roman"/>
              </w:rPr>
              <w:t>filtrai</w:t>
            </w:r>
            <w:r w:rsidR="0068074C">
              <w:rPr>
                <w:rFonts w:eastAsia="Times New Roman"/>
              </w:rPr>
              <w:t xml:space="preserve"> </w:t>
            </w:r>
            <w:r w:rsidR="00CF4673" w:rsidRPr="00F04322">
              <w:rPr>
                <w:rFonts w:eastAsia="Times New Roman"/>
              </w:rPr>
              <w:t>ir</w:t>
            </w:r>
            <w:r w:rsidR="0068074C">
              <w:rPr>
                <w:rFonts w:eastAsia="Times New Roman"/>
              </w:rPr>
              <w:t xml:space="preserve"> </w:t>
            </w:r>
            <w:r w:rsidR="00CF4673" w:rsidRPr="00F04322">
              <w:rPr>
                <w:rFonts w:eastAsia="Times New Roman"/>
              </w:rPr>
              <w:t>trikojai</w:t>
            </w:r>
          </w:p>
          <w:p w14:paraId="0FEF4D29" w14:textId="64D2C9B0"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Fotografavimo</w:t>
            </w:r>
            <w:r w:rsidR="0068074C">
              <w:rPr>
                <w:rFonts w:eastAsia="Times New Roman"/>
                <w:b/>
                <w:i/>
              </w:rPr>
              <w:t xml:space="preserve"> </w:t>
            </w:r>
            <w:r w:rsidRPr="00F04322">
              <w:rPr>
                <w:rFonts w:eastAsia="Times New Roman"/>
                <w:b/>
                <w:i/>
              </w:rPr>
              <w:t>technikos</w:t>
            </w:r>
            <w:r w:rsidR="0068074C">
              <w:rPr>
                <w:rFonts w:eastAsia="Times New Roman"/>
                <w:b/>
                <w:i/>
              </w:rPr>
              <w:t xml:space="preserve"> </w:t>
            </w:r>
            <w:r w:rsidRPr="00F04322">
              <w:rPr>
                <w:rFonts w:eastAsia="Times New Roman"/>
                <w:b/>
                <w:i/>
              </w:rPr>
              <w:t>naudojimas</w:t>
            </w:r>
          </w:p>
          <w:p w14:paraId="6A6FDBB5" w14:textId="71B525E4" w:rsidR="00CF4673" w:rsidRPr="00F04322" w:rsidRDefault="00CF4673" w:rsidP="0068074C">
            <w:pPr>
              <w:pStyle w:val="Standard"/>
              <w:numPr>
                <w:ilvl w:val="0"/>
                <w:numId w:val="12"/>
              </w:numPr>
              <w:spacing w:line="300" w:lineRule="exact"/>
              <w:ind w:left="0" w:firstLine="0"/>
              <w:rPr>
                <w:rFonts w:eastAsia="Times New Roman"/>
              </w:rPr>
            </w:pPr>
            <w:proofErr w:type="spellStart"/>
            <w:r w:rsidRPr="00F04322">
              <w:rPr>
                <w:rFonts w:eastAsia="Times New Roman"/>
              </w:rPr>
              <w:lastRenderedPageBreak/>
              <w:t>Plačiakampių</w:t>
            </w:r>
            <w:proofErr w:type="spellEnd"/>
            <w:r w:rsidRPr="00F04322">
              <w:rPr>
                <w:rFonts w:eastAsia="Times New Roman"/>
              </w:rPr>
              <w:t>,</w:t>
            </w:r>
            <w:r w:rsidR="0068074C">
              <w:rPr>
                <w:rFonts w:eastAsia="Times New Roman"/>
              </w:rPr>
              <w:t xml:space="preserve"> </w:t>
            </w:r>
            <w:r w:rsidRPr="00F04322">
              <w:rPr>
                <w:rFonts w:eastAsia="Times New Roman"/>
              </w:rPr>
              <w:t>standartinių</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teleobjektyvų</w:t>
            </w:r>
            <w:r w:rsidR="0068074C">
              <w:rPr>
                <w:rFonts w:eastAsia="Times New Roman"/>
              </w:rPr>
              <w:t xml:space="preserve"> </w:t>
            </w:r>
            <w:r w:rsidRPr="00F04322">
              <w:rPr>
                <w:rFonts w:eastAsia="Times New Roman"/>
              </w:rPr>
              <w:t>naudojimas</w:t>
            </w:r>
          </w:p>
          <w:p w14:paraId="604CA956" w14:textId="5FBCC2C1"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Skaitmeninės</w:t>
            </w:r>
            <w:r w:rsidR="0068074C">
              <w:rPr>
                <w:rFonts w:eastAsia="Times New Roman"/>
              </w:rPr>
              <w:t xml:space="preserve"> </w:t>
            </w:r>
            <w:r w:rsidRPr="00F04322">
              <w:rPr>
                <w:rFonts w:eastAsia="Times New Roman"/>
              </w:rPr>
              <w:t>įrangos</w:t>
            </w:r>
            <w:r w:rsidR="0068074C">
              <w:rPr>
                <w:rFonts w:eastAsia="Times New Roman"/>
              </w:rPr>
              <w:t xml:space="preserve"> </w:t>
            </w:r>
            <w:r w:rsidRPr="00F04322">
              <w:rPr>
                <w:rFonts w:eastAsia="Times New Roman"/>
              </w:rPr>
              <w:t>naudojimas,</w:t>
            </w:r>
            <w:r w:rsidR="0068074C">
              <w:rPr>
                <w:rFonts w:eastAsia="Times New Roman"/>
              </w:rPr>
              <w:t xml:space="preserve"> </w:t>
            </w:r>
            <w:r w:rsidRPr="00F04322">
              <w:rPr>
                <w:rFonts w:eastAsia="Times New Roman"/>
              </w:rPr>
              <w:t>esant</w:t>
            </w:r>
            <w:r w:rsidR="0068074C">
              <w:rPr>
                <w:rFonts w:eastAsia="Times New Roman"/>
              </w:rPr>
              <w:t xml:space="preserve"> </w:t>
            </w:r>
            <w:r w:rsidRPr="00F04322">
              <w:rPr>
                <w:rFonts w:eastAsia="Times New Roman"/>
              </w:rPr>
              <w:t>įvairioms</w:t>
            </w:r>
            <w:r w:rsidR="0068074C">
              <w:rPr>
                <w:rFonts w:eastAsia="Times New Roman"/>
              </w:rPr>
              <w:t xml:space="preserve"> </w:t>
            </w:r>
            <w:r w:rsidRPr="00F04322">
              <w:rPr>
                <w:rFonts w:eastAsia="Times New Roman"/>
              </w:rPr>
              <w:t>apšvietimo</w:t>
            </w:r>
            <w:r w:rsidR="0068074C">
              <w:rPr>
                <w:rFonts w:eastAsia="Times New Roman"/>
              </w:rPr>
              <w:t xml:space="preserve"> </w:t>
            </w:r>
            <w:r w:rsidRPr="00F04322">
              <w:rPr>
                <w:rFonts w:eastAsia="Times New Roman"/>
              </w:rPr>
              <w:t>sąlygoms</w:t>
            </w:r>
          </w:p>
          <w:p w14:paraId="7809285F" w14:textId="28458674"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Objekto</w:t>
            </w:r>
            <w:r w:rsidR="0068074C">
              <w:rPr>
                <w:rFonts w:eastAsia="Times New Roman"/>
              </w:rPr>
              <w:t xml:space="preserve"> </w:t>
            </w:r>
            <w:r w:rsidRPr="00F04322">
              <w:rPr>
                <w:rFonts w:eastAsia="Times New Roman"/>
              </w:rPr>
              <w:t>fotografavimas</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nuotraukų</w:t>
            </w:r>
            <w:r w:rsidR="0068074C">
              <w:rPr>
                <w:rFonts w:eastAsia="Times New Roman"/>
              </w:rPr>
              <w:t xml:space="preserve"> </w:t>
            </w:r>
            <w:r w:rsidRPr="00F04322">
              <w:rPr>
                <w:rFonts w:eastAsia="Times New Roman"/>
              </w:rPr>
              <w:t>atranka</w:t>
            </w:r>
          </w:p>
        </w:tc>
      </w:tr>
      <w:tr w:rsidR="00F04322" w:rsidRPr="00F04322" w14:paraId="545E3DEC" w14:textId="77777777" w:rsidTr="00F04322">
        <w:trPr>
          <w:trHeight w:val="57"/>
          <w:jc w:val="center"/>
        </w:trPr>
        <w:tc>
          <w:tcPr>
            <w:tcW w:w="947" w:type="pct"/>
            <w:vMerge/>
          </w:tcPr>
          <w:p w14:paraId="58EF8F54" w14:textId="77777777" w:rsidR="00CF4673" w:rsidRPr="00F04322" w:rsidRDefault="00CF4673" w:rsidP="003E208C">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795A5EC8" w14:textId="661402E5" w:rsidR="008405FE" w:rsidRPr="00F04322" w:rsidRDefault="00CF4673" w:rsidP="003E208C">
            <w:pPr>
              <w:pStyle w:val="Standard"/>
              <w:rPr>
                <w:rFonts w:eastAsia="Times New Roman"/>
              </w:rPr>
            </w:pPr>
            <w:r w:rsidRPr="00F04322">
              <w:rPr>
                <w:rFonts w:eastAsia="Times New Roman"/>
              </w:rPr>
              <w:t>3.3.</w:t>
            </w:r>
            <w:r w:rsidR="0068074C">
              <w:rPr>
                <w:rFonts w:eastAsia="Times New Roman"/>
              </w:rPr>
              <w:t xml:space="preserve"> </w:t>
            </w:r>
            <w:r w:rsidRPr="00F04322">
              <w:rPr>
                <w:rFonts w:eastAsia="Times New Roman"/>
              </w:rPr>
              <w:t>Redaguoti</w:t>
            </w:r>
            <w:r w:rsidR="0068074C">
              <w:rPr>
                <w:rFonts w:eastAsia="Times New Roman"/>
              </w:rPr>
              <w:t xml:space="preserve"> </w:t>
            </w:r>
            <w:r w:rsidRPr="00F04322">
              <w:rPr>
                <w:rFonts w:eastAsia="Times New Roman"/>
              </w:rPr>
              <w:t>fotografijas</w:t>
            </w:r>
            <w:r w:rsidR="0068074C">
              <w:rPr>
                <w:rFonts w:eastAsia="Times New Roman"/>
              </w:rPr>
              <w:t xml:space="preserve"> </w:t>
            </w:r>
            <w:r w:rsidRPr="00F04322">
              <w:rPr>
                <w:rFonts w:eastAsia="Times New Roman"/>
              </w:rPr>
              <w:t>naudojant</w:t>
            </w:r>
            <w:r w:rsidR="0068074C">
              <w:rPr>
                <w:rFonts w:eastAsia="Times New Roman"/>
              </w:rPr>
              <w:t xml:space="preserve"> </w:t>
            </w:r>
            <w:r w:rsidRPr="00F04322">
              <w:rPr>
                <w:rFonts w:eastAsia="Times New Roman"/>
              </w:rPr>
              <w:t>taikomąsias</w:t>
            </w:r>
            <w:r w:rsidR="0068074C">
              <w:rPr>
                <w:rFonts w:eastAsia="Times New Roman"/>
              </w:rPr>
              <w:t xml:space="preserve"> </w:t>
            </w:r>
            <w:r w:rsidRPr="00F04322">
              <w:rPr>
                <w:rFonts w:eastAsia="Times New Roman"/>
              </w:rPr>
              <w:t>programas</w:t>
            </w:r>
            <w:r w:rsidR="0068074C">
              <w:rPr>
                <w:rFonts w:eastAsia="Times New Roman"/>
              </w:rPr>
              <w:t xml:space="preserve"> </w:t>
            </w:r>
            <w:r w:rsidRPr="00F04322">
              <w:rPr>
                <w:rFonts w:eastAsia="Times New Roman"/>
              </w:rPr>
              <w:t>fotografijoms</w:t>
            </w:r>
            <w:r w:rsidR="0068074C">
              <w:rPr>
                <w:rFonts w:eastAsia="Times New Roman"/>
              </w:rPr>
              <w:t xml:space="preserve"> </w:t>
            </w:r>
            <w:r w:rsidRPr="00F04322">
              <w:rPr>
                <w:rFonts w:eastAsia="Times New Roman"/>
              </w:rPr>
              <w:t>redaguoti</w:t>
            </w:r>
            <w:r w:rsidR="009963E4" w:rsidRPr="00F04322">
              <w:rPr>
                <w:rFonts w:eastAsia="Times New Roman"/>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1AF3139F" w14:textId="74766B11"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Fotografijos</w:t>
            </w:r>
            <w:r w:rsidR="0068074C">
              <w:rPr>
                <w:rFonts w:eastAsia="Times New Roman"/>
                <w:b/>
                <w:i/>
              </w:rPr>
              <w:t xml:space="preserve"> </w:t>
            </w:r>
            <w:r w:rsidRPr="00F04322">
              <w:rPr>
                <w:rFonts w:eastAsia="Times New Roman"/>
                <w:b/>
                <w:i/>
              </w:rPr>
              <w:t>redagavimo</w:t>
            </w:r>
            <w:r w:rsidR="0068074C">
              <w:rPr>
                <w:rFonts w:eastAsia="Times New Roman"/>
                <w:b/>
                <w:i/>
              </w:rPr>
              <w:t xml:space="preserve"> </w:t>
            </w:r>
            <w:r w:rsidRPr="00F04322">
              <w:rPr>
                <w:rFonts w:eastAsia="Times New Roman"/>
                <w:b/>
                <w:i/>
              </w:rPr>
              <w:t>programos</w:t>
            </w:r>
          </w:p>
          <w:p w14:paraId="7A448310" w14:textId="633CFC88"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Fotografijos</w:t>
            </w:r>
            <w:r w:rsidR="0068074C">
              <w:rPr>
                <w:rFonts w:eastAsia="Times New Roman"/>
              </w:rPr>
              <w:t xml:space="preserve"> </w:t>
            </w:r>
            <w:r w:rsidRPr="00F04322">
              <w:rPr>
                <w:rFonts w:eastAsia="Times New Roman"/>
              </w:rPr>
              <w:t>redagavimo</w:t>
            </w:r>
            <w:r w:rsidR="0068074C">
              <w:rPr>
                <w:rFonts w:eastAsia="Times New Roman"/>
              </w:rPr>
              <w:t xml:space="preserve"> </w:t>
            </w:r>
            <w:r w:rsidRPr="00F04322">
              <w:rPr>
                <w:rFonts w:eastAsia="Times New Roman"/>
              </w:rPr>
              <w:t>programos</w:t>
            </w:r>
            <w:r w:rsidR="0068074C">
              <w:rPr>
                <w:rFonts w:eastAsia="Times New Roman"/>
              </w:rPr>
              <w:t xml:space="preserve"> </w:t>
            </w:r>
            <w:r w:rsidRPr="00F04322">
              <w:rPr>
                <w:rFonts w:eastAsia="Times New Roman"/>
              </w:rPr>
              <w:t>parinkimas</w:t>
            </w:r>
          </w:p>
          <w:p w14:paraId="316507E1" w14:textId="0AEFA86D"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Programos</w:t>
            </w:r>
            <w:r w:rsidR="0068074C">
              <w:rPr>
                <w:rFonts w:eastAsia="Times New Roman"/>
              </w:rPr>
              <w:t xml:space="preserve"> </w:t>
            </w:r>
            <w:r w:rsidRPr="00F04322">
              <w:rPr>
                <w:rFonts w:eastAsia="Times New Roman"/>
              </w:rPr>
              <w:t>aplinka,</w:t>
            </w:r>
            <w:r w:rsidR="0068074C">
              <w:rPr>
                <w:rFonts w:eastAsia="Times New Roman"/>
              </w:rPr>
              <w:t xml:space="preserve"> </w:t>
            </w:r>
            <w:r w:rsidRPr="00F04322">
              <w:rPr>
                <w:rFonts w:eastAsia="Times New Roman"/>
              </w:rPr>
              <w:t>įrankiai</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sluoksniai</w:t>
            </w:r>
          </w:p>
          <w:p w14:paraId="0BEC2160" w14:textId="5AF3F2AA" w:rsidR="00CF4673" w:rsidRPr="00F04322" w:rsidRDefault="00CF46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Fotografijos</w:t>
            </w:r>
            <w:r w:rsidR="0068074C">
              <w:rPr>
                <w:rFonts w:eastAsia="Times New Roman"/>
                <w:b/>
                <w:i/>
              </w:rPr>
              <w:t xml:space="preserve"> </w:t>
            </w:r>
            <w:r w:rsidRPr="00F04322">
              <w:rPr>
                <w:rFonts w:eastAsia="Times New Roman"/>
                <w:b/>
                <w:i/>
              </w:rPr>
              <w:t>redagavimas</w:t>
            </w:r>
          </w:p>
          <w:p w14:paraId="7CC92328" w14:textId="3DC7F7E3"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Fotografijos</w:t>
            </w:r>
            <w:r w:rsidR="0068074C">
              <w:rPr>
                <w:rFonts w:eastAsia="Times New Roman"/>
              </w:rPr>
              <w:t xml:space="preserve"> </w:t>
            </w:r>
            <w:r w:rsidRPr="00F04322">
              <w:rPr>
                <w:rFonts w:eastAsia="Times New Roman"/>
              </w:rPr>
              <w:t>formatai</w:t>
            </w:r>
          </w:p>
          <w:p w14:paraId="4B56BA14" w14:textId="7CABFA2F"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Nuotraukos</w:t>
            </w:r>
            <w:r w:rsidR="0068074C">
              <w:rPr>
                <w:rFonts w:eastAsia="Times New Roman"/>
                <w:b/>
              </w:rPr>
              <w:t xml:space="preserve"> </w:t>
            </w:r>
            <w:r w:rsidRPr="00F04322">
              <w:rPr>
                <w:rFonts w:eastAsia="Times New Roman"/>
              </w:rPr>
              <w:t>ekspozicijos</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spalvų</w:t>
            </w:r>
            <w:r w:rsidR="0068074C">
              <w:rPr>
                <w:rFonts w:eastAsia="Times New Roman"/>
              </w:rPr>
              <w:t xml:space="preserve"> </w:t>
            </w:r>
            <w:r w:rsidRPr="00F04322">
              <w:rPr>
                <w:rFonts w:eastAsia="Times New Roman"/>
              </w:rPr>
              <w:t>korekcijos</w:t>
            </w:r>
          </w:p>
          <w:p w14:paraId="592D778B" w14:textId="49E5D232"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Portreto</w:t>
            </w:r>
            <w:r w:rsidR="0068074C">
              <w:rPr>
                <w:rFonts w:eastAsia="Times New Roman"/>
              </w:rPr>
              <w:t xml:space="preserve"> </w:t>
            </w:r>
            <w:r w:rsidRPr="00F04322">
              <w:rPr>
                <w:rFonts w:eastAsia="Times New Roman"/>
              </w:rPr>
              <w:t>retušavimas</w:t>
            </w:r>
          </w:p>
          <w:p w14:paraId="404FE703" w14:textId="2F956187" w:rsidR="00CF4673" w:rsidRPr="00F04322" w:rsidRDefault="00CF4673" w:rsidP="0068074C">
            <w:pPr>
              <w:pStyle w:val="Standard"/>
              <w:numPr>
                <w:ilvl w:val="0"/>
                <w:numId w:val="12"/>
              </w:numPr>
              <w:spacing w:line="300" w:lineRule="exact"/>
              <w:ind w:left="0" w:firstLine="0"/>
              <w:rPr>
                <w:rFonts w:eastAsia="Times New Roman"/>
              </w:rPr>
            </w:pPr>
            <w:r w:rsidRPr="00F04322">
              <w:rPr>
                <w:rFonts w:eastAsia="Times New Roman"/>
              </w:rPr>
              <w:t>Filtrai</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efektai</w:t>
            </w:r>
          </w:p>
        </w:tc>
      </w:tr>
      <w:tr w:rsidR="00F04322" w:rsidRPr="00F04322" w14:paraId="40C40786" w14:textId="77777777" w:rsidTr="00F04322">
        <w:trPr>
          <w:trHeight w:val="57"/>
          <w:jc w:val="center"/>
        </w:trPr>
        <w:tc>
          <w:tcPr>
            <w:tcW w:w="947" w:type="pct"/>
          </w:tcPr>
          <w:p w14:paraId="3E7A6CCA" w14:textId="7A52FBC1" w:rsidR="006D51B7" w:rsidRPr="00F04322" w:rsidRDefault="006D51B7" w:rsidP="003E208C">
            <w:pPr>
              <w:pStyle w:val="Betarp"/>
              <w:widowControl w:val="0"/>
            </w:pPr>
            <w:r w:rsidRPr="00F04322">
              <w:t>Mokymosi</w:t>
            </w:r>
            <w:r w:rsidR="0068074C">
              <w:t xml:space="preserve"> </w:t>
            </w:r>
            <w:r w:rsidRPr="00F04322">
              <w:t>pasiekimų</w:t>
            </w:r>
            <w:r w:rsidR="0068074C">
              <w:t xml:space="preserve"> </w:t>
            </w:r>
            <w:r w:rsidRPr="00F04322">
              <w:t>vertinimo</w:t>
            </w:r>
            <w:r w:rsidR="0068074C">
              <w:t xml:space="preserve"> </w:t>
            </w:r>
            <w:r w:rsidRPr="00F04322">
              <w:t>kriterijai</w:t>
            </w:r>
            <w:r w:rsidR="0068074C">
              <w:t xml:space="preserve"> </w:t>
            </w:r>
          </w:p>
        </w:tc>
        <w:tc>
          <w:tcPr>
            <w:tcW w:w="4053" w:type="pct"/>
            <w:gridSpan w:val="2"/>
            <w:shd w:val="clear" w:color="auto" w:fill="auto"/>
          </w:tcPr>
          <w:p w14:paraId="79AC43FE" w14:textId="07C4815D" w:rsidR="006D51B7" w:rsidRPr="00F04322" w:rsidRDefault="00F84DE1" w:rsidP="003E208C">
            <w:pPr>
              <w:widowControl w:val="0"/>
              <w:jc w:val="both"/>
            </w:pPr>
            <w:r w:rsidRPr="00F04322">
              <w:t>Paaiškin</w:t>
            </w:r>
            <w:r w:rsidR="005C0E87" w:rsidRPr="00F04322">
              <w:t>ti</w:t>
            </w:r>
            <w:r w:rsidR="0068074C">
              <w:t xml:space="preserve"> </w:t>
            </w:r>
            <w:r w:rsidR="005C0E87" w:rsidRPr="00F04322">
              <w:t>scenarijų</w:t>
            </w:r>
            <w:r w:rsidR="0068074C">
              <w:t xml:space="preserve"> </w:t>
            </w:r>
            <w:r w:rsidR="005C0E87" w:rsidRPr="00F04322">
              <w:t>rengimo</w:t>
            </w:r>
            <w:r w:rsidR="0068074C">
              <w:t xml:space="preserve"> </w:t>
            </w:r>
            <w:r w:rsidR="005C0E87" w:rsidRPr="00F04322">
              <w:t>ir</w:t>
            </w:r>
            <w:r w:rsidR="0068074C">
              <w:t xml:space="preserve"> </w:t>
            </w:r>
            <w:r w:rsidR="005C0E87" w:rsidRPr="00F04322">
              <w:t>s</w:t>
            </w:r>
            <w:r w:rsidRPr="00F04322">
              <w:t>cenografijos</w:t>
            </w:r>
            <w:r w:rsidR="0068074C">
              <w:t xml:space="preserve"> </w:t>
            </w:r>
            <w:r w:rsidRPr="00F04322">
              <w:t>kūrimo</w:t>
            </w:r>
            <w:r w:rsidR="0068074C">
              <w:t xml:space="preserve"> </w:t>
            </w:r>
            <w:r w:rsidRPr="00F04322">
              <w:t>reikalavimai.</w:t>
            </w:r>
            <w:r w:rsidR="0068074C">
              <w:t xml:space="preserve"> </w:t>
            </w:r>
            <w:r w:rsidR="005C0E87" w:rsidRPr="00F04322">
              <w:t>Paaiškinti</w:t>
            </w:r>
            <w:r w:rsidR="0068074C">
              <w:t xml:space="preserve"> </w:t>
            </w:r>
            <w:r w:rsidR="005C0E87" w:rsidRPr="00F04322">
              <w:t>technini</w:t>
            </w:r>
            <w:r w:rsidRPr="00F04322">
              <w:t>ai</w:t>
            </w:r>
            <w:r w:rsidR="0068074C">
              <w:t xml:space="preserve"> </w:t>
            </w:r>
            <w:r w:rsidR="005C0E87" w:rsidRPr="00F04322">
              <w:t>bei</w:t>
            </w:r>
            <w:r w:rsidR="0068074C">
              <w:t xml:space="preserve"> </w:t>
            </w:r>
            <w:r w:rsidR="005C0E87" w:rsidRPr="00F04322">
              <w:t>kokybės</w:t>
            </w:r>
            <w:r w:rsidR="0068074C">
              <w:t xml:space="preserve"> </w:t>
            </w:r>
            <w:r w:rsidR="005C0E87" w:rsidRPr="00F04322">
              <w:t>reikalavim</w:t>
            </w:r>
            <w:r w:rsidRPr="00F04322">
              <w:t>ai</w:t>
            </w:r>
            <w:r w:rsidR="0068074C">
              <w:t xml:space="preserve"> </w:t>
            </w:r>
            <w:r w:rsidR="005C0E87" w:rsidRPr="00F04322">
              <w:t>vaizdo</w:t>
            </w:r>
            <w:r w:rsidR="0068074C">
              <w:t xml:space="preserve"> </w:t>
            </w:r>
            <w:r w:rsidR="005C0E87" w:rsidRPr="00F04322">
              <w:t>medžiagai</w:t>
            </w:r>
            <w:r w:rsidRPr="00F04322">
              <w:t>.</w:t>
            </w:r>
            <w:r w:rsidR="0068074C">
              <w:t xml:space="preserve"> </w:t>
            </w:r>
            <w:r w:rsidRPr="00F04322">
              <w:t>Filmuota</w:t>
            </w:r>
            <w:r w:rsidR="0068074C">
              <w:t xml:space="preserve"> </w:t>
            </w:r>
            <w:r w:rsidR="005C0E87" w:rsidRPr="00F04322">
              <w:t>naudojant</w:t>
            </w:r>
            <w:r w:rsidR="0068074C">
              <w:t xml:space="preserve"> </w:t>
            </w:r>
            <w:r w:rsidR="00350FB8" w:rsidRPr="00F04322">
              <w:t>vaizdo</w:t>
            </w:r>
            <w:r w:rsidR="0068074C">
              <w:t xml:space="preserve"> </w:t>
            </w:r>
            <w:r w:rsidR="0091403B" w:rsidRPr="00F04322">
              <w:t>filmavimo</w:t>
            </w:r>
            <w:r w:rsidR="0068074C">
              <w:t xml:space="preserve"> </w:t>
            </w:r>
            <w:r w:rsidR="005C0E87" w:rsidRPr="00F04322">
              <w:t>techninę</w:t>
            </w:r>
            <w:r w:rsidR="0068074C">
              <w:t xml:space="preserve"> </w:t>
            </w:r>
            <w:r w:rsidR="005C0E87" w:rsidRPr="00F04322">
              <w:t>įrangą</w:t>
            </w:r>
            <w:r w:rsidRPr="00F04322">
              <w:t>.</w:t>
            </w:r>
            <w:r w:rsidR="0068074C">
              <w:t xml:space="preserve"> </w:t>
            </w:r>
            <w:r w:rsidR="005C0E87" w:rsidRPr="00F04322">
              <w:t>Atlikt</w:t>
            </w:r>
            <w:r w:rsidRPr="00F04322">
              <w:t>as</w:t>
            </w:r>
            <w:r w:rsidR="0068074C">
              <w:t xml:space="preserve"> </w:t>
            </w:r>
            <w:r w:rsidR="005C0E87" w:rsidRPr="00F04322">
              <w:t>vaizdo</w:t>
            </w:r>
            <w:r w:rsidR="0068074C">
              <w:t xml:space="preserve"> </w:t>
            </w:r>
            <w:r w:rsidR="005C0E87" w:rsidRPr="00F04322">
              <w:t>medžiagos</w:t>
            </w:r>
            <w:r w:rsidR="0068074C">
              <w:t xml:space="preserve"> </w:t>
            </w:r>
            <w:r w:rsidR="005C0E87" w:rsidRPr="00F04322">
              <w:t>skaitmeninim</w:t>
            </w:r>
            <w:r w:rsidRPr="00F04322">
              <w:t>as</w:t>
            </w:r>
            <w:r w:rsidR="0068074C">
              <w:t xml:space="preserve"> </w:t>
            </w:r>
            <w:r w:rsidR="005C0E87" w:rsidRPr="00F04322">
              <w:t>ir</w:t>
            </w:r>
            <w:r w:rsidR="0068074C">
              <w:t xml:space="preserve"> </w:t>
            </w:r>
            <w:r w:rsidR="005C0E87" w:rsidRPr="00F04322">
              <w:t>parengim</w:t>
            </w:r>
            <w:r w:rsidRPr="00F04322">
              <w:t>as</w:t>
            </w:r>
            <w:r w:rsidR="0068074C">
              <w:t xml:space="preserve"> </w:t>
            </w:r>
            <w:r w:rsidR="005C0E87" w:rsidRPr="00F04322">
              <w:t>montavimui</w:t>
            </w:r>
            <w:r w:rsidRPr="00F04322">
              <w:t>.</w:t>
            </w:r>
            <w:r w:rsidR="0068074C">
              <w:t xml:space="preserve"> </w:t>
            </w:r>
            <w:r w:rsidR="00141DAD" w:rsidRPr="00F04322">
              <w:t>Sum</w:t>
            </w:r>
            <w:r w:rsidR="005C0E87" w:rsidRPr="00F04322">
              <w:t>ontuoti</w:t>
            </w:r>
            <w:r w:rsidR="0068074C">
              <w:t xml:space="preserve"> </w:t>
            </w:r>
            <w:r w:rsidR="005C0E87" w:rsidRPr="00F04322">
              <w:t>vaizdo</w:t>
            </w:r>
            <w:r w:rsidR="0068074C">
              <w:t xml:space="preserve"> </w:t>
            </w:r>
            <w:r w:rsidR="005C0E87" w:rsidRPr="00F04322">
              <w:t>produkt</w:t>
            </w:r>
            <w:r w:rsidR="00141DAD" w:rsidRPr="00F04322">
              <w:t>ai</w:t>
            </w:r>
            <w:r w:rsidR="0068074C">
              <w:t xml:space="preserve"> </w:t>
            </w:r>
            <w:r w:rsidR="005C0E87" w:rsidRPr="00F04322">
              <w:t>naudojant</w:t>
            </w:r>
            <w:r w:rsidR="0068074C">
              <w:t xml:space="preserve"> </w:t>
            </w:r>
            <w:r w:rsidR="005C0E87" w:rsidRPr="00F04322">
              <w:t>vaizdo</w:t>
            </w:r>
            <w:r w:rsidR="0068074C">
              <w:t xml:space="preserve"> </w:t>
            </w:r>
            <w:r w:rsidR="005C0E87" w:rsidRPr="00F04322">
              <w:t>montavimo</w:t>
            </w:r>
            <w:r w:rsidR="0068074C">
              <w:t xml:space="preserve"> </w:t>
            </w:r>
            <w:r w:rsidR="005C0E87" w:rsidRPr="00F04322">
              <w:t>programinę</w:t>
            </w:r>
            <w:r w:rsidR="0068074C">
              <w:t xml:space="preserve"> </w:t>
            </w:r>
            <w:r w:rsidR="005C0E87" w:rsidRPr="00F04322">
              <w:t>įrangą</w:t>
            </w:r>
            <w:r w:rsidR="00141DAD" w:rsidRPr="00F04322">
              <w:t>.</w:t>
            </w:r>
            <w:r w:rsidR="0068074C">
              <w:t xml:space="preserve"> </w:t>
            </w:r>
            <w:r w:rsidR="005C0E87" w:rsidRPr="00F04322">
              <w:t>Paaiškinti</w:t>
            </w:r>
            <w:r w:rsidR="0068074C">
              <w:t xml:space="preserve"> </w:t>
            </w:r>
            <w:r w:rsidR="005C0E87" w:rsidRPr="00F04322">
              <w:t>technini</w:t>
            </w:r>
            <w:r w:rsidR="00600334" w:rsidRPr="00F04322">
              <w:t>ai</w:t>
            </w:r>
            <w:r w:rsidR="0068074C">
              <w:t xml:space="preserve"> </w:t>
            </w:r>
            <w:r w:rsidR="005C0E87" w:rsidRPr="00F04322">
              <w:t>bei</w:t>
            </w:r>
            <w:r w:rsidR="0068074C">
              <w:t xml:space="preserve"> </w:t>
            </w:r>
            <w:r w:rsidR="005C0E87" w:rsidRPr="00F04322">
              <w:t>kokybės</w:t>
            </w:r>
            <w:r w:rsidR="0068074C">
              <w:t xml:space="preserve"> </w:t>
            </w:r>
            <w:r w:rsidR="005C0E87" w:rsidRPr="00F04322">
              <w:t>reikalavim</w:t>
            </w:r>
            <w:r w:rsidR="00600334" w:rsidRPr="00F04322">
              <w:t>ai</w:t>
            </w:r>
            <w:r w:rsidR="0068074C">
              <w:t xml:space="preserve"> </w:t>
            </w:r>
            <w:r w:rsidR="005C0E87" w:rsidRPr="00F04322">
              <w:t>garso</w:t>
            </w:r>
            <w:r w:rsidR="0068074C">
              <w:t xml:space="preserve"> </w:t>
            </w:r>
            <w:r w:rsidR="005C0E87" w:rsidRPr="00F04322">
              <w:t>medžiagai</w:t>
            </w:r>
            <w:r w:rsidR="00600334" w:rsidRPr="00F04322">
              <w:t>.</w:t>
            </w:r>
            <w:r w:rsidR="0068074C">
              <w:t xml:space="preserve"> </w:t>
            </w:r>
            <w:r w:rsidR="005C0E87" w:rsidRPr="00F04322">
              <w:t>Įrašyt</w:t>
            </w:r>
            <w:r w:rsidR="00600334" w:rsidRPr="00F04322">
              <w:t>as</w:t>
            </w:r>
            <w:r w:rsidR="0068074C">
              <w:t xml:space="preserve"> </w:t>
            </w:r>
            <w:r w:rsidR="005C0E87" w:rsidRPr="00F04322">
              <w:t>gars</w:t>
            </w:r>
            <w:r w:rsidR="00600334" w:rsidRPr="00F04322">
              <w:t>as</w:t>
            </w:r>
            <w:r w:rsidR="0068074C">
              <w:t xml:space="preserve"> </w:t>
            </w:r>
            <w:r w:rsidR="005C0E87" w:rsidRPr="00F04322">
              <w:t>naudojant</w:t>
            </w:r>
            <w:r w:rsidR="0068074C">
              <w:t xml:space="preserve"> </w:t>
            </w:r>
            <w:r w:rsidR="005C0E87" w:rsidRPr="00F04322">
              <w:t>techninę</w:t>
            </w:r>
            <w:r w:rsidR="0068074C">
              <w:t xml:space="preserve"> </w:t>
            </w:r>
            <w:r w:rsidR="005C0E87" w:rsidRPr="00F04322">
              <w:t>garso</w:t>
            </w:r>
            <w:r w:rsidR="0068074C">
              <w:t xml:space="preserve"> </w:t>
            </w:r>
            <w:r w:rsidR="005C0E87" w:rsidRPr="00F04322">
              <w:t>įrašymo</w:t>
            </w:r>
            <w:r w:rsidR="0068074C">
              <w:t xml:space="preserve"> </w:t>
            </w:r>
            <w:r w:rsidR="005C0E87" w:rsidRPr="00F04322">
              <w:t>ir</w:t>
            </w:r>
            <w:r w:rsidR="0068074C">
              <w:t xml:space="preserve"> </w:t>
            </w:r>
            <w:r w:rsidR="005C0E87" w:rsidRPr="00F04322">
              <w:t>apdorojimo</w:t>
            </w:r>
            <w:r w:rsidR="0068074C">
              <w:t xml:space="preserve"> </w:t>
            </w:r>
            <w:r w:rsidR="005C0E87" w:rsidRPr="00F04322">
              <w:t>įrangą</w:t>
            </w:r>
            <w:r w:rsidR="00600334" w:rsidRPr="00F04322">
              <w:t>.</w:t>
            </w:r>
            <w:r w:rsidR="0068074C">
              <w:t xml:space="preserve"> </w:t>
            </w:r>
            <w:r w:rsidR="00600334" w:rsidRPr="00F04322">
              <w:t>Atliktas</w:t>
            </w:r>
            <w:r w:rsidR="0068074C">
              <w:t xml:space="preserve"> </w:t>
            </w:r>
            <w:r w:rsidR="005C0E87" w:rsidRPr="00F04322">
              <w:t>garso</w:t>
            </w:r>
            <w:r w:rsidR="0068074C">
              <w:t xml:space="preserve"> </w:t>
            </w:r>
            <w:r w:rsidR="005C0E87" w:rsidRPr="00F04322">
              <w:t>medžiagos</w:t>
            </w:r>
            <w:r w:rsidR="0068074C">
              <w:t xml:space="preserve"> </w:t>
            </w:r>
            <w:r w:rsidR="005C0E87" w:rsidRPr="00F04322">
              <w:t>skaitmeninim</w:t>
            </w:r>
            <w:r w:rsidR="00600334" w:rsidRPr="00F04322">
              <w:t>as</w:t>
            </w:r>
            <w:r w:rsidR="0068074C">
              <w:t xml:space="preserve"> </w:t>
            </w:r>
            <w:r w:rsidR="00600334" w:rsidRPr="00F04322">
              <w:t>ir</w:t>
            </w:r>
            <w:r w:rsidR="0068074C">
              <w:t xml:space="preserve"> </w:t>
            </w:r>
            <w:r w:rsidR="00600334" w:rsidRPr="00F04322">
              <w:t>parengimas</w:t>
            </w:r>
            <w:r w:rsidR="0068074C">
              <w:t xml:space="preserve"> </w:t>
            </w:r>
            <w:r w:rsidR="005C0E87" w:rsidRPr="00F04322">
              <w:t>montažui</w:t>
            </w:r>
            <w:r w:rsidR="00600334" w:rsidRPr="00F04322">
              <w:t>.</w:t>
            </w:r>
            <w:r w:rsidR="0068074C">
              <w:t xml:space="preserve"> </w:t>
            </w:r>
            <w:r w:rsidR="00600334" w:rsidRPr="00F04322">
              <w:t>Sum</w:t>
            </w:r>
            <w:r w:rsidR="005C0E87" w:rsidRPr="00F04322">
              <w:t>ontuoti</w:t>
            </w:r>
            <w:r w:rsidR="0068074C">
              <w:t xml:space="preserve"> </w:t>
            </w:r>
            <w:r w:rsidR="005C0E87" w:rsidRPr="00F04322">
              <w:t>garso</w:t>
            </w:r>
            <w:r w:rsidR="0068074C">
              <w:t xml:space="preserve"> </w:t>
            </w:r>
            <w:r w:rsidR="005C0E87" w:rsidRPr="00F04322">
              <w:t>produkt</w:t>
            </w:r>
            <w:r w:rsidR="00600334" w:rsidRPr="00F04322">
              <w:t>ai</w:t>
            </w:r>
            <w:r w:rsidR="0068074C">
              <w:t xml:space="preserve"> </w:t>
            </w:r>
            <w:r w:rsidR="005C0E87" w:rsidRPr="00F04322">
              <w:t>naudojant</w:t>
            </w:r>
            <w:r w:rsidR="0068074C">
              <w:t xml:space="preserve"> </w:t>
            </w:r>
            <w:r w:rsidR="005C0E87" w:rsidRPr="00F04322">
              <w:t>garso</w:t>
            </w:r>
            <w:r w:rsidR="0068074C">
              <w:t xml:space="preserve"> </w:t>
            </w:r>
            <w:r w:rsidR="005C0E87" w:rsidRPr="00F04322">
              <w:t>montavimo</w:t>
            </w:r>
            <w:r w:rsidR="0068074C">
              <w:t xml:space="preserve"> </w:t>
            </w:r>
            <w:r w:rsidR="005C0E87" w:rsidRPr="00F04322">
              <w:t>programinę</w:t>
            </w:r>
            <w:r w:rsidR="0068074C">
              <w:t xml:space="preserve"> </w:t>
            </w:r>
            <w:r w:rsidR="005C0E87" w:rsidRPr="00F04322">
              <w:t>įrangą</w:t>
            </w:r>
            <w:r w:rsidR="00600334" w:rsidRPr="00F04322">
              <w:t>.</w:t>
            </w:r>
            <w:r w:rsidR="0068074C">
              <w:t xml:space="preserve"> </w:t>
            </w:r>
            <w:r w:rsidR="00600334" w:rsidRPr="00F04322">
              <w:t>Apibūdinti</w:t>
            </w:r>
            <w:r w:rsidR="0068074C">
              <w:t xml:space="preserve"> </w:t>
            </w:r>
            <w:r w:rsidR="00600334" w:rsidRPr="00F04322">
              <w:t>fotografijų</w:t>
            </w:r>
            <w:r w:rsidR="0068074C">
              <w:t xml:space="preserve"> </w:t>
            </w:r>
            <w:r w:rsidR="00600334" w:rsidRPr="00F04322">
              <w:t>metodai</w:t>
            </w:r>
            <w:r w:rsidR="0068074C">
              <w:t xml:space="preserve"> </w:t>
            </w:r>
            <w:r w:rsidR="00600334" w:rsidRPr="00F04322">
              <w:t>ir</w:t>
            </w:r>
            <w:r w:rsidR="0068074C">
              <w:t xml:space="preserve"> </w:t>
            </w:r>
            <w:r w:rsidR="00600334" w:rsidRPr="00F04322">
              <w:t>žanrai.</w:t>
            </w:r>
            <w:r w:rsidR="0068074C">
              <w:t xml:space="preserve"> </w:t>
            </w:r>
            <w:r w:rsidR="00600334" w:rsidRPr="00F04322">
              <w:t>Suk</w:t>
            </w:r>
            <w:r w:rsidR="005C0E87" w:rsidRPr="00F04322">
              <w:t>urti</w:t>
            </w:r>
            <w:r w:rsidR="0068074C">
              <w:t xml:space="preserve"> </w:t>
            </w:r>
            <w:r w:rsidR="005C0E87" w:rsidRPr="00F04322">
              <w:t>fotografijos</w:t>
            </w:r>
            <w:r w:rsidR="0068074C">
              <w:t xml:space="preserve"> </w:t>
            </w:r>
            <w:r w:rsidR="005C0E87" w:rsidRPr="00F04322">
              <w:t>produkt</w:t>
            </w:r>
            <w:r w:rsidR="00600334" w:rsidRPr="00F04322">
              <w:t>ai</w:t>
            </w:r>
            <w:r w:rsidR="0068074C">
              <w:t xml:space="preserve"> </w:t>
            </w:r>
            <w:r w:rsidR="005C0E87" w:rsidRPr="00F04322">
              <w:t>naudojant</w:t>
            </w:r>
            <w:r w:rsidR="0068074C">
              <w:t xml:space="preserve"> </w:t>
            </w:r>
            <w:r w:rsidR="005C0E87" w:rsidRPr="00F04322">
              <w:t>fotografavimo</w:t>
            </w:r>
            <w:r w:rsidR="0068074C">
              <w:t xml:space="preserve"> </w:t>
            </w:r>
            <w:r w:rsidR="005C0E87" w:rsidRPr="00F04322">
              <w:t>techniką</w:t>
            </w:r>
            <w:r w:rsidR="00806EFF" w:rsidRPr="00F04322">
              <w:t>,</w:t>
            </w:r>
            <w:r w:rsidR="0068074C">
              <w:t xml:space="preserve"> </w:t>
            </w:r>
            <w:r w:rsidR="00C23BA7" w:rsidRPr="00F04322">
              <w:t>taikant</w:t>
            </w:r>
            <w:r w:rsidR="0068074C">
              <w:t xml:space="preserve"> </w:t>
            </w:r>
            <w:r w:rsidR="00C23BA7" w:rsidRPr="00F04322">
              <w:t>skirtingus</w:t>
            </w:r>
            <w:r w:rsidR="0068074C">
              <w:t xml:space="preserve"> </w:t>
            </w:r>
            <w:r w:rsidR="00C23BA7" w:rsidRPr="00F04322">
              <w:t>fotografijos</w:t>
            </w:r>
            <w:r w:rsidR="0068074C">
              <w:t xml:space="preserve"> </w:t>
            </w:r>
            <w:r w:rsidR="00C23BA7" w:rsidRPr="00F04322">
              <w:t>metodus</w:t>
            </w:r>
            <w:r w:rsidR="0068074C">
              <w:t xml:space="preserve"> </w:t>
            </w:r>
            <w:r w:rsidR="00C23BA7" w:rsidRPr="00F04322">
              <w:t>ir</w:t>
            </w:r>
            <w:r w:rsidR="0068074C">
              <w:t xml:space="preserve"> </w:t>
            </w:r>
            <w:r w:rsidR="00806EFF" w:rsidRPr="00F04322">
              <w:t>ž</w:t>
            </w:r>
            <w:r w:rsidR="00C23BA7" w:rsidRPr="00F04322">
              <w:t>anrus</w:t>
            </w:r>
            <w:r w:rsidR="00600334" w:rsidRPr="00F04322">
              <w:t>.</w:t>
            </w:r>
            <w:r w:rsidR="0068074C">
              <w:t xml:space="preserve"> </w:t>
            </w:r>
            <w:r w:rsidR="00600334" w:rsidRPr="00F04322">
              <w:t>Suredaguotos</w:t>
            </w:r>
            <w:r w:rsidR="0068074C">
              <w:t xml:space="preserve"> </w:t>
            </w:r>
            <w:r w:rsidR="00600334" w:rsidRPr="00F04322">
              <w:t>fotografijo</w:t>
            </w:r>
            <w:r w:rsidR="005C0E87" w:rsidRPr="00F04322">
              <w:t>s</w:t>
            </w:r>
            <w:r w:rsidR="0068074C">
              <w:t xml:space="preserve"> </w:t>
            </w:r>
            <w:r w:rsidR="005C0E87" w:rsidRPr="00F04322">
              <w:t>naudojant</w:t>
            </w:r>
            <w:r w:rsidR="0068074C">
              <w:t xml:space="preserve"> </w:t>
            </w:r>
            <w:r w:rsidR="005C0E87" w:rsidRPr="00F04322">
              <w:t>taikomąsias</w:t>
            </w:r>
            <w:r w:rsidR="0068074C">
              <w:t xml:space="preserve"> </w:t>
            </w:r>
            <w:r w:rsidR="005C0E87" w:rsidRPr="00F04322">
              <w:t>programas</w:t>
            </w:r>
            <w:r w:rsidR="0068074C">
              <w:t xml:space="preserve"> </w:t>
            </w:r>
            <w:r w:rsidR="005C0E87" w:rsidRPr="00F04322">
              <w:t>fotografijoms</w:t>
            </w:r>
            <w:r w:rsidR="0068074C">
              <w:t xml:space="preserve"> </w:t>
            </w:r>
            <w:r w:rsidR="005C0E87" w:rsidRPr="00F04322">
              <w:t>redaguoti</w:t>
            </w:r>
            <w:r w:rsidR="00600334" w:rsidRPr="00F04322">
              <w:t>.</w:t>
            </w:r>
          </w:p>
          <w:p w14:paraId="60B95378" w14:textId="16732FDD" w:rsidR="006D51B7" w:rsidRPr="00F04322" w:rsidRDefault="00EB00CA" w:rsidP="003E208C">
            <w:pPr>
              <w:widowControl w:val="0"/>
              <w:jc w:val="both"/>
            </w:pPr>
            <w:r w:rsidRPr="00F04322">
              <w:t>Po</w:t>
            </w:r>
            <w:r w:rsidR="0068074C">
              <w:t xml:space="preserve"> </w:t>
            </w:r>
            <w:r w:rsidRPr="00F04322">
              <w:t>užduoties</w:t>
            </w:r>
            <w:r w:rsidR="0068074C">
              <w:t xml:space="preserve"> </w:t>
            </w:r>
            <w:r w:rsidRPr="00F04322">
              <w:t>atlikimo</w:t>
            </w:r>
            <w:r w:rsidR="0068074C">
              <w:t xml:space="preserve"> </w:t>
            </w:r>
            <w:r w:rsidRPr="00F04322">
              <w:t>p</w:t>
            </w:r>
            <w:r w:rsidR="006D51B7" w:rsidRPr="00F04322">
              <w:t>agal</w:t>
            </w:r>
            <w:r w:rsidR="0068074C">
              <w:t xml:space="preserve"> </w:t>
            </w:r>
            <w:r w:rsidR="006D51B7" w:rsidRPr="00F04322">
              <w:t>taisykles</w:t>
            </w:r>
            <w:r w:rsidR="0068074C">
              <w:t xml:space="preserve"> </w:t>
            </w:r>
            <w:r w:rsidR="006D51B7" w:rsidRPr="00F04322">
              <w:t>sutvarkyta</w:t>
            </w:r>
            <w:r w:rsidR="0068074C">
              <w:t xml:space="preserve"> </w:t>
            </w:r>
            <w:r w:rsidR="00517DC3" w:rsidRPr="00F04322">
              <w:t>techninė</w:t>
            </w:r>
            <w:r w:rsidR="0068074C">
              <w:t xml:space="preserve"> </w:t>
            </w:r>
            <w:r w:rsidR="00517DC3" w:rsidRPr="00F04322">
              <w:t>įranga</w:t>
            </w:r>
            <w:r w:rsidR="006D51B7" w:rsidRPr="00F04322">
              <w:t>.</w:t>
            </w:r>
            <w:r w:rsidR="0068074C">
              <w:t xml:space="preserve"> </w:t>
            </w:r>
            <w:r w:rsidR="006D51B7" w:rsidRPr="00F04322">
              <w:t>Vartoti</w:t>
            </w:r>
            <w:r w:rsidR="0068074C">
              <w:t xml:space="preserve"> </w:t>
            </w:r>
            <w:r w:rsidR="006D51B7" w:rsidRPr="00F04322">
              <w:t>tikslūs</w:t>
            </w:r>
            <w:r w:rsidR="0068074C">
              <w:t xml:space="preserve"> </w:t>
            </w:r>
            <w:r w:rsidR="006D51B7" w:rsidRPr="00F04322">
              <w:t>techniniai</w:t>
            </w:r>
            <w:r w:rsidR="0068074C">
              <w:t xml:space="preserve"> </w:t>
            </w:r>
            <w:r w:rsidR="006D51B7" w:rsidRPr="00F04322">
              <w:t>ir</w:t>
            </w:r>
            <w:r w:rsidR="0068074C">
              <w:t xml:space="preserve"> </w:t>
            </w:r>
            <w:r w:rsidR="006D51B7" w:rsidRPr="00F04322">
              <w:t>technologiniai</w:t>
            </w:r>
            <w:r w:rsidR="0068074C">
              <w:t xml:space="preserve"> </w:t>
            </w:r>
            <w:r w:rsidR="006D51B7" w:rsidRPr="00F04322">
              <w:t>terminai</w:t>
            </w:r>
            <w:r w:rsidR="0068074C">
              <w:t xml:space="preserve"> </w:t>
            </w:r>
            <w:r w:rsidR="006D51B7" w:rsidRPr="00F04322">
              <w:t>valstybine</w:t>
            </w:r>
            <w:r w:rsidR="0068074C">
              <w:t xml:space="preserve"> </w:t>
            </w:r>
            <w:r w:rsidR="006D51B7" w:rsidRPr="00F04322">
              <w:t>kalba,</w:t>
            </w:r>
            <w:r w:rsidR="0068074C">
              <w:t xml:space="preserve"> </w:t>
            </w:r>
            <w:r w:rsidR="006D51B7" w:rsidRPr="00F04322">
              <w:t>bendrauta</w:t>
            </w:r>
            <w:r w:rsidR="0068074C">
              <w:t xml:space="preserve"> </w:t>
            </w:r>
            <w:r w:rsidR="006D51B7" w:rsidRPr="00F04322">
              <w:t>laikantis</w:t>
            </w:r>
            <w:r w:rsidR="0068074C">
              <w:t xml:space="preserve"> </w:t>
            </w:r>
            <w:r w:rsidR="006D51B7" w:rsidRPr="00F04322">
              <w:t>darbo</w:t>
            </w:r>
            <w:r w:rsidR="0068074C">
              <w:t xml:space="preserve"> </w:t>
            </w:r>
            <w:r w:rsidR="006D51B7" w:rsidRPr="00F04322">
              <w:t>etikos</w:t>
            </w:r>
            <w:r w:rsidR="0068074C">
              <w:t xml:space="preserve"> </w:t>
            </w:r>
            <w:r w:rsidR="006D51B7" w:rsidRPr="00F04322">
              <w:t>taisyklių.</w:t>
            </w:r>
          </w:p>
        </w:tc>
      </w:tr>
      <w:tr w:rsidR="00F04322" w:rsidRPr="00F04322" w14:paraId="4F960850" w14:textId="77777777" w:rsidTr="00F04322">
        <w:trPr>
          <w:trHeight w:val="57"/>
          <w:jc w:val="center"/>
        </w:trPr>
        <w:tc>
          <w:tcPr>
            <w:tcW w:w="947" w:type="pct"/>
          </w:tcPr>
          <w:p w14:paraId="3B616CDB" w14:textId="3E58A3D5" w:rsidR="006D51B7" w:rsidRPr="00F04322" w:rsidRDefault="006D51B7" w:rsidP="003E208C">
            <w:pPr>
              <w:pStyle w:val="2vidutinistinklelis1"/>
              <w:widowControl w:val="0"/>
            </w:pPr>
            <w:r w:rsidRPr="00F04322">
              <w:t>Reikalavimai</w:t>
            </w:r>
            <w:r w:rsidR="0068074C">
              <w:t xml:space="preserve"> </w:t>
            </w:r>
            <w:r w:rsidRPr="00F04322">
              <w:t>mokymui</w:t>
            </w:r>
            <w:r w:rsidR="0068074C">
              <w:t xml:space="preserve"> </w:t>
            </w:r>
            <w:r w:rsidRPr="00F04322">
              <w:t>skirtiems</w:t>
            </w:r>
            <w:r w:rsidR="0068074C">
              <w:t xml:space="preserve"> </w:t>
            </w:r>
            <w:r w:rsidRPr="00F04322">
              <w:t>metodiniams</w:t>
            </w:r>
            <w:r w:rsidR="0068074C">
              <w:t xml:space="preserve"> </w:t>
            </w:r>
            <w:r w:rsidRPr="00F04322">
              <w:t>ir</w:t>
            </w:r>
            <w:r w:rsidR="0068074C">
              <w:t xml:space="preserve"> </w:t>
            </w:r>
            <w:r w:rsidRPr="00F04322">
              <w:t>materialiesiems</w:t>
            </w:r>
            <w:r w:rsidR="0068074C">
              <w:t xml:space="preserve"> </w:t>
            </w:r>
            <w:r w:rsidRPr="00F04322">
              <w:t>ištekliams</w:t>
            </w:r>
          </w:p>
        </w:tc>
        <w:tc>
          <w:tcPr>
            <w:tcW w:w="4053" w:type="pct"/>
            <w:gridSpan w:val="2"/>
            <w:shd w:val="clear" w:color="auto" w:fill="auto"/>
          </w:tcPr>
          <w:p w14:paraId="2399EAD9" w14:textId="1FC52AAF" w:rsidR="006D51B7" w:rsidRPr="00F04322" w:rsidRDefault="006D51B7" w:rsidP="003E208C">
            <w:pPr>
              <w:widowControl w:val="0"/>
              <w:rPr>
                <w:rFonts w:eastAsia="Calibri"/>
                <w:i/>
              </w:rPr>
            </w:pPr>
            <w:r w:rsidRPr="00F04322">
              <w:rPr>
                <w:rFonts w:eastAsia="Calibri"/>
                <w:i/>
              </w:rPr>
              <w:t>Mokymo(</w:t>
            </w:r>
            <w:proofErr w:type="spellStart"/>
            <w:r w:rsidRPr="00F04322">
              <w:rPr>
                <w:rFonts w:eastAsia="Calibri"/>
                <w:i/>
              </w:rPr>
              <w:t>si</w:t>
            </w:r>
            <w:proofErr w:type="spellEnd"/>
            <w:r w:rsidRPr="00F04322">
              <w:rPr>
                <w:rFonts w:eastAsia="Calibri"/>
                <w:i/>
              </w:rPr>
              <w:t>)</w:t>
            </w:r>
            <w:r w:rsidR="0068074C">
              <w:rPr>
                <w:rFonts w:eastAsia="Calibri"/>
                <w:i/>
              </w:rPr>
              <w:t xml:space="preserve"> </w:t>
            </w:r>
            <w:r w:rsidRPr="00F04322">
              <w:rPr>
                <w:rFonts w:eastAsia="Calibri"/>
                <w:i/>
              </w:rPr>
              <w:t>medžiaga:</w:t>
            </w:r>
          </w:p>
          <w:p w14:paraId="62D33FC7" w14:textId="017B5488" w:rsidR="006D51B7" w:rsidRPr="00F04322" w:rsidRDefault="006D51B7" w:rsidP="003E208C">
            <w:pPr>
              <w:widowControl w:val="0"/>
              <w:numPr>
                <w:ilvl w:val="0"/>
                <w:numId w:val="7"/>
              </w:numPr>
              <w:ind w:left="0" w:firstLine="0"/>
              <w:jc w:val="both"/>
            </w:pPr>
            <w:r w:rsidRPr="00F04322">
              <w:t>Vadovėliai</w:t>
            </w:r>
            <w:r w:rsidR="0068074C">
              <w:t xml:space="preserve"> </w:t>
            </w:r>
            <w:r w:rsidRPr="00F04322">
              <w:t>ir</w:t>
            </w:r>
            <w:r w:rsidR="0068074C">
              <w:t xml:space="preserve"> </w:t>
            </w:r>
            <w:r w:rsidRPr="00F04322">
              <w:t>kita</w:t>
            </w:r>
            <w:r w:rsidR="0068074C">
              <w:t xml:space="preserve"> </w:t>
            </w:r>
            <w:r w:rsidRPr="00F04322">
              <w:t>mokomoji</w:t>
            </w:r>
            <w:r w:rsidR="0068074C">
              <w:t xml:space="preserve"> </w:t>
            </w:r>
            <w:r w:rsidRPr="00F04322">
              <w:t>medžiaga</w:t>
            </w:r>
          </w:p>
          <w:p w14:paraId="5D4290EE" w14:textId="41B192E7" w:rsidR="006D51B7" w:rsidRPr="00F04322" w:rsidRDefault="006D51B7" w:rsidP="003E208C">
            <w:pPr>
              <w:widowControl w:val="0"/>
              <w:numPr>
                <w:ilvl w:val="0"/>
                <w:numId w:val="7"/>
              </w:numPr>
              <w:ind w:left="0" w:firstLine="0"/>
              <w:jc w:val="both"/>
              <w:rPr>
                <w:rFonts w:eastAsia="Calibri"/>
              </w:rPr>
            </w:pPr>
            <w:r w:rsidRPr="00F04322">
              <w:t>Darbuotojų</w:t>
            </w:r>
            <w:r w:rsidR="0068074C">
              <w:rPr>
                <w:rFonts w:eastAsia="Calibri"/>
              </w:rPr>
              <w:t xml:space="preserve"> </w:t>
            </w:r>
            <w:r w:rsidRPr="00F04322">
              <w:rPr>
                <w:rFonts w:eastAsia="Calibri"/>
              </w:rPr>
              <w:t>saugos</w:t>
            </w:r>
            <w:r w:rsidR="0068074C">
              <w:rPr>
                <w:rFonts w:eastAsia="Calibri"/>
              </w:rPr>
              <w:t xml:space="preserve"> </w:t>
            </w:r>
            <w:r w:rsidRPr="00F04322">
              <w:rPr>
                <w:rFonts w:eastAsia="Calibri"/>
              </w:rPr>
              <w:t>ir</w:t>
            </w:r>
            <w:r w:rsidR="0068074C">
              <w:rPr>
                <w:rFonts w:eastAsia="Calibri"/>
              </w:rPr>
              <w:t xml:space="preserve"> </w:t>
            </w:r>
            <w:r w:rsidRPr="00F04322">
              <w:rPr>
                <w:rFonts w:eastAsia="Calibri"/>
              </w:rPr>
              <w:t>sveikatos</w:t>
            </w:r>
            <w:r w:rsidR="0068074C">
              <w:rPr>
                <w:rFonts w:eastAsia="Calibri"/>
              </w:rPr>
              <w:t xml:space="preserve"> </w:t>
            </w:r>
            <w:r w:rsidRPr="00F04322">
              <w:rPr>
                <w:rFonts w:eastAsia="Calibri"/>
              </w:rPr>
              <w:t>reikalavimai</w:t>
            </w:r>
          </w:p>
          <w:p w14:paraId="5DBED9EB" w14:textId="240DECB8" w:rsidR="006D51B7" w:rsidRPr="00F04322" w:rsidRDefault="006D51B7" w:rsidP="003E208C">
            <w:pPr>
              <w:widowControl w:val="0"/>
              <w:rPr>
                <w:rFonts w:eastAsia="Calibri"/>
                <w:i/>
              </w:rPr>
            </w:pPr>
            <w:r w:rsidRPr="00F04322">
              <w:rPr>
                <w:rFonts w:eastAsia="Calibri"/>
                <w:i/>
              </w:rPr>
              <w:t>Mokymo(</w:t>
            </w:r>
            <w:proofErr w:type="spellStart"/>
            <w:r w:rsidRPr="00F04322">
              <w:rPr>
                <w:rFonts w:eastAsia="Calibri"/>
                <w:i/>
              </w:rPr>
              <w:t>si</w:t>
            </w:r>
            <w:proofErr w:type="spellEnd"/>
            <w:r w:rsidRPr="00F04322">
              <w:rPr>
                <w:rFonts w:eastAsia="Calibri"/>
                <w:i/>
              </w:rPr>
              <w:t>)</w:t>
            </w:r>
            <w:r w:rsidR="0068074C">
              <w:rPr>
                <w:rFonts w:eastAsia="Calibri"/>
                <w:i/>
              </w:rPr>
              <w:t xml:space="preserve"> </w:t>
            </w:r>
            <w:r w:rsidRPr="00F04322">
              <w:rPr>
                <w:rFonts w:eastAsia="Calibri"/>
                <w:i/>
              </w:rPr>
              <w:t>priemonės:</w:t>
            </w:r>
          </w:p>
          <w:p w14:paraId="7DBAF5F1" w14:textId="0BAE4C3F" w:rsidR="006D51B7" w:rsidRPr="00F04322" w:rsidRDefault="006D51B7" w:rsidP="003E208C">
            <w:pPr>
              <w:widowControl w:val="0"/>
              <w:numPr>
                <w:ilvl w:val="0"/>
                <w:numId w:val="7"/>
              </w:numPr>
              <w:ind w:left="0" w:firstLine="0"/>
            </w:pPr>
            <w:r w:rsidRPr="00F04322">
              <w:t>Vaizdinės</w:t>
            </w:r>
            <w:r w:rsidR="0068074C">
              <w:t xml:space="preserve"> </w:t>
            </w:r>
            <w:r w:rsidRPr="00F04322">
              <w:t>priemonės,</w:t>
            </w:r>
            <w:r w:rsidR="0068074C">
              <w:t xml:space="preserve"> </w:t>
            </w:r>
            <w:r w:rsidRPr="00F04322">
              <w:t>skaidrės,</w:t>
            </w:r>
            <w:r w:rsidR="0068074C">
              <w:t xml:space="preserve"> </w:t>
            </w:r>
            <w:r w:rsidR="00E83870" w:rsidRPr="00F04322">
              <w:t>garso</w:t>
            </w:r>
            <w:r w:rsidR="0068074C">
              <w:t xml:space="preserve"> </w:t>
            </w:r>
            <w:r w:rsidR="00E83870" w:rsidRPr="00F04322">
              <w:t>ir</w:t>
            </w:r>
            <w:r w:rsidR="0068074C">
              <w:t xml:space="preserve"> </w:t>
            </w:r>
            <w:r w:rsidR="00E83870" w:rsidRPr="00F04322">
              <w:t>vaizdo</w:t>
            </w:r>
            <w:r w:rsidR="0068074C">
              <w:t xml:space="preserve"> </w:t>
            </w:r>
            <w:r w:rsidR="00E83870" w:rsidRPr="00F04322">
              <w:t>produktų</w:t>
            </w:r>
            <w:r w:rsidR="00CE1F88" w:rsidRPr="00F04322">
              <w:t>,</w:t>
            </w:r>
            <w:r w:rsidR="0068074C">
              <w:t xml:space="preserve"> </w:t>
            </w:r>
            <w:r w:rsidR="00CE1F88" w:rsidRPr="00F04322">
              <w:t>fotografijų</w:t>
            </w:r>
            <w:r w:rsidR="0068074C">
              <w:t xml:space="preserve"> </w:t>
            </w:r>
            <w:r w:rsidRPr="00F04322">
              <w:t>pavyzdžiai</w:t>
            </w:r>
          </w:p>
          <w:p w14:paraId="087A1C22" w14:textId="596B7C73" w:rsidR="006D51B7" w:rsidRPr="00F04322" w:rsidRDefault="006D51B7" w:rsidP="003E208C">
            <w:pPr>
              <w:pStyle w:val="Betarp"/>
              <w:widowControl w:val="0"/>
              <w:numPr>
                <w:ilvl w:val="0"/>
                <w:numId w:val="7"/>
              </w:numPr>
              <w:ind w:left="0" w:firstLine="0"/>
              <w:jc w:val="both"/>
            </w:pPr>
            <w:r w:rsidRPr="00F04322">
              <w:rPr>
                <w:rFonts w:eastAsia="Calibri"/>
                <w:lang w:eastAsia="en-GB"/>
              </w:rPr>
              <w:t>Kompiuteriai,</w:t>
            </w:r>
            <w:r w:rsidR="0068074C">
              <w:rPr>
                <w:rFonts w:eastAsia="Calibri"/>
                <w:lang w:eastAsia="en-GB"/>
              </w:rPr>
              <w:t xml:space="preserve"> </w:t>
            </w:r>
            <w:r w:rsidRPr="00F04322">
              <w:rPr>
                <w:rFonts w:eastAsia="Calibri"/>
                <w:lang w:eastAsia="en-GB"/>
              </w:rPr>
              <w:t>kuriuose</w:t>
            </w:r>
            <w:r w:rsidR="0068074C">
              <w:rPr>
                <w:rFonts w:eastAsia="Calibri"/>
                <w:lang w:eastAsia="en-GB"/>
              </w:rPr>
              <w:t xml:space="preserve"> </w:t>
            </w:r>
            <w:r w:rsidRPr="00F04322">
              <w:rPr>
                <w:rFonts w:eastAsia="Calibri"/>
                <w:lang w:eastAsia="en-GB"/>
              </w:rPr>
              <w:t>yra</w:t>
            </w:r>
            <w:r w:rsidR="0068074C">
              <w:rPr>
                <w:rFonts w:eastAsia="Calibri"/>
                <w:lang w:eastAsia="en-GB"/>
              </w:rPr>
              <w:t xml:space="preserve"> </w:t>
            </w:r>
            <w:r w:rsidRPr="00F04322">
              <w:rPr>
                <w:rFonts w:eastAsia="Calibri"/>
                <w:lang w:eastAsia="en-GB"/>
              </w:rPr>
              <w:t>prieiga</w:t>
            </w:r>
            <w:r w:rsidR="0068074C">
              <w:rPr>
                <w:rFonts w:eastAsia="Calibri"/>
                <w:lang w:eastAsia="en-GB"/>
              </w:rPr>
              <w:t xml:space="preserve"> </w:t>
            </w:r>
            <w:r w:rsidRPr="00F04322">
              <w:rPr>
                <w:rFonts w:eastAsia="Calibri"/>
                <w:lang w:eastAsia="en-GB"/>
              </w:rPr>
              <w:t>naudotis</w:t>
            </w:r>
            <w:r w:rsidR="0068074C">
              <w:rPr>
                <w:rFonts w:eastAsia="Calibri"/>
                <w:lang w:eastAsia="en-GB"/>
              </w:rPr>
              <w:t xml:space="preserve"> </w:t>
            </w:r>
            <w:r w:rsidR="0019708D" w:rsidRPr="00F04322">
              <w:rPr>
                <w:bCs/>
                <w:iCs/>
              </w:rPr>
              <w:t>programine</w:t>
            </w:r>
            <w:r w:rsidR="0068074C">
              <w:rPr>
                <w:bCs/>
                <w:iCs/>
              </w:rPr>
              <w:t xml:space="preserve"> </w:t>
            </w:r>
            <w:r w:rsidR="0019708D" w:rsidRPr="00F04322">
              <w:rPr>
                <w:bCs/>
                <w:iCs/>
              </w:rPr>
              <w:t>įranga</w:t>
            </w:r>
            <w:r w:rsidR="0068074C">
              <w:rPr>
                <w:bCs/>
                <w:iCs/>
              </w:rPr>
              <w:t xml:space="preserve"> </w:t>
            </w:r>
            <w:r w:rsidR="0019708D" w:rsidRPr="00F04322">
              <w:rPr>
                <w:bCs/>
                <w:iCs/>
              </w:rPr>
              <w:t>garso,</w:t>
            </w:r>
            <w:r w:rsidR="0068074C">
              <w:rPr>
                <w:bCs/>
                <w:iCs/>
              </w:rPr>
              <w:t xml:space="preserve"> </w:t>
            </w:r>
            <w:r w:rsidR="0019708D" w:rsidRPr="00F04322">
              <w:rPr>
                <w:bCs/>
                <w:iCs/>
              </w:rPr>
              <w:t>vaizdo</w:t>
            </w:r>
            <w:r w:rsidR="0068074C">
              <w:rPr>
                <w:bCs/>
                <w:iCs/>
              </w:rPr>
              <w:t xml:space="preserve"> </w:t>
            </w:r>
            <w:r w:rsidR="0019708D" w:rsidRPr="00F04322">
              <w:rPr>
                <w:bCs/>
                <w:iCs/>
              </w:rPr>
              <w:t>ir</w:t>
            </w:r>
            <w:r w:rsidR="0068074C">
              <w:rPr>
                <w:bCs/>
                <w:iCs/>
              </w:rPr>
              <w:t xml:space="preserve"> </w:t>
            </w:r>
            <w:r w:rsidR="0019708D" w:rsidRPr="00F04322">
              <w:rPr>
                <w:bCs/>
                <w:iCs/>
              </w:rPr>
              <w:t>fotografijos</w:t>
            </w:r>
            <w:r w:rsidR="0068074C">
              <w:rPr>
                <w:bCs/>
                <w:iCs/>
              </w:rPr>
              <w:t xml:space="preserve"> </w:t>
            </w:r>
            <w:r w:rsidR="0019708D" w:rsidRPr="00F04322">
              <w:rPr>
                <w:bCs/>
                <w:iCs/>
              </w:rPr>
              <w:t>produktams</w:t>
            </w:r>
            <w:r w:rsidR="0068074C">
              <w:rPr>
                <w:bCs/>
                <w:iCs/>
              </w:rPr>
              <w:t xml:space="preserve"> </w:t>
            </w:r>
            <w:r w:rsidR="0019708D" w:rsidRPr="00F04322">
              <w:rPr>
                <w:bCs/>
                <w:iCs/>
              </w:rPr>
              <w:t>kurti</w:t>
            </w:r>
            <w:r w:rsidR="0068074C">
              <w:rPr>
                <w:bCs/>
                <w:iCs/>
              </w:rPr>
              <w:t xml:space="preserve"> </w:t>
            </w:r>
            <w:r w:rsidR="0019708D" w:rsidRPr="00F04322">
              <w:rPr>
                <w:bCs/>
                <w:iCs/>
              </w:rPr>
              <w:t>ir</w:t>
            </w:r>
            <w:r w:rsidR="0068074C">
              <w:rPr>
                <w:bCs/>
                <w:iCs/>
              </w:rPr>
              <w:t xml:space="preserve"> </w:t>
            </w:r>
            <w:r w:rsidR="0019708D" w:rsidRPr="00F04322">
              <w:rPr>
                <w:bCs/>
                <w:iCs/>
              </w:rPr>
              <w:t>redaguoti</w:t>
            </w:r>
          </w:p>
        </w:tc>
      </w:tr>
      <w:tr w:rsidR="00F04322" w:rsidRPr="00F04322" w14:paraId="673303F4" w14:textId="77777777" w:rsidTr="00F04322">
        <w:trPr>
          <w:trHeight w:val="57"/>
          <w:jc w:val="center"/>
        </w:trPr>
        <w:tc>
          <w:tcPr>
            <w:tcW w:w="947" w:type="pct"/>
          </w:tcPr>
          <w:p w14:paraId="49C9B53C" w14:textId="3191FD2B" w:rsidR="006D51B7" w:rsidRPr="00F04322" w:rsidRDefault="006D51B7" w:rsidP="003E208C">
            <w:pPr>
              <w:pStyle w:val="2vidutinistinklelis1"/>
              <w:widowControl w:val="0"/>
            </w:pPr>
            <w:r w:rsidRPr="00F04322">
              <w:t>Reikalavimai</w:t>
            </w:r>
            <w:r w:rsidR="0068074C">
              <w:t xml:space="preserve"> </w:t>
            </w:r>
            <w:r w:rsidRPr="00F04322">
              <w:t>teorinio</w:t>
            </w:r>
            <w:r w:rsidR="0068074C">
              <w:t xml:space="preserve"> </w:t>
            </w:r>
            <w:r w:rsidRPr="00F04322">
              <w:t>ir</w:t>
            </w:r>
            <w:r w:rsidR="0068074C">
              <w:t xml:space="preserve"> </w:t>
            </w:r>
            <w:r w:rsidRPr="00F04322">
              <w:t>praktinio</w:t>
            </w:r>
            <w:r w:rsidR="0068074C">
              <w:t xml:space="preserve"> </w:t>
            </w:r>
            <w:r w:rsidRPr="00F04322">
              <w:t>mokymo</w:t>
            </w:r>
            <w:r w:rsidR="0068074C">
              <w:t xml:space="preserve"> </w:t>
            </w:r>
            <w:r w:rsidRPr="00F04322">
              <w:t>vietai</w:t>
            </w:r>
          </w:p>
        </w:tc>
        <w:tc>
          <w:tcPr>
            <w:tcW w:w="4053" w:type="pct"/>
            <w:gridSpan w:val="2"/>
            <w:shd w:val="clear" w:color="auto" w:fill="auto"/>
          </w:tcPr>
          <w:p w14:paraId="5A3AA646" w14:textId="1A517367" w:rsidR="006D51B7" w:rsidRPr="00F04322" w:rsidRDefault="006D51B7" w:rsidP="003E208C">
            <w:pPr>
              <w:widowControl w:val="0"/>
            </w:pPr>
            <w:r w:rsidRPr="00F04322">
              <w:t>Klasė</w:t>
            </w:r>
            <w:r w:rsidR="0068074C">
              <w:t xml:space="preserve"> </w:t>
            </w:r>
            <w:r w:rsidRPr="00F04322">
              <w:t>ar</w:t>
            </w:r>
            <w:r w:rsidR="0068074C">
              <w:t xml:space="preserve"> </w:t>
            </w:r>
            <w:r w:rsidRPr="00F04322">
              <w:t>kita</w:t>
            </w:r>
            <w:r w:rsidR="0068074C">
              <w:t xml:space="preserve"> </w:t>
            </w:r>
            <w:r w:rsidRPr="00F04322">
              <w:t>mokymui(</w:t>
            </w:r>
            <w:proofErr w:type="spellStart"/>
            <w:r w:rsidRPr="00F04322">
              <w:t>si</w:t>
            </w:r>
            <w:proofErr w:type="spellEnd"/>
            <w:r w:rsidRPr="00F04322">
              <w:t>)</w:t>
            </w:r>
            <w:r w:rsidR="0068074C">
              <w:t xml:space="preserve"> </w:t>
            </w:r>
            <w:r w:rsidRPr="00F04322">
              <w:t>pritaikyta</w:t>
            </w:r>
            <w:r w:rsidR="0068074C">
              <w:t xml:space="preserve"> </w:t>
            </w:r>
            <w:r w:rsidRPr="00F04322">
              <w:t>patalpa</w:t>
            </w:r>
            <w:r w:rsidR="0068074C">
              <w:t xml:space="preserve"> </w:t>
            </w:r>
            <w:r w:rsidRPr="00F04322">
              <w:t>su</w:t>
            </w:r>
            <w:r w:rsidR="0068074C">
              <w:t xml:space="preserve"> </w:t>
            </w:r>
            <w:r w:rsidRPr="00F04322">
              <w:t>techninėmis</w:t>
            </w:r>
            <w:r w:rsidR="0068074C">
              <w:t xml:space="preserve"> </w:t>
            </w:r>
            <w:r w:rsidRPr="00F04322">
              <w:t>priemonėmis</w:t>
            </w:r>
            <w:r w:rsidR="0068074C">
              <w:t xml:space="preserve"> </w:t>
            </w:r>
            <w:r w:rsidRPr="00F04322">
              <w:t>(kompiuteriu,</w:t>
            </w:r>
            <w:r w:rsidR="0068074C">
              <w:t xml:space="preserve"> </w:t>
            </w:r>
            <w:r w:rsidRPr="00F04322">
              <w:t>vaizdo</w:t>
            </w:r>
            <w:r w:rsidR="0068074C">
              <w:t xml:space="preserve"> </w:t>
            </w:r>
            <w:r w:rsidRPr="00F04322">
              <w:t>projektoriumi)</w:t>
            </w:r>
            <w:r w:rsidR="0068074C">
              <w:t xml:space="preserve"> </w:t>
            </w:r>
            <w:r w:rsidRPr="00F04322">
              <w:t>mokymo(</w:t>
            </w:r>
            <w:proofErr w:type="spellStart"/>
            <w:r w:rsidRPr="00F04322">
              <w:t>si</w:t>
            </w:r>
            <w:proofErr w:type="spellEnd"/>
            <w:r w:rsidRPr="00F04322">
              <w:t>)</w:t>
            </w:r>
            <w:r w:rsidR="0068074C">
              <w:t xml:space="preserve"> </w:t>
            </w:r>
            <w:r w:rsidRPr="00F04322">
              <w:t>medžiagai</w:t>
            </w:r>
            <w:r w:rsidR="0068074C">
              <w:t xml:space="preserve"> </w:t>
            </w:r>
            <w:r w:rsidRPr="00F04322">
              <w:t>pateikti.</w:t>
            </w:r>
          </w:p>
          <w:p w14:paraId="17099F5A" w14:textId="5E0D420A" w:rsidR="006D51B7" w:rsidRPr="00F04322" w:rsidRDefault="006D51B7" w:rsidP="003E208C">
            <w:pPr>
              <w:suppressAutoHyphens/>
              <w:rPr>
                <w:szCs w:val="20"/>
              </w:rPr>
            </w:pPr>
            <w:r w:rsidRPr="00F04322">
              <w:t>Praktinio</w:t>
            </w:r>
            <w:r w:rsidR="0068074C">
              <w:t xml:space="preserve"> </w:t>
            </w:r>
            <w:r w:rsidRPr="00F04322">
              <w:t>mokymo</w:t>
            </w:r>
            <w:r w:rsidR="0068074C">
              <w:t xml:space="preserve"> </w:t>
            </w:r>
            <w:r w:rsidRPr="00F04322">
              <w:t>klasė</w:t>
            </w:r>
            <w:r w:rsidR="0068074C">
              <w:t xml:space="preserve"> </w:t>
            </w:r>
            <w:r w:rsidRPr="00F04322">
              <w:t>(patalpa),</w:t>
            </w:r>
            <w:r w:rsidR="0068074C">
              <w:t xml:space="preserve"> </w:t>
            </w:r>
            <w:r w:rsidRPr="00F04322">
              <w:t>aprūpinta</w:t>
            </w:r>
            <w:r w:rsidR="0068074C">
              <w:t xml:space="preserve"> </w:t>
            </w:r>
            <w:r w:rsidR="00B50A72" w:rsidRPr="00F04322">
              <w:rPr>
                <w:rFonts w:eastAsia="Calibri"/>
              </w:rPr>
              <w:t>technine</w:t>
            </w:r>
            <w:r w:rsidR="0068074C">
              <w:rPr>
                <w:rFonts w:eastAsia="Calibri"/>
              </w:rPr>
              <w:t xml:space="preserve"> </w:t>
            </w:r>
            <w:r w:rsidR="00B50A72" w:rsidRPr="00F04322">
              <w:rPr>
                <w:rFonts w:eastAsia="Calibri"/>
              </w:rPr>
              <w:t>bei</w:t>
            </w:r>
            <w:r w:rsidR="0068074C">
              <w:rPr>
                <w:rFonts w:eastAsia="Calibri"/>
              </w:rPr>
              <w:t xml:space="preserve"> </w:t>
            </w:r>
            <w:r w:rsidR="00B50A72" w:rsidRPr="00F04322">
              <w:rPr>
                <w:rFonts w:eastAsia="Calibri"/>
              </w:rPr>
              <w:t>programine</w:t>
            </w:r>
            <w:r w:rsidR="0068074C">
              <w:rPr>
                <w:rFonts w:eastAsia="Calibri"/>
              </w:rPr>
              <w:t xml:space="preserve"> </w:t>
            </w:r>
            <w:r w:rsidR="00B50A72" w:rsidRPr="00F04322">
              <w:rPr>
                <w:rFonts w:eastAsia="Calibri"/>
              </w:rPr>
              <w:t>įranga</w:t>
            </w:r>
            <w:r w:rsidR="0068074C">
              <w:rPr>
                <w:rFonts w:eastAsia="Calibri"/>
              </w:rPr>
              <w:t xml:space="preserve"> </w:t>
            </w:r>
            <w:r w:rsidR="00B50A72" w:rsidRPr="00F04322">
              <w:rPr>
                <w:rFonts w:eastAsia="Calibri"/>
              </w:rPr>
              <w:t>garso,</w:t>
            </w:r>
            <w:r w:rsidR="0068074C">
              <w:rPr>
                <w:rFonts w:eastAsia="Calibri"/>
              </w:rPr>
              <w:t xml:space="preserve"> </w:t>
            </w:r>
            <w:r w:rsidR="00B50A72" w:rsidRPr="00F04322">
              <w:rPr>
                <w:rFonts w:eastAsia="Calibri"/>
              </w:rPr>
              <w:t>vaizdo</w:t>
            </w:r>
            <w:r w:rsidR="0068074C">
              <w:rPr>
                <w:rFonts w:eastAsia="Calibri"/>
              </w:rPr>
              <w:t xml:space="preserve"> </w:t>
            </w:r>
            <w:r w:rsidR="00B50A72" w:rsidRPr="00F04322">
              <w:rPr>
                <w:rFonts w:eastAsia="Calibri"/>
              </w:rPr>
              <w:t>ir</w:t>
            </w:r>
            <w:r w:rsidR="0068074C">
              <w:rPr>
                <w:rFonts w:eastAsia="Calibri"/>
              </w:rPr>
              <w:t xml:space="preserve"> </w:t>
            </w:r>
            <w:r w:rsidR="00B50A72" w:rsidRPr="00F04322">
              <w:rPr>
                <w:rFonts w:eastAsia="Calibri"/>
              </w:rPr>
              <w:t>fotografijos</w:t>
            </w:r>
            <w:r w:rsidR="0068074C">
              <w:rPr>
                <w:rFonts w:eastAsia="Calibri"/>
              </w:rPr>
              <w:t xml:space="preserve"> </w:t>
            </w:r>
            <w:r w:rsidR="00B50A72" w:rsidRPr="00F04322">
              <w:rPr>
                <w:rFonts w:eastAsia="Calibri"/>
              </w:rPr>
              <w:t>produktams</w:t>
            </w:r>
            <w:r w:rsidR="0068074C">
              <w:rPr>
                <w:rFonts w:eastAsia="Calibri"/>
              </w:rPr>
              <w:t xml:space="preserve"> </w:t>
            </w:r>
            <w:r w:rsidR="00B50A72" w:rsidRPr="00F04322">
              <w:rPr>
                <w:rFonts w:eastAsia="Calibri"/>
              </w:rPr>
              <w:t>kurti</w:t>
            </w:r>
            <w:r w:rsidR="0068074C">
              <w:rPr>
                <w:rFonts w:eastAsia="Calibri"/>
              </w:rPr>
              <w:t xml:space="preserve"> </w:t>
            </w:r>
            <w:r w:rsidR="00B50A72" w:rsidRPr="00F04322">
              <w:rPr>
                <w:rFonts w:eastAsia="Calibri"/>
              </w:rPr>
              <w:t>ir</w:t>
            </w:r>
            <w:r w:rsidR="0068074C">
              <w:rPr>
                <w:rFonts w:eastAsia="Calibri"/>
              </w:rPr>
              <w:t xml:space="preserve"> </w:t>
            </w:r>
            <w:r w:rsidR="00B50A72" w:rsidRPr="00F04322">
              <w:rPr>
                <w:rFonts w:eastAsia="Calibri"/>
              </w:rPr>
              <w:t>redaguoti</w:t>
            </w:r>
            <w:r w:rsidRPr="00F04322">
              <w:rPr>
                <w:rFonts w:eastAsia="Calibri"/>
              </w:rPr>
              <w:t>,</w:t>
            </w:r>
            <w:r w:rsidR="0068074C">
              <w:rPr>
                <w:szCs w:val="20"/>
              </w:rPr>
              <w:t xml:space="preserve"> </w:t>
            </w:r>
            <w:r w:rsidR="00B50A72" w:rsidRPr="00F04322">
              <w:rPr>
                <w:szCs w:val="20"/>
              </w:rPr>
              <w:t>garso,</w:t>
            </w:r>
            <w:r w:rsidR="0068074C">
              <w:rPr>
                <w:szCs w:val="20"/>
              </w:rPr>
              <w:t xml:space="preserve"> </w:t>
            </w:r>
            <w:r w:rsidR="00B50A72" w:rsidRPr="00F04322">
              <w:rPr>
                <w:szCs w:val="20"/>
              </w:rPr>
              <w:t>vaizdo</w:t>
            </w:r>
            <w:r w:rsidR="0068074C">
              <w:rPr>
                <w:szCs w:val="20"/>
              </w:rPr>
              <w:t xml:space="preserve"> </w:t>
            </w:r>
            <w:r w:rsidR="00B50A72" w:rsidRPr="00F04322">
              <w:rPr>
                <w:szCs w:val="20"/>
              </w:rPr>
              <w:t>ir</w:t>
            </w:r>
            <w:r w:rsidR="0068074C">
              <w:rPr>
                <w:szCs w:val="20"/>
              </w:rPr>
              <w:t xml:space="preserve"> </w:t>
            </w:r>
            <w:r w:rsidR="00B50A72" w:rsidRPr="00F04322">
              <w:rPr>
                <w:szCs w:val="20"/>
              </w:rPr>
              <w:t>fotografijos</w:t>
            </w:r>
            <w:r w:rsidR="0068074C">
              <w:rPr>
                <w:szCs w:val="20"/>
              </w:rPr>
              <w:t xml:space="preserve"> </w:t>
            </w:r>
            <w:r w:rsidR="00B50A72" w:rsidRPr="00F04322">
              <w:rPr>
                <w:szCs w:val="20"/>
              </w:rPr>
              <w:t>produktų</w:t>
            </w:r>
            <w:r w:rsidR="0068074C">
              <w:rPr>
                <w:szCs w:val="20"/>
              </w:rPr>
              <w:t xml:space="preserve"> </w:t>
            </w:r>
            <w:r w:rsidR="00B50A72" w:rsidRPr="00F04322">
              <w:rPr>
                <w:szCs w:val="20"/>
              </w:rPr>
              <w:t>pavyzdžiais.</w:t>
            </w:r>
          </w:p>
        </w:tc>
      </w:tr>
      <w:tr w:rsidR="00F04322" w:rsidRPr="00F04322" w14:paraId="1F7DEFC9" w14:textId="77777777" w:rsidTr="00F04322">
        <w:trPr>
          <w:trHeight w:val="57"/>
          <w:jc w:val="center"/>
        </w:trPr>
        <w:tc>
          <w:tcPr>
            <w:tcW w:w="947" w:type="pct"/>
          </w:tcPr>
          <w:p w14:paraId="2B2B93B0" w14:textId="7A60594E" w:rsidR="006D51B7" w:rsidRPr="00F04322" w:rsidRDefault="006D51B7" w:rsidP="003E208C">
            <w:pPr>
              <w:pStyle w:val="2vidutinistinklelis1"/>
              <w:widowControl w:val="0"/>
            </w:pPr>
            <w:r w:rsidRPr="00F04322">
              <w:t>Reikalavimai</w:t>
            </w:r>
            <w:r w:rsidR="0068074C">
              <w:t xml:space="preserve"> </w:t>
            </w:r>
            <w:r w:rsidRPr="00F04322">
              <w:t>mokytojų</w:t>
            </w:r>
            <w:r w:rsidR="0068074C">
              <w:t xml:space="preserve"> </w:t>
            </w:r>
            <w:r w:rsidRPr="00F04322">
              <w:t>dalykiniam</w:t>
            </w:r>
            <w:r w:rsidR="0068074C">
              <w:t xml:space="preserve"> </w:t>
            </w:r>
            <w:r w:rsidRPr="00F04322">
              <w:t>pasirengimui</w:t>
            </w:r>
            <w:r w:rsidR="0068074C">
              <w:t xml:space="preserve"> </w:t>
            </w:r>
            <w:r w:rsidRPr="00F04322">
              <w:t>(dalykinei</w:t>
            </w:r>
            <w:r w:rsidR="0068074C">
              <w:t xml:space="preserve"> </w:t>
            </w:r>
            <w:r w:rsidRPr="00F04322">
              <w:t>kvalifikacijai)</w:t>
            </w:r>
          </w:p>
        </w:tc>
        <w:tc>
          <w:tcPr>
            <w:tcW w:w="4053" w:type="pct"/>
            <w:gridSpan w:val="2"/>
          </w:tcPr>
          <w:p w14:paraId="41CD9DEE" w14:textId="736CE20D" w:rsidR="006D51B7" w:rsidRPr="00F04322" w:rsidRDefault="006D51B7" w:rsidP="003E208C">
            <w:pPr>
              <w:jc w:val="both"/>
            </w:pPr>
            <w:r w:rsidRPr="00F04322">
              <w:t>Modulį</w:t>
            </w:r>
            <w:r w:rsidR="0068074C">
              <w:t xml:space="preserve"> </w:t>
            </w:r>
            <w:r w:rsidRPr="00F04322">
              <w:t>gali</w:t>
            </w:r>
            <w:r w:rsidR="0068074C">
              <w:t xml:space="preserve"> </w:t>
            </w:r>
            <w:r w:rsidRPr="00F04322">
              <w:t>vesti</w:t>
            </w:r>
            <w:r w:rsidR="0068074C">
              <w:t xml:space="preserve"> </w:t>
            </w:r>
            <w:r w:rsidRPr="00F04322">
              <w:t>mokytojas,</w:t>
            </w:r>
            <w:r w:rsidR="0068074C">
              <w:t xml:space="preserve"> </w:t>
            </w:r>
            <w:r w:rsidRPr="00F04322">
              <w:t>turintis:</w:t>
            </w:r>
          </w:p>
          <w:p w14:paraId="083088E2" w14:textId="34811E44" w:rsidR="006D51B7" w:rsidRPr="00F04322" w:rsidRDefault="006D51B7" w:rsidP="003E208C">
            <w:pPr>
              <w:jc w:val="both"/>
            </w:pPr>
            <w:r w:rsidRPr="00F04322">
              <w:t>1)</w:t>
            </w:r>
            <w:r w:rsidR="0068074C">
              <w:t xml:space="preserve"> </w:t>
            </w:r>
            <w:r w:rsidRPr="00F04322">
              <w:t>Lietuvos</w:t>
            </w:r>
            <w:r w:rsidR="0068074C">
              <w:t xml:space="preserve"> </w:t>
            </w:r>
            <w:r w:rsidRPr="00F04322">
              <w:t>Respublikos</w:t>
            </w:r>
            <w:r w:rsidR="0068074C">
              <w:t xml:space="preserve"> </w:t>
            </w:r>
            <w:r w:rsidRPr="00F04322">
              <w:t>švietimo</w:t>
            </w:r>
            <w:r w:rsidR="0068074C">
              <w:t xml:space="preserve"> </w:t>
            </w:r>
            <w:r w:rsidRPr="00F04322">
              <w:t>įstatyme</w:t>
            </w:r>
            <w:r w:rsidR="0068074C">
              <w:t xml:space="preserve"> </w:t>
            </w:r>
            <w:r w:rsidRPr="00F04322">
              <w:t>ir</w:t>
            </w:r>
            <w:r w:rsidR="0068074C">
              <w:t xml:space="preserve"> </w:t>
            </w:r>
            <w:r w:rsidRPr="00F04322">
              <w:t>Reikalavimų</w:t>
            </w:r>
            <w:r w:rsidR="0068074C">
              <w:t xml:space="preserve"> </w:t>
            </w:r>
            <w:r w:rsidRPr="00F04322">
              <w:t>mokytojų</w:t>
            </w:r>
            <w:r w:rsidR="0068074C">
              <w:t xml:space="preserve"> </w:t>
            </w:r>
            <w:r w:rsidRPr="00F04322">
              <w:t>kvalifikacijai</w:t>
            </w:r>
            <w:r w:rsidR="0068074C">
              <w:t xml:space="preserve"> </w:t>
            </w:r>
            <w:r w:rsidRPr="00F04322">
              <w:t>apraše,</w:t>
            </w:r>
            <w:r w:rsidR="0068074C">
              <w:t xml:space="preserve"> </w:t>
            </w:r>
            <w:r w:rsidRPr="00F04322">
              <w:t>patvirtintame</w:t>
            </w:r>
            <w:r w:rsidR="0068074C">
              <w:t xml:space="preserve"> </w:t>
            </w:r>
            <w:r w:rsidRPr="00F04322">
              <w:t>Lietuvos</w:t>
            </w:r>
            <w:r w:rsidR="0068074C">
              <w:t xml:space="preserve"> </w:t>
            </w:r>
            <w:r w:rsidRPr="00F04322">
              <w:t>Respublikos</w:t>
            </w:r>
            <w:r w:rsidR="0068074C">
              <w:t xml:space="preserve"> </w:t>
            </w:r>
            <w:r w:rsidRPr="00F04322">
              <w:t>švietimo</w:t>
            </w:r>
            <w:r w:rsidR="0068074C">
              <w:t xml:space="preserve"> </w:t>
            </w:r>
            <w:r w:rsidRPr="00F04322">
              <w:t>ir</w:t>
            </w:r>
            <w:r w:rsidR="0068074C">
              <w:t xml:space="preserve"> </w:t>
            </w:r>
            <w:r w:rsidRPr="00F04322">
              <w:t>mokslo</w:t>
            </w:r>
            <w:r w:rsidR="0068074C">
              <w:t xml:space="preserve"> </w:t>
            </w:r>
            <w:r w:rsidRPr="00F04322">
              <w:t>ministro</w:t>
            </w:r>
            <w:r w:rsidR="0068074C">
              <w:t xml:space="preserve"> </w:t>
            </w:r>
            <w:r w:rsidRPr="00F04322">
              <w:t>2014</w:t>
            </w:r>
            <w:r w:rsidR="0068074C">
              <w:t xml:space="preserve"> </w:t>
            </w:r>
            <w:r w:rsidRPr="00F04322">
              <w:t>m.</w:t>
            </w:r>
            <w:r w:rsidR="0068074C">
              <w:t xml:space="preserve"> </w:t>
            </w:r>
            <w:r w:rsidRPr="00F04322">
              <w:t>rugpjūčio</w:t>
            </w:r>
            <w:r w:rsidR="0068074C">
              <w:t xml:space="preserve"> </w:t>
            </w:r>
            <w:r w:rsidRPr="00F04322">
              <w:t>29</w:t>
            </w:r>
            <w:r w:rsidR="0068074C">
              <w:t xml:space="preserve"> </w:t>
            </w:r>
            <w:r w:rsidRPr="00F04322">
              <w:t>d.</w:t>
            </w:r>
            <w:r w:rsidR="0068074C">
              <w:t xml:space="preserve"> </w:t>
            </w:r>
            <w:r w:rsidRPr="00F04322">
              <w:t>įsakymu</w:t>
            </w:r>
            <w:r w:rsidR="0068074C">
              <w:t xml:space="preserve"> </w:t>
            </w:r>
            <w:r w:rsidRPr="00F04322">
              <w:t>Nr.</w:t>
            </w:r>
            <w:r w:rsidR="0068074C">
              <w:t xml:space="preserve"> </w:t>
            </w:r>
            <w:r w:rsidRPr="00F04322">
              <w:t>V-774</w:t>
            </w:r>
            <w:r w:rsidR="0068074C">
              <w:t xml:space="preserve"> </w:t>
            </w:r>
            <w:r w:rsidRPr="00F04322">
              <w:t>„Dėl</w:t>
            </w:r>
            <w:r w:rsidR="0068074C">
              <w:t xml:space="preserve"> </w:t>
            </w:r>
            <w:r w:rsidRPr="00F04322">
              <w:t>reikalavimų</w:t>
            </w:r>
            <w:r w:rsidR="0068074C">
              <w:t xml:space="preserve"> </w:t>
            </w:r>
            <w:r w:rsidRPr="00F04322">
              <w:t>mokytojų</w:t>
            </w:r>
            <w:r w:rsidR="0068074C">
              <w:t xml:space="preserve"> </w:t>
            </w:r>
            <w:r w:rsidRPr="00F04322">
              <w:t>kvalifikacijai</w:t>
            </w:r>
            <w:r w:rsidR="0068074C">
              <w:t xml:space="preserve"> </w:t>
            </w:r>
            <w:r w:rsidRPr="00F04322">
              <w:t>aprašo</w:t>
            </w:r>
            <w:r w:rsidR="0068074C">
              <w:t xml:space="preserve"> </w:t>
            </w:r>
            <w:r w:rsidRPr="00F04322">
              <w:t>patvirtinimo“,</w:t>
            </w:r>
            <w:r w:rsidR="0068074C">
              <w:t xml:space="preserve"> </w:t>
            </w:r>
            <w:r w:rsidRPr="00F04322">
              <w:t>nustatytą</w:t>
            </w:r>
            <w:r w:rsidR="0068074C">
              <w:t xml:space="preserve"> </w:t>
            </w:r>
            <w:r w:rsidRPr="00F04322">
              <w:t>išsilavinimą</w:t>
            </w:r>
            <w:r w:rsidR="0068074C">
              <w:t xml:space="preserve"> </w:t>
            </w:r>
            <w:r w:rsidRPr="00F04322">
              <w:t>ir</w:t>
            </w:r>
            <w:r w:rsidR="0068074C">
              <w:t xml:space="preserve"> </w:t>
            </w:r>
            <w:r w:rsidRPr="00F04322">
              <w:t>kvalifikaciją;</w:t>
            </w:r>
          </w:p>
          <w:p w14:paraId="6493287D" w14:textId="11C886B5" w:rsidR="00DC4558" w:rsidRPr="00F04322" w:rsidRDefault="006D51B7" w:rsidP="003E208C">
            <w:pPr>
              <w:pStyle w:val="2vidutinistinklelis1"/>
              <w:widowControl w:val="0"/>
              <w:jc w:val="both"/>
            </w:pPr>
            <w:r w:rsidRPr="00F04322">
              <w:lastRenderedPageBreak/>
              <w:t>2)</w:t>
            </w:r>
            <w:r w:rsidR="0068074C">
              <w:t xml:space="preserve"> </w:t>
            </w:r>
            <w:r w:rsidR="00DD4AA7" w:rsidRPr="00F04322">
              <w:t>medijų</w:t>
            </w:r>
            <w:r w:rsidR="0068074C">
              <w:t xml:space="preserve"> </w:t>
            </w:r>
            <w:r w:rsidR="00DD4AA7" w:rsidRPr="00F04322">
              <w:t>meno</w:t>
            </w:r>
            <w:r w:rsidR="0068074C">
              <w:t xml:space="preserve"> </w:t>
            </w:r>
            <w:r w:rsidR="00DD4AA7" w:rsidRPr="00F04322">
              <w:t>ar</w:t>
            </w:r>
            <w:r w:rsidR="0068074C">
              <w:t xml:space="preserve"> </w:t>
            </w:r>
            <w:r w:rsidR="00DD4AA7" w:rsidRPr="00F04322">
              <w:t>kino</w:t>
            </w:r>
            <w:r w:rsidR="0068074C">
              <w:t xml:space="preserve"> </w:t>
            </w:r>
            <w:r w:rsidR="00DD4AA7" w:rsidRPr="00F04322">
              <w:t>studijų</w:t>
            </w:r>
            <w:r w:rsidR="0068074C">
              <w:t xml:space="preserve"> </w:t>
            </w:r>
            <w:r w:rsidR="00DD4AA7" w:rsidRPr="00F04322">
              <w:t>krypties</w:t>
            </w:r>
            <w:r w:rsidR="0068074C">
              <w:t xml:space="preserve"> </w:t>
            </w:r>
            <w:r w:rsidR="00DD4AA7" w:rsidRPr="00F04322">
              <w:t>ar</w:t>
            </w:r>
            <w:r w:rsidR="0068074C">
              <w:t xml:space="preserve"> </w:t>
            </w:r>
            <w:r w:rsidR="00DD4AA7" w:rsidRPr="00F04322">
              <w:t>lygiavertį</w:t>
            </w:r>
            <w:r w:rsidR="0068074C">
              <w:t xml:space="preserve"> </w:t>
            </w:r>
            <w:r w:rsidR="00DD4AA7" w:rsidRPr="00F04322">
              <w:t>išsilavinimą</w:t>
            </w:r>
            <w:r w:rsidR="0068074C">
              <w:t xml:space="preserve"> </w:t>
            </w:r>
            <w:r w:rsidR="00DD4AA7" w:rsidRPr="00F04322">
              <w:t>arba</w:t>
            </w:r>
            <w:r w:rsidR="0068074C">
              <w:t xml:space="preserve"> </w:t>
            </w:r>
            <w:r w:rsidR="00DD4AA7" w:rsidRPr="001B2B3D">
              <w:rPr>
                <w:bCs/>
                <w:lang w:eastAsia="en-US"/>
              </w:rPr>
              <w:t>vidurinį</w:t>
            </w:r>
            <w:r w:rsidR="0068074C">
              <w:rPr>
                <w:bCs/>
                <w:lang w:eastAsia="en-US"/>
              </w:rPr>
              <w:t xml:space="preserve"> </w:t>
            </w:r>
            <w:r w:rsidR="00DD4AA7" w:rsidRPr="001B2B3D">
              <w:rPr>
                <w:bCs/>
                <w:lang w:eastAsia="en-US"/>
              </w:rPr>
              <w:t>išsilavinimą</w:t>
            </w:r>
            <w:r w:rsidR="0068074C">
              <w:t xml:space="preserve"> </w:t>
            </w:r>
            <w:r w:rsidR="00DD4AA7" w:rsidRPr="001B2B3D">
              <w:t>ir</w:t>
            </w:r>
            <w:r w:rsidR="0068074C">
              <w:t xml:space="preserve"> </w:t>
            </w:r>
            <w:r w:rsidRPr="00F04322">
              <w:t>multimedijos</w:t>
            </w:r>
            <w:r w:rsidR="0068074C">
              <w:t xml:space="preserve"> </w:t>
            </w:r>
            <w:r w:rsidRPr="00F04322">
              <w:t>techniko</w:t>
            </w:r>
            <w:r w:rsidR="0068074C">
              <w:t xml:space="preserve"> </w:t>
            </w:r>
            <w:r w:rsidRPr="00F04322">
              <w:t>ar</w:t>
            </w:r>
            <w:r w:rsidR="0068074C">
              <w:t xml:space="preserve"> </w:t>
            </w:r>
            <w:r w:rsidR="00922732" w:rsidRPr="00F04322">
              <w:t>vaizdo</w:t>
            </w:r>
            <w:r w:rsidR="0068074C">
              <w:t xml:space="preserve"> </w:t>
            </w:r>
            <w:r w:rsidR="00922732" w:rsidRPr="00F04322">
              <w:t>ir</w:t>
            </w:r>
            <w:r w:rsidR="0068074C">
              <w:t xml:space="preserve"> </w:t>
            </w:r>
            <w:r w:rsidR="00922732" w:rsidRPr="00F04322">
              <w:t>garso</w:t>
            </w:r>
            <w:r w:rsidR="0068074C">
              <w:t xml:space="preserve"> </w:t>
            </w:r>
            <w:r w:rsidR="00922732" w:rsidRPr="00F04322">
              <w:t>operatoriaus,</w:t>
            </w:r>
            <w:r w:rsidR="0068074C">
              <w:t xml:space="preserve"> </w:t>
            </w:r>
            <w:r w:rsidR="00922732" w:rsidRPr="00F04322">
              <w:t>ar</w:t>
            </w:r>
            <w:r w:rsidR="0068074C">
              <w:t xml:space="preserve"> </w:t>
            </w:r>
            <w:r w:rsidRPr="00F04322">
              <w:t>lygiavertę</w:t>
            </w:r>
            <w:r w:rsidR="0068074C">
              <w:t xml:space="preserve"> </w:t>
            </w:r>
            <w:r w:rsidRPr="00F04322">
              <w:t>kvalifikaciją,</w:t>
            </w:r>
            <w:r w:rsidR="0068074C">
              <w:t xml:space="preserve"> </w:t>
            </w:r>
            <w:r w:rsidRPr="00F04322">
              <w:t>ne</w:t>
            </w:r>
            <w:r w:rsidR="0068074C">
              <w:t xml:space="preserve"> </w:t>
            </w:r>
            <w:r w:rsidRPr="00F04322">
              <w:t>mažesn</w:t>
            </w:r>
            <w:r w:rsidR="00A622BC" w:rsidRPr="00F04322">
              <w:t>ę</w:t>
            </w:r>
            <w:r w:rsidR="0068074C">
              <w:t xml:space="preserve"> </w:t>
            </w:r>
            <w:r w:rsidRPr="00F04322">
              <w:t>kaip</w:t>
            </w:r>
            <w:r w:rsidR="0068074C">
              <w:t xml:space="preserve"> </w:t>
            </w:r>
            <w:r w:rsidRPr="00F04322">
              <w:t>3</w:t>
            </w:r>
            <w:r w:rsidR="0068074C">
              <w:t xml:space="preserve"> </w:t>
            </w:r>
            <w:r w:rsidRPr="00F04322">
              <w:t>metų</w:t>
            </w:r>
            <w:r w:rsidR="0068074C">
              <w:t xml:space="preserve"> </w:t>
            </w:r>
            <w:r w:rsidR="00DC4558" w:rsidRPr="00F04322">
              <w:t>multimedijos</w:t>
            </w:r>
            <w:r w:rsidR="0068074C">
              <w:t xml:space="preserve"> </w:t>
            </w:r>
            <w:r w:rsidR="00DC4558" w:rsidRPr="00F04322">
              <w:t>techniko</w:t>
            </w:r>
            <w:r w:rsidR="0068074C">
              <w:rPr>
                <w:i/>
              </w:rPr>
              <w:t xml:space="preserve"> </w:t>
            </w:r>
            <w:r w:rsidR="00922732" w:rsidRPr="00F04322">
              <w:t>ar</w:t>
            </w:r>
            <w:r w:rsidR="0068074C">
              <w:t xml:space="preserve"> </w:t>
            </w:r>
            <w:r w:rsidR="00922732" w:rsidRPr="00F04322">
              <w:t>vaizdo</w:t>
            </w:r>
            <w:r w:rsidR="0068074C">
              <w:t xml:space="preserve"> </w:t>
            </w:r>
            <w:r w:rsidR="00922732" w:rsidRPr="00F04322">
              <w:t>ir</w:t>
            </w:r>
            <w:r w:rsidR="0068074C">
              <w:t xml:space="preserve"> </w:t>
            </w:r>
            <w:r w:rsidR="00922732" w:rsidRPr="00F04322">
              <w:t>garso</w:t>
            </w:r>
            <w:r w:rsidR="0068074C">
              <w:t xml:space="preserve"> </w:t>
            </w:r>
            <w:r w:rsidR="00922732" w:rsidRPr="00F04322">
              <w:t>operatoriaus</w:t>
            </w:r>
            <w:r w:rsidR="0068074C">
              <w:t xml:space="preserve"> </w:t>
            </w:r>
            <w:r w:rsidR="00DD4AA7">
              <w:t>profesinės</w:t>
            </w:r>
            <w:r w:rsidR="0068074C">
              <w:t xml:space="preserve"> </w:t>
            </w:r>
            <w:r w:rsidR="00DD4AA7">
              <w:t>veiklos</w:t>
            </w:r>
            <w:r w:rsidR="0068074C">
              <w:t xml:space="preserve"> </w:t>
            </w:r>
            <w:r w:rsidR="00DD4AA7">
              <w:t>patirtį</w:t>
            </w:r>
            <w:r w:rsidR="0068074C">
              <w:t xml:space="preserve"> </w:t>
            </w:r>
            <w:r w:rsidR="00DD4AA7" w:rsidRPr="00D83656">
              <w:rPr>
                <w:bCs/>
                <w:lang w:eastAsia="en-US"/>
              </w:rPr>
              <w:t>ir</w:t>
            </w:r>
            <w:r w:rsidR="0068074C">
              <w:rPr>
                <w:bCs/>
                <w:lang w:eastAsia="en-US"/>
              </w:rPr>
              <w:t xml:space="preserve"> </w:t>
            </w:r>
            <w:r w:rsidR="00DD4AA7" w:rsidRPr="00D83656">
              <w:rPr>
                <w:bCs/>
                <w:lang w:eastAsia="en-US"/>
              </w:rPr>
              <w:t>pedagoginių</w:t>
            </w:r>
            <w:r w:rsidR="0068074C">
              <w:rPr>
                <w:bCs/>
                <w:lang w:eastAsia="en-US"/>
              </w:rPr>
              <w:t xml:space="preserve"> </w:t>
            </w:r>
            <w:r w:rsidR="00DD4AA7" w:rsidRPr="00D83656">
              <w:rPr>
                <w:bCs/>
                <w:lang w:eastAsia="en-US"/>
              </w:rPr>
              <w:t>ir</w:t>
            </w:r>
            <w:r w:rsidR="0068074C">
              <w:rPr>
                <w:bCs/>
                <w:lang w:eastAsia="en-US"/>
              </w:rPr>
              <w:t xml:space="preserve"> </w:t>
            </w:r>
            <w:r w:rsidR="00DD4AA7" w:rsidRPr="00D83656">
              <w:rPr>
                <w:bCs/>
                <w:lang w:eastAsia="en-US"/>
              </w:rPr>
              <w:t>psichologinių</w:t>
            </w:r>
            <w:r w:rsidR="0068074C">
              <w:rPr>
                <w:bCs/>
                <w:lang w:eastAsia="en-US"/>
              </w:rPr>
              <w:t xml:space="preserve"> </w:t>
            </w:r>
            <w:r w:rsidR="00DD4AA7" w:rsidRPr="00D83656">
              <w:rPr>
                <w:bCs/>
                <w:lang w:eastAsia="en-US"/>
              </w:rPr>
              <w:t>žinių</w:t>
            </w:r>
            <w:r w:rsidR="0068074C">
              <w:rPr>
                <w:bCs/>
                <w:lang w:eastAsia="en-US"/>
              </w:rPr>
              <w:t xml:space="preserve"> </w:t>
            </w:r>
            <w:r w:rsidR="00DD4AA7" w:rsidRPr="00D83656">
              <w:rPr>
                <w:bCs/>
                <w:lang w:eastAsia="en-US"/>
              </w:rPr>
              <w:t>kurso</w:t>
            </w:r>
            <w:r w:rsidR="0068074C">
              <w:rPr>
                <w:bCs/>
                <w:lang w:eastAsia="en-US"/>
              </w:rPr>
              <w:t xml:space="preserve"> </w:t>
            </w:r>
            <w:r w:rsidR="00DD4AA7" w:rsidRPr="00D83656">
              <w:t>baigimo</w:t>
            </w:r>
            <w:r w:rsidR="0068074C">
              <w:t xml:space="preserve"> </w:t>
            </w:r>
            <w:r w:rsidR="00DD4AA7" w:rsidRPr="00D83656">
              <w:t>pažymėjimą</w:t>
            </w:r>
            <w:r w:rsidR="00DD4AA7" w:rsidRPr="00D83656">
              <w:rPr>
                <w:shd w:val="clear" w:color="auto" w:fill="FFFFFF"/>
              </w:rPr>
              <w:t>.</w:t>
            </w:r>
          </w:p>
          <w:p w14:paraId="48FFFC46" w14:textId="5FB63CC8" w:rsidR="00D83656" w:rsidRPr="00F04322" w:rsidRDefault="00BD3660" w:rsidP="00DD4AA7">
            <w:pPr>
              <w:pStyle w:val="2vidutinistinklelis1"/>
              <w:widowControl w:val="0"/>
              <w:jc w:val="both"/>
            </w:pPr>
            <w:r w:rsidRPr="00F04322">
              <w:t>Modulio</w:t>
            </w:r>
            <w:r w:rsidR="0068074C">
              <w:t xml:space="preserve"> </w:t>
            </w:r>
            <w:r w:rsidRPr="00F04322">
              <w:t>temas,</w:t>
            </w:r>
            <w:r w:rsidR="0068074C">
              <w:t xml:space="preserve"> </w:t>
            </w:r>
            <w:r w:rsidRPr="00F04322">
              <w:t>susijusias</w:t>
            </w:r>
            <w:r w:rsidR="0068074C">
              <w:t xml:space="preserve"> </w:t>
            </w:r>
            <w:r w:rsidRPr="00F04322">
              <w:t>su</w:t>
            </w:r>
            <w:r w:rsidR="0068074C">
              <w:t xml:space="preserve"> </w:t>
            </w:r>
            <w:r w:rsidRPr="00F04322">
              <w:t>fotografija</w:t>
            </w:r>
            <w:r w:rsidR="00547559" w:rsidRPr="00F04322">
              <w:t>,</w:t>
            </w:r>
            <w:r w:rsidR="0068074C">
              <w:t xml:space="preserve"> </w:t>
            </w:r>
            <w:r w:rsidR="00DC4558" w:rsidRPr="00F04322">
              <w:t>gali</w:t>
            </w:r>
            <w:r w:rsidR="0068074C">
              <w:t xml:space="preserve"> </w:t>
            </w:r>
            <w:r w:rsidR="00DC4558" w:rsidRPr="00F04322">
              <w:t>vesti</w:t>
            </w:r>
            <w:r w:rsidR="0068074C">
              <w:t xml:space="preserve"> </w:t>
            </w:r>
            <w:r w:rsidR="00DC4558" w:rsidRPr="00F04322">
              <w:t>mokytojas,</w:t>
            </w:r>
            <w:r w:rsidR="0068074C">
              <w:t xml:space="preserve"> </w:t>
            </w:r>
            <w:r w:rsidR="00DC4558" w:rsidRPr="00F04322">
              <w:t>turintis</w:t>
            </w:r>
            <w:r w:rsidR="0068074C">
              <w:t xml:space="preserve"> </w:t>
            </w:r>
            <w:r w:rsidR="00922732" w:rsidRPr="00F04322">
              <w:t>fotografo</w:t>
            </w:r>
            <w:r w:rsidR="0068074C">
              <w:t xml:space="preserve"> </w:t>
            </w:r>
            <w:r w:rsidR="00922732" w:rsidRPr="00F04322">
              <w:t>kvalifikaciją</w:t>
            </w:r>
            <w:r w:rsidR="0068074C">
              <w:t xml:space="preserve"> </w:t>
            </w:r>
            <w:r w:rsidR="00D402D2" w:rsidRPr="00F04322">
              <w:t>arba</w:t>
            </w:r>
            <w:r w:rsidR="0068074C">
              <w:t xml:space="preserve"> </w:t>
            </w:r>
            <w:r w:rsidR="00D402D2" w:rsidRPr="00F04322">
              <w:t>ne</w:t>
            </w:r>
            <w:r w:rsidR="0068074C">
              <w:t xml:space="preserve"> </w:t>
            </w:r>
            <w:r w:rsidR="00D402D2" w:rsidRPr="00F04322">
              <w:t>mažesnę</w:t>
            </w:r>
            <w:r w:rsidR="0068074C">
              <w:t xml:space="preserve"> </w:t>
            </w:r>
            <w:r w:rsidR="00D402D2" w:rsidRPr="00F04322">
              <w:t>kaip</w:t>
            </w:r>
            <w:r w:rsidR="0068074C">
              <w:t xml:space="preserve"> </w:t>
            </w:r>
            <w:r w:rsidR="00D402D2" w:rsidRPr="00F04322">
              <w:t>3</w:t>
            </w:r>
            <w:r w:rsidR="0068074C">
              <w:t xml:space="preserve"> </w:t>
            </w:r>
            <w:r w:rsidR="00D402D2" w:rsidRPr="00F04322">
              <w:t>metų</w:t>
            </w:r>
            <w:r w:rsidR="0068074C">
              <w:t xml:space="preserve"> </w:t>
            </w:r>
            <w:r w:rsidR="00D402D2" w:rsidRPr="00F04322">
              <w:t>fotog</w:t>
            </w:r>
            <w:r w:rsidR="00092DAC" w:rsidRPr="00F04322">
              <w:t>rafo</w:t>
            </w:r>
            <w:r w:rsidR="0068074C">
              <w:t xml:space="preserve"> </w:t>
            </w:r>
            <w:r w:rsidR="00092DAC" w:rsidRPr="00F04322">
              <w:t>profesinės</w:t>
            </w:r>
            <w:r w:rsidR="0068074C">
              <w:t xml:space="preserve"> </w:t>
            </w:r>
            <w:r w:rsidR="00092DAC" w:rsidRPr="00F04322">
              <w:t>veiklos</w:t>
            </w:r>
            <w:r w:rsidR="0068074C">
              <w:t xml:space="preserve"> </w:t>
            </w:r>
            <w:r w:rsidR="00092DAC" w:rsidRPr="00F04322">
              <w:t>patirtį</w:t>
            </w:r>
            <w:r w:rsidR="00922732" w:rsidRPr="00F04322">
              <w:t>.</w:t>
            </w:r>
          </w:p>
        </w:tc>
      </w:tr>
    </w:tbl>
    <w:p w14:paraId="74555BB2" w14:textId="77777777" w:rsidR="00CD2444" w:rsidRDefault="00CD2444" w:rsidP="008736A5">
      <w:pPr>
        <w:widowControl w:val="0"/>
        <w:tabs>
          <w:tab w:val="left" w:pos="426"/>
        </w:tabs>
        <w:rPr>
          <w:b/>
        </w:rPr>
      </w:pPr>
    </w:p>
    <w:p w14:paraId="532EABBC" w14:textId="64D5ACDC" w:rsidR="008736A5" w:rsidRPr="00D31545" w:rsidRDefault="008736A5" w:rsidP="008736A5">
      <w:pPr>
        <w:widowControl w:val="0"/>
        <w:tabs>
          <w:tab w:val="left" w:pos="426"/>
        </w:tabs>
        <w:rPr>
          <w:b/>
        </w:rPr>
      </w:pPr>
      <w:r w:rsidRPr="00D31545">
        <w:rPr>
          <w:b/>
        </w:rPr>
        <w:t>Modulio mokymo organizavimas: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01"/>
        <w:gridCol w:w="1712"/>
        <w:gridCol w:w="1712"/>
        <w:gridCol w:w="1718"/>
        <w:gridCol w:w="1721"/>
        <w:gridCol w:w="1710"/>
      </w:tblGrid>
      <w:tr w:rsidR="008736A5" w:rsidRPr="00D31545" w14:paraId="62079D4C" w14:textId="77777777" w:rsidTr="75E0F777">
        <w:trPr>
          <w:cantSplit/>
          <w:trHeight w:val="871"/>
        </w:trPr>
        <w:tc>
          <w:tcPr>
            <w:tcW w:w="2265" w:type="pct"/>
            <w:vAlign w:val="center"/>
            <w:hideMark/>
          </w:tcPr>
          <w:p w14:paraId="407F2762" w14:textId="77777777" w:rsidR="008736A5" w:rsidRPr="00D31545" w:rsidRDefault="008736A5" w:rsidP="008C256F">
            <w:pPr>
              <w:widowControl w:val="0"/>
              <w:spacing w:line="276" w:lineRule="auto"/>
              <w:jc w:val="center"/>
              <w:rPr>
                <w:rFonts w:cs="Calibri"/>
                <w:b/>
              </w:rPr>
            </w:pPr>
            <w:r w:rsidRPr="00D31545">
              <w:rPr>
                <w:rFonts w:cs="Calibri"/>
                <w:b/>
              </w:rPr>
              <w:t>Mokymosi rezultatai</w:t>
            </w:r>
          </w:p>
        </w:tc>
        <w:tc>
          <w:tcPr>
            <w:tcW w:w="546" w:type="pct"/>
            <w:vAlign w:val="center"/>
            <w:hideMark/>
          </w:tcPr>
          <w:p w14:paraId="6916BD81" w14:textId="77777777" w:rsidR="008736A5" w:rsidRPr="00D31545" w:rsidRDefault="008736A5" w:rsidP="008C256F">
            <w:pPr>
              <w:widowControl w:val="0"/>
              <w:spacing w:line="276" w:lineRule="auto"/>
              <w:jc w:val="center"/>
              <w:rPr>
                <w:rFonts w:cs="Calibri"/>
                <w:b/>
              </w:rPr>
            </w:pPr>
            <w:r>
              <w:rPr>
                <w:rFonts w:cs="Calibri"/>
                <w:b/>
              </w:rPr>
              <w:t>Kreditai</w:t>
            </w:r>
          </w:p>
        </w:tc>
        <w:tc>
          <w:tcPr>
            <w:tcW w:w="546" w:type="pct"/>
            <w:vAlign w:val="center"/>
            <w:hideMark/>
          </w:tcPr>
          <w:p w14:paraId="2870F513" w14:textId="77777777" w:rsidR="008736A5" w:rsidRPr="00D31545" w:rsidRDefault="008736A5" w:rsidP="008C256F">
            <w:pPr>
              <w:widowControl w:val="0"/>
              <w:spacing w:line="276" w:lineRule="auto"/>
              <w:jc w:val="center"/>
              <w:rPr>
                <w:rFonts w:cs="Calibri"/>
                <w:b/>
              </w:rPr>
            </w:pPr>
            <w:r w:rsidRPr="00D31545">
              <w:rPr>
                <w:rFonts w:cs="Calibri"/>
                <w:b/>
              </w:rPr>
              <w:t>Val. sk.</w:t>
            </w:r>
          </w:p>
        </w:tc>
        <w:tc>
          <w:tcPr>
            <w:tcW w:w="548" w:type="pct"/>
            <w:vAlign w:val="center"/>
            <w:hideMark/>
          </w:tcPr>
          <w:p w14:paraId="1076B35F" w14:textId="77777777" w:rsidR="008736A5" w:rsidRPr="00D31545" w:rsidRDefault="008736A5" w:rsidP="008C256F">
            <w:pPr>
              <w:widowControl w:val="0"/>
              <w:spacing w:line="276" w:lineRule="auto"/>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49" w:type="pct"/>
            <w:vAlign w:val="center"/>
            <w:hideMark/>
          </w:tcPr>
          <w:p w14:paraId="34CBF258" w14:textId="77777777" w:rsidR="008736A5" w:rsidRPr="00D31545" w:rsidRDefault="008736A5" w:rsidP="008C256F">
            <w:pPr>
              <w:widowControl w:val="0"/>
              <w:spacing w:line="276" w:lineRule="auto"/>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45" w:type="pct"/>
            <w:vAlign w:val="center"/>
            <w:hideMark/>
          </w:tcPr>
          <w:p w14:paraId="0F1CE19A" w14:textId="77777777" w:rsidR="008736A5" w:rsidRPr="00D31545" w:rsidRDefault="008736A5" w:rsidP="008C256F">
            <w:pPr>
              <w:widowControl w:val="0"/>
              <w:spacing w:line="276" w:lineRule="auto"/>
              <w:jc w:val="center"/>
              <w:rPr>
                <w:rFonts w:cs="Calibri"/>
                <w:b/>
              </w:rPr>
            </w:pPr>
            <w:r w:rsidRPr="00D31545">
              <w:rPr>
                <w:rFonts w:cs="Calibri"/>
                <w:b/>
              </w:rPr>
              <w:t>Savarankiškas mokymasis</w:t>
            </w:r>
          </w:p>
        </w:tc>
      </w:tr>
      <w:tr w:rsidR="00AD2B25" w:rsidRPr="00D31545" w14:paraId="10BFA0D0" w14:textId="77777777" w:rsidTr="75E0F777">
        <w:tc>
          <w:tcPr>
            <w:tcW w:w="2265" w:type="pct"/>
          </w:tcPr>
          <w:p w14:paraId="592A49F8" w14:textId="0CFC99C8" w:rsidR="00AD2B25" w:rsidRPr="00D31545" w:rsidRDefault="00AD2B25" w:rsidP="003F3769">
            <w:pPr>
              <w:spacing w:line="276" w:lineRule="auto"/>
              <w:rPr>
                <w:rFonts w:cs="Calibri"/>
                <w:lang w:eastAsia="en-US"/>
              </w:rPr>
            </w:pPr>
            <w:r w:rsidRPr="00F04322">
              <w:t>1.1.</w:t>
            </w:r>
            <w:r>
              <w:t xml:space="preserve"> </w:t>
            </w:r>
            <w:r w:rsidRPr="00F04322">
              <w:t>Išmanyti</w:t>
            </w:r>
            <w:r>
              <w:t xml:space="preserve"> </w:t>
            </w:r>
            <w:r w:rsidRPr="00F04322">
              <w:t>scenarijų</w:t>
            </w:r>
            <w:r>
              <w:t xml:space="preserve"> </w:t>
            </w:r>
            <w:r w:rsidRPr="00F04322">
              <w:t>rengimo</w:t>
            </w:r>
            <w:r>
              <w:t xml:space="preserve"> </w:t>
            </w:r>
            <w:r w:rsidRPr="00F04322">
              <w:t>ir</w:t>
            </w:r>
            <w:r>
              <w:t xml:space="preserve"> </w:t>
            </w:r>
            <w:r w:rsidRPr="00F04322">
              <w:t>scenografijos</w:t>
            </w:r>
            <w:r>
              <w:t xml:space="preserve"> </w:t>
            </w:r>
            <w:r w:rsidRPr="00F04322">
              <w:t>kūrimo</w:t>
            </w:r>
            <w:r>
              <w:t xml:space="preserve"> </w:t>
            </w:r>
            <w:r w:rsidRPr="00F04322">
              <w:t>reikalavimus.</w:t>
            </w:r>
          </w:p>
        </w:tc>
        <w:tc>
          <w:tcPr>
            <w:tcW w:w="546" w:type="pct"/>
            <w:vMerge w:val="restart"/>
          </w:tcPr>
          <w:p w14:paraId="4664955F" w14:textId="165A1A97" w:rsidR="00AD2B25" w:rsidRPr="00D31545" w:rsidRDefault="008D2ACC" w:rsidP="003F3769">
            <w:pPr>
              <w:widowControl w:val="0"/>
              <w:spacing w:line="276" w:lineRule="auto"/>
              <w:jc w:val="center"/>
              <w:rPr>
                <w:rFonts w:cs="Calibri"/>
              </w:rPr>
            </w:pPr>
            <w:r>
              <w:rPr>
                <w:rFonts w:cs="Calibri"/>
              </w:rPr>
              <w:t>20</w:t>
            </w:r>
          </w:p>
        </w:tc>
        <w:tc>
          <w:tcPr>
            <w:tcW w:w="546" w:type="pct"/>
            <w:vMerge w:val="restart"/>
          </w:tcPr>
          <w:p w14:paraId="1BC33508" w14:textId="115E59B7" w:rsidR="00AD2B25" w:rsidRPr="00D31545" w:rsidRDefault="008D2ACC" w:rsidP="003F3769">
            <w:pPr>
              <w:spacing w:line="276" w:lineRule="auto"/>
              <w:jc w:val="center"/>
            </w:pPr>
            <w:r>
              <w:t>540</w:t>
            </w:r>
          </w:p>
        </w:tc>
        <w:tc>
          <w:tcPr>
            <w:tcW w:w="548" w:type="pct"/>
          </w:tcPr>
          <w:p w14:paraId="2AD62D61" w14:textId="148120D6" w:rsidR="00AD2B25" w:rsidRPr="00D31545" w:rsidRDefault="75E0F777" w:rsidP="003F3769">
            <w:pPr>
              <w:spacing w:line="276" w:lineRule="auto"/>
              <w:jc w:val="center"/>
            </w:pPr>
            <w:r>
              <w:t>20</w:t>
            </w:r>
          </w:p>
        </w:tc>
        <w:tc>
          <w:tcPr>
            <w:tcW w:w="549" w:type="pct"/>
          </w:tcPr>
          <w:p w14:paraId="7597A1ED" w14:textId="77777777" w:rsidR="00AD2B25" w:rsidRPr="00D31545" w:rsidRDefault="00AD2B25" w:rsidP="003F3769">
            <w:pPr>
              <w:spacing w:line="276" w:lineRule="auto"/>
              <w:jc w:val="center"/>
            </w:pPr>
          </w:p>
        </w:tc>
        <w:tc>
          <w:tcPr>
            <w:tcW w:w="545" w:type="pct"/>
            <w:vMerge w:val="restart"/>
            <w:hideMark/>
          </w:tcPr>
          <w:p w14:paraId="552BEA12" w14:textId="781FDAF9" w:rsidR="00AD2B25" w:rsidRPr="00D31545" w:rsidRDefault="00516AC6" w:rsidP="003F3769">
            <w:pPr>
              <w:widowControl w:val="0"/>
              <w:spacing w:line="276" w:lineRule="auto"/>
              <w:jc w:val="center"/>
              <w:rPr>
                <w:rFonts w:cs="Calibri"/>
              </w:rPr>
            </w:pPr>
            <w:r>
              <w:rPr>
                <w:rFonts w:cs="Calibri"/>
              </w:rPr>
              <w:t>180</w:t>
            </w:r>
          </w:p>
        </w:tc>
      </w:tr>
      <w:tr w:rsidR="00AD2B25" w:rsidRPr="00D31545" w14:paraId="37BF95DA" w14:textId="77777777" w:rsidTr="75E0F777">
        <w:tc>
          <w:tcPr>
            <w:tcW w:w="2265" w:type="pct"/>
          </w:tcPr>
          <w:p w14:paraId="22891119" w14:textId="51A44122" w:rsidR="00AD2B25" w:rsidRPr="00D31545" w:rsidRDefault="00AD2B25" w:rsidP="003F3769">
            <w:pPr>
              <w:spacing w:line="276" w:lineRule="auto"/>
              <w:jc w:val="both"/>
              <w:rPr>
                <w:rFonts w:cs="Calibri"/>
                <w:lang w:eastAsia="en-US"/>
              </w:rPr>
            </w:pPr>
            <w:r w:rsidRPr="00F04322">
              <w:t>1.2.</w:t>
            </w:r>
            <w:r>
              <w:t xml:space="preserve"> </w:t>
            </w:r>
            <w:r w:rsidRPr="00F04322">
              <w:t>Paaiškinti</w:t>
            </w:r>
            <w:r>
              <w:t xml:space="preserve"> </w:t>
            </w:r>
            <w:r w:rsidRPr="00F04322">
              <w:t>techninius</w:t>
            </w:r>
            <w:r>
              <w:t xml:space="preserve"> </w:t>
            </w:r>
            <w:r w:rsidRPr="00F04322">
              <w:t>bei</w:t>
            </w:r>
            <w:r>
              <w:t xml:space="preserve"> </w:t>
            </w:r>
            <w:r w:rsidRPr="00F04322">
              <w:t>kokybės</w:t>
            </w:r>
            <w:r>
              <w:t xml:space="preserve"> </w:t>
            </w:r>
            <w:r w:rsidRPr="00F04322">
              <w:t>reikalavimus</w:t>
            </w:r>
            <w:r>
              <w:t xml:space="preserve"> </w:t>
            </w:r>
            <w:r w:rsidRPr="00F04322">
              <w:t>vaizdo</w:t>
            </w:r>
            <w:r>
              <w:t xml:space="preserve"> </w:t>
            </w:r>
            <w:r w:rsidRPr="00F04322">
              <w:t>medžiagai.</w:t>
            </w:r>
          </w:p>
        </w:tc>
        <w:tc>
          <w:tcPr>
            <w:tcW w:w="546" w:type="pct"/>
            <w:vMerge/>
            <w:vAlign w:val="center"/>
          </w:tcPr>
          <w:p w14:paraId="7F61B522" w14:textId="77777777" w:rsidR="00AD2B25" w:rsidRPr="00D31545" w:rsidRDefault="00AD2B25" w:rsidP="003F3769">
            <w:pPr>
              <w:rPr>
                <w:rFonts w:cs="Calibri"/>
              </w:rPr>
            </w:pPr>
          </w:p>
        </w:tc>
        <w:tc>
          <w:tcPr>
            <w:tcW w:w="546" w:type="pct"/>
            <w:vMerge/>
            <w:vAlign w:val="center"/>
          </w:tcPr>
          <w:p w14:paraId="626EDD60" w14:textId="77777777" w:rsidR="00AD2B25" w:rsidRPr="00D31545" w:rsidRDefault="00AD2B25" w:rsidP="003F3769">
            <w:pPr>
              <w:spacing w:line="276" w:lineRule="auto"/>
              <w:jc w:val="center"/>
            </w:pPr>
          </w:p>
        </w:tc>
        <w:tc>
          <w:tcPr>
            <w:tcW w:w="548" w:type="pct"/>
          </w:tcPr>
          <w:p w14:paraId="522F87D0" w14:textId="2D60D580" w:rsidR="00AD2B25" w:rsidRPr="00D31545" w:rsidRDefault="75E0F777" w:rsidP="003F3769">
            <w:pPr>
              <w:spacing w:line="276" w:lineRule="auto"/>
              <w:jc w:val="center"/>
            </w:pPr>
            <w:r>
              <w:t>20</w:t>
            </w:r>
          </w:p>
        </w:tc>
        <w:tc>
          <w:tcPr>
            <w:tcW w:w="549" w:type="pct"/>
          </w:tcPr>
          <w:p w14:paraId="047A0B89" w14:textId="77777777" w:rsidR="00AD2B25" w:rsidRPr="00D31545" w:rsidRDefault="00AD2B25" w:rsidP="003F3769">
            <w:pPr>
              <w:spacing w:line="276" w:lineRule="auto"/>
              <w:jc w:val="center"/>
            </w:pPr>
          </w:p>
        </w:tc>
        <w:tc>
          <w:tcPr>
            <w:tcW w:w="545" w:type="pct"/>
            <w:vMerge/>
            <w:vAlign w:val="center"/>
            <w:hideMark/>
          </w:tcPr>
          <w:p w14:paraId="5919397F" w14:textId="77777777" w:rsidR="00AD2B25" w:rsidRPr="00D31545" w:rsidRDefault="00AD2B25" w:rsidP="003F3769">
            <w:pPr>
              <w:rPr>
                <w:rFonts w:cs="Calibri"/>
              </w:rPr>
            </w:pPr>
          </w:p>
        </w:tc>
      </w:tr>
      <w:tr w:rsidR="00AD2B25" w:rsidRPr="00D31545" w14:paraId="2D539412" w14:textId="77777777" w:rsidTr="75E0F777">
        <w:tc>
          <w:tcPr>
            <w:tcW w:w="2265" w:type="pct"/>
          </w:tcPr>
          <w:p w14:paraId="4BE4A86E" w14:textId="09D9B8E2" w:rsidR="00AD2B25" w:rsidRPr="00D31545" w:rsidRDefault="00AD2B25" w:rsidP="003F3769">
            <w:pPr>
              <w:spacing w:line="276" w:lineRule="auto"/>
              <w:rPr>
                <w:rFonts w:cs="Calibri"/>
                <w:lang w:eastAsia="en-US"/>
              </w:rPr>
            </w:pPr>
            <w:r w:rsidRPr="00F04322">
              <w:t>1.3.</w:t>
            </w:r>
            <w:r>
              <w:t xml:space="preserve"> </w:t>
            </w:r>
            <w:r w:rsidRPr="00F04322">
              <w:t>Filmuoti</w:t>
            </w:r>
            <w:r>
              <w:t xml:space="preserve"> </w:t>
            </w:r>
            <w:r w:rsidRPr="00F04322">
              <w:t>naudojant</w:t>
            </w:r>
            <w:r>
              <w:t xml:space="preserve"> </w:t>
            </w:r>
            <w:r w:rsidRPr="00F04322">
              <w:t>vaizdo</w:t>
            </w:r>
            <w:r>
              <w:t xml:space="preserve"> </w:t>
            </w:r>
            <w:r w:rsidRPr="00F04322">
              <w:t>filmavimo</w:t>
            </w:r>
            <w:r>
              <w:t xml:space="preserve"> </w:t>
            </w:r>
            <w:r w:rsidRPr="00F04322">
              <w:t>techninę</w:t>
            </w:r>
            <w:r>
              <w:t xml:space="preserve"> </w:t>
            </w:r>
            <w:r w:rsidRPr="00F04322">
              <w:t>įrangą.</w:t>
            </w:r>
          </w:p>
        </w:tc>
        <w:tc>
          <w:tcPr>
            <w:tcW w:w="546" w:type="pct"/>
            <w:vMerge/>
            <w:vAlign w:val="center"/>
          </w:tcPr>
          <w:p w14:paraId="1E1E74CE" w14:textId="77777777" w:rsidR="00AD2B25" w:rsidRPr="00D31545" w:rsidRDefault="00AD2B25" w:rsidP="003F3769">
            <w:pPr>
              <w:rPr>
                <w:rFonts w:cs="Calibri"/>
              </w:rPr>
            </w:pPr>
          </w:p>
        </w:tc>
        <w:tc>
          <w:tcPr>
            <w:tcW w:w="546" w:type="pct"/>
            <w:vMerge/>
            <w:vAlign w:val="center"/>
          </w:tcPr>
          <w:p w14:paraId="1173CB72" w14:textId="77777777" w:rsidR="00AD2B25" w:rsidRPr="00D31545" w:rsidRDefault="00AD2B25" w:rsidP="003F3769">
            <w:pPr>
              <w:spacing w:line="276" w:lineRule="auto"/>
              <w:jc w:val="center"/>
            </w:pPr>
          </w:p>
        </w:tc>
        <w:tc>
          <w:tcPr>
            <w:tcW w:w="548" w:type="pct"/>
          </w:tcPr>
          <w:p w14:paraId="22508844" w14:textId="77777777" w:rsidR="00AD2B25" w:rsidRPr="00D31545" w:rsidRDefault="00AD2B25" w:rsidP="003F3769">
            <w:pPr>
              <w:spacing w:line="276" w:lineRule="auto"/>
              <w:jc w:val="center"/>
            </w:pPr>
          </w:p>
        </w:tc>
        <w:tc>
          <w:tcPr>
            <w:tcW w:w="549" w:type="pct"/>
          </w:tcPr>
          <w:p w14:paraId="068866DB" w14:textId="384A4DFD" w:rsidR="00AD2B25" w:rsidRPr="00D31545" w:rsidRDefault="75E0F777" w:rsidP="003F3769">
            <w:pPr>
              <w:spacing w:line="276" w:lineRule="auto"/>
              <w:jc w:val="center"/>
            </w:pPr>
            <w:r>
              <w:t>20</w:t>
            </w:r>
          </w:p>
        </w:tc>
        <w:tc>
          <w:tcPr>
            <w:tcW w:w="545" w:type="pct"/>
            <w:vMerge/>
            <w:vAlign w:val="center"/>
            <w:hideMark/>
          </w:tcPr>
          <w:p w14:paraId="39DEA458" w14:textId="77777777" w:rsidR="00AD2B25" w:rsidRPr="00D31545" w:rsidRDefault="00AD2B25" w:rsidP="003F3769">
            <w:pPr>
              <w:rPr>
                <w:rFonts w:cs="Calibri"/>
              </w:rPr>
            </w:pPr>
          </w:p>
        </w:tc>
      </w:tr>
      <w:tr w:rsidR="00AD2B25" w:rsidRPr="00D31545" w14:paraId="59FC17B2" w14:textId="77777777" w:rsidTr="75E0F777">
        <w:tc>
          <w:tcPr>
            <w:tcW w:w="2265" w:type="pct"/>
          </w:tcPr>
          <w:p w14:paraId="7A6430AE" w14:textId="00966DED" w:rsidR="00AD2B25" w:rsidRPr="00D31545" w:rsidRDefault="00AD2B25" w:rsidP="003F3769">
            <w:pPr>
              <w:spacing w:line="276" w:lineRule="auto"/>
              <w:rPr>
                <w:rFonts w:cs="Calibri"/>
                <w:lang w:eastAsia="en-US"/>
              </w:rPr>
            </w:pPr>
            <w:r w:rsidRPr="00F04322">
              <w:t>1.4.</w:t>
            </w:r>
            <w:r>
              <w:t xml:space="preserve"> </w:t>
            </w:r>
            <w:r w:rsidRPr="00F04322">
              <w:t>Atlikti</w:t>
            </w:r>
            <w:r>
              <w:t xml:space="preserve"> </w:t>
            </w:r>
            <w:r w:rsidRPr="00F04322">
              <w:t>vaizdo</w:t>
            </w:r>
            <w:r>
              <w:t xml:space="preserve"> </w:t>
            </w:r>
            <w:r w:rsidRPr="00F04322">
              <w:t>medžiagos</w:t>
            </w:r>
            <w:r>
              <w:t xml:space="preserve"> </w:t>
            </w:r>
            <w:r w:rsidRPr="00F04322">
              <w:t>skaitmeninimą</w:t>
            </w:r>
            <w:r>
              <w:t xml:space="preserve"> </w:t>
            </w:r>
            <w:r w:rsidRPr="00F04322">
              <w:t>ir</w:t>
            </w:r>
            <w:r>
              <w:t xml:space="preserve"> </w:t>
            </w:r>
            <w:r w:rsidRPr="00F04322">
              <w:t>parengimą</w:t>
            </w:r>
            <w:r>
              <w:t xml:space="preserve"> </w:t>
            </w:r>
            <w:r w:rsidRPr="00F04322">
              <w:t>montavimui.</w:t>
            </w:r>
          </w:p>
        </w:tc>
        <w:tc>
          <w:tcPr>
            <w:tcW w:w="546" w:type="pct"/>
            <w:vMerge/>
            <w:vAlign w:val="center"/>
          </w:tcPr>
          <w:p w14:paraId="70AC819D" w14:textId="77777777" w:rsidR="00AD2B25" w:rsidRPr="00D31545" w:rsidRDefault="00AD2B25" w:rsidP="003F3769">
            <w:pPr>
              <w:rPr>
                <w:rFonts w:cs="Calibri"/>
              </w:rPr>
            </w:pPr>
          </w:p>
        </w:tc>
        <w:tc>
          <w:tcPr>
            <w:tcW w:w="546" w:type="pct"/>
            <w:vMerge/>
            <w:vAlign w:val="center"/>
          </w:tcPr>
          <w:p w14:paraId="24F54E5C" w14:textId="77777777" w:rsidR="00AD2B25" w:rsidRPr="00D31545" w:rsidRDefault="00AD2B25" w:rsidP="003F3769">
            <w:pPr>
              <w:spacing w:line="276" w:lineRule="auto"/>
              <w:jc w:val="center"/>
            </w:pPr>
          </w:p>
        </w:tc>
        <w:tc>
          <w:tcPr>
            <w:tcW w:w="548" w:type="pct"/>
          </w:tcPr>
          <w:p w14:paraId="71CBEFAB" w14:textId="77777777" w:rsidR="00AD2B25" w:rsidRPr="00D31545" w:rsidRDefault="00AD2B25" w:rsidP="003F3769">
            <w:pPr>
              <w:spacing w:line="276" w:lineRule="auto"/>
              <w:jc w:val="center"/>
            </w:pPr>
          </w:p>
        </w:tc>
        <w:tc>
          <w:tcPr>
            <w:tcW w:w="549" w:type="pct"/>
          </w:tcPr>
          <w:p w14:paraId="37B66191" w14:textId="29530D0B" w:rsidR="00AD2B25" w:rsidRPr="00D31545" w:rsidRDefault="75E0F777" w:rsidP="003F3769">
            <w:pPr>
              <w:spacing w:line="276" w:lineRule="auto"/>
              <w:jc w:val="center"/>
            </w:pPr>
            <w:r>
              <w:t>20</w:t>
            </w:r>
          </w:p>
        </w:tc>
        <w:tc>
          <w:tcPr>
            <w:tcW w:w="545" w:type="pct"/>
            <w:vMerge/>
            <w:vAlign w:val="center"/>
            <w:hideMark/>
          </w:tcPr>
          <w:p w14:paraId="6AC9C79F" w14:textId="77777777" w:rsidR="00AD2B25" w:rsidRPr="00D31545" w:rsidRDefault="00AD2B25" w:rsidP="003F3769">
            <w:pPr>
              <w:rPr>
                <w:rFonts w:cs="Calibri"/>
              </w:rPr>
            </w:pPr>
          </w:p>
        </w:tc>
      </w:tr>
      <w:tr w:rsidR="00AD2B25" w:rsidRPr="00D31545" w14:paraId="18E5EB70" w14:textId="77777777" w:rsidTr="75E0F777">
        <w:tc>
          <w:tcPr>
            <w:tcW w:w="2265" w:type="pct"/>
          </w:tcPr>
          <w:p w14:paraId="3725E819" w14:textId="2603DCF0" w:rsidR="00AD2B25" w:rsidRPr="00D31545" w:rsidRDefault="00AD2B25" w:rsidP="003F3769">
            <w:pPr>
              <w:spacing w:line="276" w:lineRule="auto"/>
              <w:jc w:val="both"/>
              <w:rPr>
                <w:rFonts w:cs="Calibri"/>
                <w:lang w:eastAsia="en-US"/>
              </w:rPr>
            </w:pPr>
            <w:r w:rsidRPr="00F04322">
              <w:t>1.5.</w:t>
            </w:r>
            <w:r>
              <w:t xml:space="preserve"> </w:t>
            </w:r>
            <w:r w:rsidRPr="00F04322">
              <w:t>Montuoti</w:t>
            </w:r>
            <w:r>
              <w:t xml:space="preserve"> </w:t>
            </w:r>
            <w:r w:rsidRPr="00F04322">
              <w:t>vaizdo</w:t>
            </w:r>
            <w:r>
              <w:t xml:space="preserve"> </w:t>
            </w:r>
            <w:r w:rsidRPr="00F04322">
              <w:t>produktus</w:t>
            </w:r>
            <w:r>
              <w:t xml:space="preserve"> </w:t>
            </w:r>
            <w:r w:rsidRPr="00F04322">
              <w:t>naudojant</w:t>
            </w:r>
            <w:r>
              <w:t xml:space="preserve"> </w:t>
            </w:r>
            <w:r w:rsidRPr="00F04322">
              <w:t>vaizdo</w:t>
            </w:r>
            <w:r>
              <w:t xml:space="preserve"> </w:t>
            </w:r>
            <w:r w:rsidRPr="00F04322">
              <w:t>montavimo</w:t>
            </w:r>
            <w:r>
              <w:t xml:space="preserve"> </w:t>
            </w:r>
            <w:r w:rsidRPr="00F04322">
              <w:t>programinę</w:t>
            </w:r>
            <w:r>
              <w:t xml:space="preserve"> </w:t>
            </w:r>
            <w:r w:rsidRPr="00F04322">
              <w:t>įrangą.</w:t>
            </w:r>
          </w:p>
        </w:tc>
        <w:tc>
          <w:tcPr>
            <w:tcW w:w="546" w:type="pct"/>
            <w:vMerge/>
            <w:vAlign w:val="center"/>
          </w:tcPr>
          <w:p w14:paraId="4445D828" w14:textId="77777777" w:rsidR="00AD2B25" w:rsidRPr="00D31545" w:rsidRDefault="00AD2B25" w:rsidP="003F3769">
            <w:pPr>
              <w:rPr>
                <w:rFonts w:cs="Calibri"/>
              </w:rPr>
            </w:pPr>
          </w:p>
        </w:tc>
        <w:tc>
          <w:tcPr>
            <w:tcW w:w="546" w:type="pct"/>
            <w:vMerge/>
            <w:vAlign w:val="center"/>
          </w:tcPr>
          <w:p w14:paraId="46823E8A" w14:textId="77777777" w:rsidR="00AD2B25" w:rsidRPr="00D31545" w:rsidRDefault="00AD2B25" w:rsidP="003F3769">
            <w:pPr>
              <w:spacing w:line="276" w:lineRule="auto"/>
              <w:jc w:val="center"/>
            </w:pPr>
          </w:p>
        </w:tc>
        <w:tc>
          <w:tcPr>
            <w:tcW w:w="548" w:type="pct"/>
          </w:tcPr>
          <w:p w14:paraId="0DA5FCF7" w14:textId="77777777" w:rsidR="00AD2B25" w:rsidRPr="00D31545" w:rsidRDefault="00AD2B25" w:rsidP="003F3769">
            <w:pPr>
              <w:spacing w:line="276" w:lineRule="auto"/>
              <w:jc w:val="center"/>
            </w:pPr>
          </w:p>
        </w:tc>
        <w:tc>
          <w:tcPr>
            <w:tcW w:w="549" w:type="pct"/>
          </w:tcPr>
          <w:p w14:paraId="33E6587D" w14:textId="1B4C2D99" w:rsidR="00AD2B25" w:rsidRPr="00D31545" w:rsidRDefault="75E0F777" w:rsidP="003F3769">
            <w:pPr>
              <w:spacing w:line="276" w:lineRule="auto"/>
              <w:jc w:val="center"/>
            </w:pPr>
            <w:r>
              <w:t>20</w:t>
            </w:r>
          </w:p>
        </w:tc>
        <w:tc>
          <w:tcPr>
            <w:tcW w:w="545" w:type="pct"/>
            <w:vMerge/>
            <w:vAlign w:val="center"/>
            <w:hideMark/>
          </w:tcPr>
          <w:p w14:paraId="26DD7533" w14:textId="77777777" w:rsidR="00AD2B25" w:rsidRPr="00D31545" w:rsidRDefault="00AD2B25" w:rsidP="003F3769">
            <w:pPr>
              <w:rPr>
                <w:rFonts w:cs="Calibri"/>
              </w:rPr>
            </w:pPr>
          </w:p>
        </w:tc>
      </w:tr>
      <w:tr w:rsidR="00AD2B25" w:rsidRPr="00D31545" w14:paraId="12317EDF" w14:textId="77777777" w:rsidTr="75E0F777">
        <w:tc>
          <w:tcPr>
            <w:tcW w:w="2265" w:type="pct"/>
          </w:tcPr>
          <w:p w14:paraId="4785ED39" w14:textId="7D3FB3BC" w:rsidR="00AD2B25" w:rsidRPr="00D31545" w:rsidRDefault="00AD2B25" w:rsidP="003F3769">
            <w:pPr>
              <w:spacing w:line="276" w:lineRule="auto"/>
              <w:jc w:val="both"/>
              <w:rPr>
                <w:rFonts w:cs="Calibri"/>
                <w:lang w:eastAsia="en-US"/>
              </w:rPr>
            </w:pPr>
            <w:r w:rsidRPr="00F04322">
              <w:t>2.1.</w:t>
            </w:r>
            <w:r>
              <w:t xml:space="preserve"> </w:t>
            </w:r>
            <w:r w:rsidRPr="00F04322">
              <w:t>Paaiškinti</w:t>
            </w:r>
            <w:r>
              <w:t xml:space="preserve"> </w:t>
            </w:r>
            <w:r w:rsidRPr="00F04322">
              <w:t>techninius</w:t>
            </w:r>
            <w:r>
              <w:t xml:space="preserve"> </w:t>
            </w:r>
            <w:r w:rsidRPr="00F04322">
              <w:t>bei</w:t>
            </w:r>
            <w:r>
              <w:t xml:space="preserve"> </w:t>
            </w:r>
            <w:r w:rsidRPr="00F04322">
              <w:t>kokybės</w:t>
            </w:r>
            <w:r>
              <w:t xml:space="preserve"> </w:t>
            </w:r>
            <w:r w:rsidRPr="00F04322">
              <w:t>reikalavimus</w:t>
            </w:r>
            <w:r>
              <w:t xml:space="preserve"> </w:t>
            </w:r>
            <w:r w:rsidRPr="00F04322">
              <w:t>garso</w:t>
            </w:r>
            <w:r>
              <w:t xml:space="preserve"> </w:t>
            </w:r>
            <w:r w:rsidRPr="00F04322">
              <w:t>medžiagai.</w:t>
            </w:r>
          </w:p>
        </w:tc>
        <w:tc>
          <w:tcPr>
            <w:tcW w:w="546" w:type="pct"/>
            <w:vMerge/>
            <w:vAlign w:val="center"/>
          </w:tcPr>
          <w:p w14:paraId="77EA6CC2" w14:textId="77777777" w:rsidR="00AD2B25" w:rsidRPr="00D31545" w:rsidRDefault="00AD2B25" w:rsidP="003F3769">
            <w:pPr>
              <w:rPr>
                <w:rFonts w:cs="Calibri"/>
              </w:rPr>
            </w:pPr>
          </w:p>
        </w:tc>
        <w:tc>
          <w:tcPr>
            <w:tcW w:w="546" w:type="pct"/>
            <w:vMerge/>
            <w:vAlign w:val="center"/>
          </w:tcPr>
          <w:p w14:paraId="775B527F" w14:textId="77777777" w:rsidR="00AD2B25" w:rsidRPr="00D31545" w:rsidRDefault="00AD2B25" w:rsidP="003F3769">
            <w:pPr>
              <w:spacing w:line="276" w:lineRule="auto"/>
              <w:jc w:val="center"/>
            </w:pPr>
          </w:p>
        </w:tc>
        <w:tc>
          <w:tcPr>
            <w:tcW w:w="548" w:type="pct"/>
          </w:tcPr>
          <w:p w14:paraId="0578D471" w14:textId="105AF4DC" w:rsidR="00AD2B25" w:rsidRPr="00D31545" w:rsidRDefault="75E0F777" w:rsidP="003F3769">
            <w:pPr>
              <w:spacing w:line="276" w:lineRule="auto"/>
              <w:jc w:val="center"/>
            </w:pPr>
            <w:r>
              <w:t>54</w:t>
            </w:r>
          </w:p>
        </w:tc>
        <w:tc>
          <w:tcPr>
            <w:tcW w:w="549" w:type="pct"/>
          </w:tcPr>
          <w:p w14:paraId="077AA1BC" w14:textId="77777777" w:rsidR="00AD2B25" w:rsidRPr="00D31545" w:rsidRDefault="00AD2B25" w:rsidP="003F3769">
            <w:pPr>
              <w:spacing w:line="276" w:lineRule="auto"/>
              <w:jc w:val="center"/>
            </w:pPr>
          </w:p>
        </w:tc>
        <w:tc>
          <w:tcPr>
            <w:tcW w:w="545" w:type="pct"/>
            <w:vMerge/>
            <w:vAlign w:val="center"/>
            <w:hideMark/>
          </w:tcPr>
          <w:p w14:paraId="069B62FF" w14:textId="77777777" w:rsidR="00AD2B25" w:rsidRPr="00D31545" w:rsidRDefault="00AD2B25" w:rsidP="003F3769">
            <w:pPr>
              <w:rPr>
                <w:rFonts w:cs="Calibri"/>
              </w:rPr>
            </w:pPr>
          </w:p>
        </w:tc>
      </w:tr>
      <w:tr w:rsidR="00AD2B25" w:rsidRPr="00D31545" w14:paraId="4CFBAE3E" w14:textId="77777777" w:rsidTr="75E0F777">
        <w:tc>
          <w:tcPr>
            <w:tcW w:w="2265" w:type="pct"/>
          </w:tcPr>
          <w:p w14:paraId="0FDCE743" w14:textId="26114D2D" w:rsidR="00AD2B25" w:rsidRPr="00D31545" w:rsidRDefault="00AD2B25" w:rsidP="003F3769">
            <w:pPr>
              <w:spacing w:line="276" w:lineRule="auto"/>
              <w:rPr>
                <w:rFonts w:cs="Calibri"/>
                <w:lang w:eastAsia="en-US"/>
              </w:rPr>
            </w:pPr>
            <w:r w:rsidRPr="00F04322">
              <w:t>2.2.</w:t>
            </w:r>
            <w:r>
              <w:t xml:space="preserve"> </w:t>
            </w:r>
            <w:r w:rsidRPr="00F04322">
              <w:t>Įrašyti</w:t>
            </w:r>
            <w:r>
              <w:t xml:space="preserve"> </w:t>
            </w:r>
            <w:r w:rsidRPr="00F04322">
              <w:t>garsą</w:t>
            </w:r>
            <w:r>
              <w:t xml:space="preserve"> </w:t>
            </w:r>
            <w:r w:rsidRPr="00F04322">
              <w:t>naudojant</w:t>
            </w:r>
            <w:r>
              <w:t xml:space="preserve"> </w:t>
            </w:r>
            <w:r w:rsidRPr="00F04322">
              <w:t>techninę</w:t>
            </w:r>
            <w:r>
              <w:t xml:space="preserve"> </w:t>
            </w:r>
            <w:r w:rsidRPr="00F04322">
              <w:t>garso</w:t>
            </w:r>
            <w:r>
              <w:t xml:space="preserve"> </w:t>
            </w:r>
            <w:r w:rsidRPr="00F04322">
              <w:t>įrašymo</w:t>
            </w:r>
            <w:r>
              <w:t xml:space="preserve"> </w:t>
            </w:r>
            <w:r w:rsidRPr="00F04322">
              <w:t>ir</w:t>
            </w:r>
            <w:r>
              <w:t xml:space="preserve"> </w:t>
            </w:r>
            <w:r w:rsidRPr="00F04322">
              <w:t>apdorojimo</w:t>
            </w:r>
            <w:r>
              <w:t xml:space="preserve"> </w:t>
            </w:r>
            <w:r w:rsidRPr="00F04322">
              <w:t>įrangą.</w:t>
            </w:r>
          </w:p>
        </w:tc>
        <w:tc>
          <w:tcPr>
            <w:tcW w:w="546" w:type="pct"/>
            <w:vMerge/>
            <w:vAlign w:val="center"/>
          </w:tcPr>
          <w:p w14:paraId="28A0BC4C" w14:textId="77777777" w:rsidR="00AD2B25" w:rsidRPr="00D31545" w:rsidRDefault="00AD2B25" w:rsidP="003F3769">
            <w:pPr>
              <w:rPr>
                <w:rFonts w:cs="Calibri"/>
              </w:rPr>
            </w:pPr>
          </w:p>
        </w:tc>
        <w:tc>
          <w:tcPr>
            <w:tcW w:w="546" w:type="pct"/>
            <w:vMerge/>
            <w:vAlign w:val="center"/>
          </w:tcPr>
          <w:p w14:paraId="396489F9" w14:textId="77777777" w:rsidR="00AD2B25" w:rsidRPr="00D31545" w:rsidRDefault="00AD2B25" w:rsidP="003F3769">
            <w:pPr>
              <w:spacing w:line="276" w:lineRule="auto"/>
              <w:jc w:val="center"/>
            </w:pPr>
          </w:p>
        </w:tc>
        <w:tc>
          <w:tcPr>
            <w:tcW w:w="548" w:type="pct"/>
          </w:tcPr>
          <w:p w14:paraId="610DF18B" w14:textId="77777777" w:rsidR="00AD2B25" w:rsidRPr="00D31545" w:rsidRDefault="00AD2B25" w:rsidP="003F3769">
            <w:pPr>
              <w:spacing w:line="276" w:lineRule="auto"/>
              <w:jc w:val="center"/>
            </w:pPr>
          </w:p>
        </w:tc>
        <w:tc>
          <w:tcPr>
            <w:tcW w:w="549" w:type="pct"/>
          </w:tcPr>
          <w:p w14:paraId="6EF84466" w14:textId="4544B9DF" w:rsidR="00AD2B25" w:rsidRPr="00D31545" w:rsidRDefault="75E0F777" w:rsidP="003F3769">
            <w:pPr>
              <w:spacing w:line="276" w:lineRule="auto"/>
              <w:jc w:val="center"/>
            </w:pPr>
            <w:r>
              <w:t>53</w:t>
            </w:r>
          </w:p>
        </w:tc>
        <w:tc>
          <w:tcPr>
            <w:tcW w:w="545" w:type="pct"/>
            <w:vMerge/>
            <w:vAlign w:val="center"/>
            <w:hideMark/>
          </w:tcPr>
          <w:p w14:paraId="4564F444" w14:textId="77777777" w:rsidR="00AD2B25" w:rsidRPr="00D31545" w:rsidRDefault="00AD2B25" w:rsidP="003F3769">
            <w:pPr>
              <w:rPr>
                <w:rFonts w:cs="Calibri"/>
              </w:rPr>
            </w:pPr>
          </w:p>
        </w:tc>
      </w:tr>
      <w:tr w:rsidR="00AD2B25" w:rsidRPr="00D31545" w14:paraId="55EBA5C8" w14:textId="77777777" w:rsidTr="75E0F777">
        <w:tc>
          <w:tcPr>
            <w:tcW w:w="2265" w:type="pct"/>
          </w:tcPr>
          <w:p w14:paraId="3F7254BB" w14:textId="00CA8055" w:rsidR="00AD2B25" w:rsidRPr="00D31545" w:rsidRDefault="00AD2B25" w:rsidP="003F3769">
            <w:pPr>
              <w:spacing w:line="276" w:lineRule="auto"/>
              <w:jc w:val="both"/>
              <w:rPr>
                <w:rFonts w:cs="Calibri"/>
                <w:lang w:eastAsia="en-US"/>
              </w:rPr>
            </w:pPr>
            <w:r w:rsidRPr="00F04322">
              <w:t>2.3.</w:t>
            </w:r>
            <w:r>
              <w:t xml:space="preserve"> </w:t>
            </w:r>
            <w:r w:rsidRPr="00F04322">
              <w:t>Atlikti</w:t>
            </w:r>
            <w:r>
              <w:t xml:space="preserve"> </w:t>
            </w:r>
            <w:r w:rsidRPr="00F04322">
              <w:t>garso</w:t>
            </w:r>
            <w:r>
              <w:t xml:space="preserve"> </w:t>
            </w:r>
            <w:r w:rsidRPr="00F04322">
              <w:t>medžiagos</w:t>
            </w:r>
            <w:r>
              <w:t xml:space="preserve"> </w:t>
            </w:r>
            <w:r w:rsidRPr="00F04322">
              <w:t>skaitmeninimą</w:t>
            </w:r>
            <w:r>
              <w:t xml:space="preserve"> </w:t>
            </w:r>
            <w:r w:rsidRPr="00F04322">
              <w:t>ir</w:t>
            </w:r>
            <w:r>
              <w:t xml:space="preserve"> </w:t>
            </w:r>
            <w:r w:rsidRPr="00F04322">
              <w:t>parengimą</w:t>
            </w:r>
            <w:r>
              <w:t xml:space="preserve"> </w:t>
            </w:r>
            <w:r w:rsidRPr="00F04322">
              <w:t>montažui.</w:t>
            </w:r>
          </w:p>
        </w:tc>
        <w:tc>
          <w:tcPr>
            <w:tcW w:w="546" w:type="pct"/>
            <w:vMerge/>
            <w:vAlign w:val="center"/>
          </w:tcPr>
          <w:p w14:paraId="2029534A" w14:textId="77777777" w:rsidR="00AD2B25" w:rsidRPr="00D31545" w:rsidRDefault="00AD2B25" w:rsidP="003F3769">
            <w:pPr>
              <w:rPr>
                <w:rFonts w:cs="Calibri"/>
              </w:rPr>
            </w:pPr>
          </w:p>
        </w:tc>
        <w:tc>
          <w:tcPr>
            <w:tcW w:w="546" w:type="pct"/>
            <w:vMerge/>
            <w:vAlign w:val="center"/>
          </w:tcPr>
          <w:p w14:paraId="6C6D110D" w14:textId="77777777" w:rsidR="00AD2B25" w:rsidRPr="00D31545" w:rsidRDefault="00AD2B25" w:rsidP="003F3769">
            <w:pPr>
              <w:spacing w:line="276" w:lineRule="auto"/>
              <w:jc w:val="center"/>
            </w:pPr>
          </w:p>
        </w:tc>
        <w:tc>
          <w:tcPr>
            <w:tcW w:w="548" w:type="pct"/>
          </w:tcPr>
          <w:p w14:paraId="2F341164" w14:textId="77777777" w:rsidR="00AD2B25" w:rsidRPr="00D31545" w:rsidRDefault="00AD2B25" w:rsidP="003F3769">
            <w:pPr>
              <w:spacing w:line="276" w:lineRule="auto"/>
              <w:jc w:val="center"/>
            </w:pPr>
          </w:p>
        </w:tc>
        <w:tc>
          <w:tcPr>
            <w:tcW w:w="549" w:type="pct"/>
          </w:tcPr>
          <w:p w14:paraId="7B8BF1EE" w14:textId="18E32A33" w:rsidR="00AD2B25" w:rsidRPr="00D31545" w:rsidRDefault="75E0F777" w:rsidP="003F3769">
            <w:pPr>
              <w:spacing w:line="276" w:lineRule="auto"/>
              <w:jc w:val="center"/>
            </w:pPr>
            <w:r>
              <w:t>43</w:t>
            </w:r>
          </w:p>
        </w:tc>
        <w:tc>
          <w:tcPr>
            <w:tcW w:w="545" w:type="pct"/>
            <w:vMerge/>
            <w:vAlign w:val="center"/>
          </w:tcPr>
          <w:p w14:paraId="42CD380A" w14:textId="77777777" w:rsidR="00AD2B25" w:rsidRPr="00D31545" w:rsidRDefault="00AD2B25" w:rsidP="003F3769">
            <w:pPr>
              <w:rPr>
                <w:rFonts w:cs="Calibri"/>
              </w:rPr>
            </w:pPr>
          </w:p>
        </w:tc>
      </w:tr>
      <w:tr w:rsidR="00AD2B25" w:rsidRPr="00D31545" w14:paraId="3854877C" w14:textId="77777777" w:rsidTr="75E0F777">
        <w:tc>
          <w:tcPr>
            <w:tcW w:w="2265" w:type="pct"/>
          </w:tcPr>
          <w:p w14:paraId="6E585CAF" w14:textId="73A9ED34" w:rsidR="00AD2B25" w:rsidRPr="00D31545" w:rsidRDefault="00AD2B25" w:rsidP="003F3769">
            <w:pPr>
              <w:spacing w:line="276" w:lineRule="auto"/>
              <w:jc w:val="both"/>
              <w:rPr>
                <w:rFonts w:cs="Calibri"/>
                <w:lang w:eastAsia="en-US"/>
              </w:rPr>
            </w:pPr>
            <w:r w:rsidRPr="00F04322">
              <w:t>2.4.</w:t>
            </w:r>
            <w:r>
              <w:t xml:space="preserve"> </w:t>
            </w:r>
            <w:r w:rsidRPr="00F04322">
              <w:t>Montuoti</w:t>
            </w:r>
            <w:r>
              <w:t xml:space="preserve"> </w:t>
            </w:r>
            <w:r w:rsidRPr="00F04322">
              <w:t>garso</w:t>
            </w:r>
            <w:r>
              <w:t xml:space="preserve"> </w:t>
            </w:r>
            <w:r w:rsidRPr="00F04322">
              <w:t>produktus</w:t>
            </w:r>
            <w:r>
              <w:t xml:space="preserve"> </w:t>
            </w:r>
            <w:r w:rsidRPr="00F04322">
              <w:t>naudojant</w:t>
            </w:r>
            <w:r>
              <w:t xml:space="preserve"> </w:t>
            </w:r>
            <w:r w:rsidRPr="00F04322">
              <w:t>garso</w:t>
            </w:r>
            <w:r>
              <w:t xml:space="preserve"> </w:t>
            </w:r>
            <w:r w:rsidRPr="00F04322">
              <w:t>montavimo</w:t>
            </w:r>
            <w:r>
              <w:t xml:space="preserve"> </w:t>
            </w:r>
            <w:r w:rsidRPr="00F04322">
              <w:t>programinę</w:t>
            </w:r>
            <w:r>
              <w:t xml:space="preserve"> </w:t>
            </w:r>
            <w:r w:rsidRPr="00F04322">
              <w:t>įrangą.</w:t>
            </w:r>
          </w:p>
        </w:tc>
        <w:tc>
          <w:tcPr>
            <w:tcW w:w="546" w:type="pct"/>
            <w:vMerge/>
            <w:vAlign w:val="center"/>
          </w:tcPr>
          <w:p w14:paraId="4EE88F73" w14:textId="77777777" w:rsidR="00AD2B25" w:rsidRPr="00D31545" w:rsidRDefault="00AD2B25" w:rsidP="003F3769">
            <w:pPr>
              <w:rPr>
                <w:rFonts w:cs="Calibri"/>
              </w:rPr>
            </w:pPr>
          </w:p>
        </w:tc>
        <w:tc>
          <w:tcPr>
            <w:tcW w:w="546" w:type="pct"/>
            <w:vMerge/>
            <w:vAlign w:val="center"/>
          </w:tcPr>
          <w:p w14:paraId="4AD3FB94" w14:textId="77777777" w:rsidR="00AD2B25" w:rsidRPr="00D31545" w:rsidRDefault="00AD2B25" w:rsidP="003F3769">
            <w:pPr>
              <w:spacing w:line="276" w:lineRule="auto"/>
              <w:jc w:val="center"/>
            </w:pPr>
          </w:p>
        </w:tc>
        <w:tc>
          <w:tcPr>
            <w:tcW w:w="548" w:type="pct"/>
          </w:tcPr>
          <w:p w14:paraId="41673D93" w14:textId="77777777" w:rsidR="00AD2B25" w:rsidRPr="00D31545" w:rsidRDefault="00AD2B25" w:rsidP="003F3769">
            <w:pPr>
              <w:spacing w:line="276" w:lineRule="auto"/>
              <w:jc w:val="center"/>
            </w:pPr>
          </w:p>
        </w:tc>
        <w:tc>
          <w:tcPr>
            <w:tcW w:w="549" w:type="pct"/>
          </w:tcPr>
          <w:p w14:paraId="30B1FDF4" w14:textId="6D8EC0DC" w:rsidR="00AD2B25" w:rsidRPr="00D31545" w:rsidRDefault="75E0F777" w:rsidP="003F3769">
            <w:pPr>
              <w:spacing w:line="276" w:lineRule="auto"/>
              <w:jc w:val="center"/>
            </w:pPr>
            <w:r>
              <w:t>20</w:t>
            </w:r>
          </w:p>
        </w:tc>
        <w:tc>
          <w:tcPr>
            <w:tcW w:w="545" w:type="pct"/>
            <w:vMerge/>
            <w:vAlign w:val="center"/>
            <w:hideMark/>
          </w:tcPr>
          <w:p w14:paraId="37685368" w14:textId="77777777" w:rsidR="00AD2B25" w:rsidRPr="00D31545" w:rsidRDefault="00AD2B25" w:rsidP="003F3769">
            <w:pPr>
              <w:rPr>
                <w:rFonts w:cs="Calibri"/>
              </w:rPr>
            </w:pPr>
          </w:p>
        </w:tc>
      </w:tr>
      <w:tr w:rsidR="00AD2B25" w:rsidRPr="00D31545" w14:paraId="23693CEF" w14:textId="77777777" w:rsidTr="75E0F777">
        <w:tc>
          <w:tcPr>
            <w:tcW w:w="2265" w:type="pct"/>
          </w:tcPr>
          <w:p w14:paraId="210F46B1" w14:textId="78856608" w:rsidR="00AD2B25" w:rsidRPr="00F04322" w:rsidRDefault="00AD2B25" w:rsidP="003F3769">
            <w:pPr>
              <w:spacing w:line="276" w:lineRule="auto"/>
              <w:jc w:val="both"/>
            </w:pPr>
            <w:r w:rsidRPr="00F04322">
              <w:t>3.1.</w:t>
            </w:r>
            <w:r>
              <w:t xml:space="preserve"> </w:t>
            </w:r>
            <w:r w:rsidRPr="00F04322">
              <w:t>Apibūdinti</w:t>
            </w:r>
            <w:r>
              <w:t xml:space="preserve"> </w:t>
            </w:r>
            <w:r w:rsidRPr="00F04322">
              <w:t>fotografijų</w:t>
            </w:r>
            <w:r>
              <w:t xml:space="preserve"> </w:t>
            </w:r>
            <w:r w:rsidRPr="00F04322">
              <w:t>metodus</w:t>
            </w:r>
            <w:r>
              <w:t xml:space="preserve"> </w:t>
            </w:r>
            <w:r w:rsidRPr="00F04322">
              <w:t>ir</w:t>
            </w:r>
            <w:r>
              <w:t xml:space="preserve"> </w:t>
            </w:r>
            <w:r w:rsidRPr="00F04322">
              <w:t>žanrus.</w:t>
            </w:r>
          </w:p>
        </w:tc>
        <w:tc>
          <w:tcPr>
            <w:tcW w:w="546" w:type="pct"/>
            <w:vMerge/>
            <w:vAlign w:val="center"/>
          </w:tcPr>
          <w:p w14:paraId="6217B988" w14:textId="77777777" w:rsidR="00AD2B25" w:rsidRPr="00D31545" w:rsidRDefault="00AD2B25" w:rsidP="003F3769">
            <w:pPr>
              <w:rPr>
                <w:rFonts w:cs="Calibri"/>
              </w:rPr>
            </w:pPr>
          </w:p>
        </w:tc>
        <w:tc>
          <w:tcPr>
            <w:tcW w:w="546" w:type="pct"/>
            <w:vMerge/>
            <w:vAlign w:val="center"/>
          </w:tcPr>
          <w:p w14:paraId="43359051" w14:textId="77777777" w:rsidR="00AD2B25" w:rsidRPr="00D31545" w:rsidRDefault="00AD2B25" w:rsidP="003F3769">
            <w:pPr>
              <w:spacing w:line="276" w:lineRule="auto"/>
              <w:jc w:val="center"/>
            </w:pPr>
          </w:p>
        </w:tc>
        <w:tc>
          <w:tcPr>
            <w:tcW w:w="548" w:type="pct"/>
          </w:tcPr>
          <w:p w14:paraId="78EE3B34" w14:textId="476FB118" w:rsidR="00AD2B25" w:rsidRPr="00D31545" w:rsidRDefault="75E0F777" w:rsidP="003F3769">
            <w:pPr>
              <w:spacing w:line="276" w:lineRule="auto"/>
              <w:jc w:val="center"/>
            </w:pPr>
            <w:r>
              <w:t>14</w:t>
            </w:r>
          </w:p>
        </w:tc>
        <w:tc>
          <w:tcPr>
            <w:tcW w:w="549" w:type="pct"/>
          </w:tcPr>
          <w:p w14:paraId="66623A8A" w14:textId="77777777" w:rsidR="00AD2B25" w:rsidRPr="00D31545" w:rsidRDefault="00AD2B25" w:rsidP="003F3769">
            <w:pPr>
              <w:spacing w:line="276" w:lineRule="auto"/>
              <w:jc w:val="center"/>
            </w:pPr>
          </w:p>
        </w:tc>
        <w:tc>
          <w:tcPr>
            <w:tcW w:w="545" w:type="pct"/>
            <w:vMerge/>
            <w:vAlign w:val="center"/>
          </w:tcPr>
          <w:p w14:paraId="616CBBB0" w14:textId="77777777" w:rsidR="00AD2B25" w:rsidRPr="00D31545" w:rsidRDefault="00AD2B25" w:rsidP="003F3769">
            <w:pPr>
              <w:rPr>
                <w:rFonts w:cs="Calibri"/>
              </w:rPr>
            </w:pPr>
          </w:p>
        </w:tc>
      </w:tr>
      <w:tr w:rsidR="00AD2B25" w:rsidRPr="00D31545" w14:paraId="461E2142" w14:textId="77777777" w:rsidTr="75E0F777">
        <w:tc>
          <w:tcPr>
            <w:tcW w:w="2265" w:type="pct"/>
          </w:tcPr>
          <w:p w14:paraId="7D953291" w14:textId="30A8459B" w:rsidR="00AD2B25" w:rsidRPr="00F04322" w:rsidRDefault="00AD2B25" w:rsidP="003F3769">
            <w:pPr>
              <w:spacing w:line="276" w:lineRule="auto"/>
              <w:jc w:val="both"/>
            </w:pPr>
            <w:r w:rsidRPr="00F04322">
              <w:t>3.2.</w:t>
            </w:r>
            <w:r>
              <w:t xml:space="preserve"> </w:t>
            </w:r>
            <w:r w:rsidRPr="00F04322">
              <w:t>Kurti</w:t>
            </w:r>
            <w:r>
              <w:t xml:space="preserve"> </w:t>
            </w:r>
            <w:r w:rsidRPr="00F04322">
              <w:t>fotografijos</w:t>
            </w:r>
            <w:r>
              <w:t xml:space="preserve"> </w:t>
            </w:r>
            <w:r w:rsidRPr="00F04322">
              <w:t>produktus</w:t>
            </w:r>
            <w:r>
              <w:t xml:space="preserve"> </w:t>
            </w:r>
            <w:r w:rsidRPr="00F04322">
              <w:t>naudojant</w:t>
            </w:r>
            <w:r>
              <w:t xml:space="preserve"> </w:t>
            </w:r>
            <w:r w:rsidRPr="00F04322">
              <w:t>fotografavimo</w:t>
            </w:r>
            <w:r>
              <w:t xml:space="preserve"> </w:t>
            </w:r>
            <w:r w:rsidRPr="00F04322">
              <w:t>techniką.</w:t>
            </w:r>
          </w:p>
        </w:tc>
        <w:tc>
          <w:tcPr>
            <w:tcW w:w="546" w:type="pct"/>
            <w:vMerge/>
            <w:vAlign w:val="center"/>
          </w:tcPr>
          <w:p w14:paraId="5FC1E2EE" w14:textId="77777777" w:rsidR="00AD2B25" w:rsidRPr="00D31545" w:rsidRDefault="00AD2B25" w:rsidP="003F3769">
            <w:pPr>
              <w:rPr>
                <w:rFonts w:cs="Calibri"/>
              </w:rPr>
            </w:pPr>
          </w:p>
        </w:tc>
        <w:tc>
          <w:tcPr>
            <w:tcW w:w="546" w:type="pct"/>
            <w:vMerge/>
            <w:vAlign w:val="center"/>
          </w:tcPr>
          <w:p w14:paraId="2C2BA0D9" w14:textId="77777777" w:rsidR="00AD2B25" w:rsidRPr="00D31545" w:rsidRDefault="00AD2B25" w:rsidP="003F3769">
            <w:pPr>
              <w:spacing w:line="276" w:lineRule="auto"/>
              <w:jc w:val="center"/>
            </w:pPr>
          </w:p>
        </w:tc>
        <w:tc>
          <w:tcPr>
            <w:tcW w:w="548" w:type="pct"/>
          </w:tcPr>
          <w:p w14:paraId="20C67D40" w14:textId="77777777" w:rsidR="00AD2B25" w:rsidRPr="00D31545" w:rsidRDefault="00AD2B25" w:rsidP="003F3769">
            <w:pPr>
              <w:spacing w:line="276" w:lineRule="auto"/>
              <w:jc w:val="center"/>
            </w:pPr>
          </w:p>
        </w:tc>
        <w:tc>
          <w:tcPr>
            <w:tcW w:w="549" w:type="pct"/>
          </w:tcPr>
          <w:p w14:paraId="79BFC09C" w14:textId="2BD2B9DD" w:rsidR="00AD2B25" w:rsidRPr="00D31545" w:rsidRDefault="75E0F777" w:rsidP="003F3769">
            <w:pPr>
              <w:spacing w:line="276" w:lineRule="auto"/>
              <w:jc w:val="center"/>
            </w:pPr>
            <w:r>
              <w:t>38</w:t>
            </w:r>
          </w:p>
        </w:tc>
        <w:tc>
          <w:tcPr>
            <w:tcW w:w="545" w:type="pct"/>
            <w:vMerge/>
            <w:vAlign w:val="center"/>
          </w:tcPr>
          <w:p w14:paraId="4C4D21FF" w14:textId="77777777" w:rsidR="00AD2B25" w:rsidRPr="00D31545" w:rsidRDefault="00AD2B25" w:rsidP="003F3769">
            <w:pPr>
              <w:rPr>
                <w:rFonts w:cs="Calibri"/>
              </w:rPr>
            </w:pPr>
          </w:p>
        </w:tc>
      </w:tr>
      <w:tr w:rsidR="00AD2B25" w:rsidRPr="00D31545" w14:paraId="5AE11694" w14:textId="77777777" w:rsidTr="75E0F777">
        <w:tc>
          <w:tcPr>
            <w:tcW w:w="2265" w:type="pct"/>
          </w:tcPr>
          <w:p w14:paraId="039CA13A" w14:textId="42831929" w:rsidR="00AD2B25" w:rsidRPr="00F04322" w:rsidRDefault="00AD2B25" w:rsidP="003F3769">
            <w:pPr>
              <w:spacing w:line="276" w:lineRule="auto"/>
              <w:jc w:val="both"/>
            </w:pPr>
            <w:r w:rsidRPr="00F04322">
              <w:t>3.3.</w:t>
            </w:r>
            <w:r>
              <w:t xml:space="preserve"> </w:t>
            </w:r>
            <w:r w:rsidRPr="00F04322">
              <w:t>Redaguoti</w:t>
            </w:r>
            <w:r>
              <w:t xml:space="preserve"> </w:t>
            </w:r>
            <w:r w:rsidRPr="00F04322">
              <w:t>fotografijas</w:t>
            </w:r>
            <w:r>
              <w:t xml:space="preserve"> </w:t>
            </w:r>
            <w:r w:rsidRPr="00F04322">
              <w:t>naudojant</w:t>
            </w:r>
            <w:r>
              <w:t xml:space="preserve"> </w:t>
            </w:r>
            <w:r w:rsidRPr="00F04322">
              <w:t>taikomąsias</w:t>
            </w:r>
            <w:r>
              <w:t xml:space="preserve"> </w:t>
            </w:r>
            <w:r w:rsidRPr="00F04322">
              <w:t>programas</w:t>
            </w:r>
            <w:r>
              <w:t xml:space="preserve"> </w:t>
            </w:r>
            <w:r w:rsidRPr="00F04322">
              <w:t>fotografijoms</w:t>
            </w:r>
            <w:r>
              <w:t xml:space="preserve"> </w:t>
            </w:r>
            <w:r w:rsidRPr="00F04322">
              <w:t>redaguoti.</w:t>
            </w:r>
          </w:p>
        </w:tc>
        <w:tc>
          <w:tcPr>
            <w:tcW w:w="546" w:type="pct"/>
            <w:vMerge/>
            <w:vAlign w:val="center"/>
          </w:tcPr>
          <w:p w14:paraId="2AE1DFF9" w14:textId="77777777" w:rsidR="00AD2B25" w:rsidRPr="00D31545" w:rsidRDefault="00AD2B25" w:rsidP="003F3769">
            <w:pPr>
              <w:rPr>
                <w:rFonts w:cs="Calibri"/>
              </w:rPr>
            </w:pPr>
          </w:p>
        </w:tc>
        <w:tc>
          <w:tcPr>
            <w:tcW w:w="546" w:type="pct"/>
            <w:vMerge/>
            <w:vAlign w:val="center"/>
          </w:tcPr>
          <w:p w14:paraId="365A2C3F" w14:textId="77777777" w:rsidR="00AD2B25" w:rsidRPr="00D31545" w:rsidRDefault="00AD2B25" w:rsidP="003F3769">
            <w:pPr>
              <w:spacing w:line="276" w:lineRule="auto"/>
              <w:jc w:val="center"/>
            </w:pPr>
          </w:p>
        </w:tc>
        <w:tc>
          <w:tcPr>
            <w:tcW w:w="548" w:type="pct"/>
          </w:tcPr>
          <w:p w14:paraId="3C605018" w14:textId="77777777" w:rsidR="00AD2B25" w:rsidRPr="00D31545" w:rsidRDefault="00AD2B25" w:rsidP="003F3769">
            <w:pPr>
              <w:spacing w:line="276" w:lineRule="auto"/>
              <w:jc w:val="center"/>
            </w:pPr>
          </w:p>
        </w:tc>
        <w:tc>
          <w:tcPr>
            <w:tcW w:w="549" w:type="pct"/>
          </w:tcPr>
          <w:p w14:paraId="55ED6F13" w14:textId="456F9796" w:rsidR="00AD2B25" w:rsidRPr="00D31545" w:rsidRDefault="75E0F777" w:rsidP="003F3769">
            <w:pPr>
              <w:spacing w:line="276" w:lineRule="auto"/>
              <w:jc w:val="center"/>
            </w:pPr>
            <w:r>
              <w:t>38</w:t>
            </w:r>
          </w:p>
        </w:tc>
        <w:tc>
          <w:tcPr>
            <w:tcW w:w="545" w:type="pct"/>
            <w:vMerge/>
            <w:vAlign w:val="center"/>
          </w:tcPr>
          <w:p w14:paraId="10CB1B40" w14:textId="77777777" w:rsidR="00AD2B25" w:rsidRPr="00D31545" w:rsidRDefault="00AD2B25" w:rsidP="003F3769">
            <w:pPr>
              <w:rPr>
                <w:rFonts w:cs="Calibri"/>
              </w:rPr>
            </w:pPr>
          </w:p>
        </w:tc>
      </w:tr>
      <w:tr w:rsidR="00782A1C" w:rsidRPr="00D31545" w14:paraId="091BD5C8" w14:textId="77777777" w:rsidTr="75E0F777">
        <w:tc>
          <w:tcPr>
            <w:tcW w:w="2265" w:type="pct"/>
            <w:vMerge w:val="restart"/>
            <w:vAlign w:val="center"/>
            <w:hideMark/>
          </w:tcPr>
          <w:p w14:paraId="1DDE7D8F" w14:textId="77777777" w:rsidR="00782A1C" w:rsidRPr="00D31545" w:rsidRDefault="00782A1C" w:rsidP="003F3769">
            <w:pPr>
              <w:widowControl w:val="0"/>
              <w:spacing w:line="276" w:lineRule="auto"/>
              <w:jc w:val="center"/>
              <w:rPr>
                <w:rFonts w:cs="Calibri"/>
                <w:b/>
              </w:rPr>
            </w:pPr>
            <w:r w:rsidRPr="00D31545">
              <w:rPr>
                <w:rFonts w:cs="Calibri"/>
                <w:b/>
              </w:rPr>
              <w:t>Iš viso:</w:t>
            </w:r>
          </w:p>
        </w:tc>
        <w:tc>
          <w:tcPr>
            <w:tcW w:w="546" w:type="pct"/>
            <w:vMerge w:val="restart"/>
            <w:vAlign w:val="center"/>
            <w:hideMark/>
          </w:tcPr>
          <w:p w14:paraId="7B83A4CC" w14:textId="60548BEA" w:rsidR="00782A1C" w:rsidRPr="00D31545" w:rsidRDefault="00782A1C" w:rsidP="003F3769">
            <w:pPr>
              <w:widowControl w:val="0"/>
              <w:spacing w:line="276" w:lineRule="auto"/>
              <w:jc w:val="center"/>
              <w:rPr>
                <w:rFonts w:cs="Calibri"/>
                <w:b/>
              </w:rPr>
            </w:pPr>
            <w:r>
              <w:rPr>
                <w:rFonts w:cs="Calibri"/>
                <w:b/>
              </w:rPr>
              <w:t>20</w:t>
            </w:r>
          </w:p>
        </w:tc>
        <w:tc>
          <w:tcPr>
            <w:tcW w:w="546" w:type="pct"/>
            <w:vMerge w:val="restart"/>
            <w:vAlign w:val="center"/>
            <w:hideMark/>
          </w:tcPr>
          <w:p w14:paraId="04561BC0" w14:textId="69BA584F" w:rsidR="00782A1C" w:rsidRPr="00D31545" w:rsidRDefault="00782A1C" w:rsidP="003F3769">
            <w:pPr>
              <w:widowControl w:val="0"/>
              <w:spacing w:line="276" w:lineRule="auto"/>
              <w:jc w:val="center"/>
              <w:rPr>
                <w:rFonts w:cs="Calibri"/>
                <w:b/>
              </w:rPr>
            </w:pPr>
            <w:r>
              <w:rPr>
                <w:rFonts w:cs="Calibri"/>
                <w:b/>
              </w:rPr>
              <w:t>54</w:t>
            </w:r>
            <w:r w:rsidRPr="00D31545">
              <w:rPr>
                <w:rFonts w:cs="Calibri"/>
                <w:b/>
              </w:rPr>
              <w:t>0</w:t>
            </w:r>
          </w:p>
        </w:tc>
        <w:tc>
          <w:tcPr>
            <w:tcW w:w="1097" w:type="pct"/>
            <w:gridSpan w:val="2"/>
            <w:vAlign w:val="center"/>
            <w:hideMark/>
          </w:tcPr>
          <w:p w14:paraId="76734F1E" w14:textId="27055365" w:rsidR="00782A1C" w:rsidRPr="00D31545" w:rsidRDefault="00516AC6" w:rsidP="003F3769">
            <w:pPr>
              <w:widowControl w:val="0"/>
              <w:spacing w:line="276" w:lineRule="auto"/>
              <w:jc w:val="center"/>
              <w:rPr>
                <w:rFonts w:cs="Calibri"/>
                <w:b/>
              </w:rPr>
            </w:pPr>
            <w:r>
              <w:rPr>
                <w:rFonts w:cs="Calibri"/>
                <w:b/>
              </w:rPr>
              <w:t>360</w:t>
            </w:r>
          </w:p>
          <w:p w14:paraId="40AF1ED8" w14:textId="77777777" w:rsidR="00782A1C" w:rsidRDefault="00782A1C" w:rsidP="003F3769">
            <w:pPr>
              <w:widowControl w:val="0"/>
              <w:spacing w:line="276" w:lineRule="auto"/>
              <w:jc w:val="center"/>
              <w:rPr>
                <w:b/>
                <w:sz w:val="20"/>
              </w:rPr>
            </w:pPr>
            <w:r w:rsidRPr="00D31545">
              <w:rPr>
                <w:b/>
                <w:sz w:val="20"/>
              </w:rPr>
              <w:t xml:space="preserve">(iš jų 6 val. skiriamos  vertinimui, </w:t>
            </w:r>
          </w:p>
          <w:p w14:paraId="193F2282" w14:textId="22244911" w:rsidR="00782A1C" w:rsidRPr="00D31545" w:rsidRDefault="00782A1C" w:rsidP="003F3769">
            <w:pPr>
              <w:widowControl w:val="0"/>
              <w:spacing w:line="276" w:lineRule="auto"/>
              <w:jc w:val="center"/>
              <w:rPr>
                <w:rFonts w:cs="Calibri"/>
                <w:b/>
              </w:rPr>
            </w:pPr>
            <w:r>
              <w:rPr>
                <w:b/>
                <w:sz w:val="20"/>
              </w:rPr>
              <w:t>2</w:t>
            </w:r>
            <w:r w:rsidRPr="00D31545">
              <w:rPr>
                <w:b/>
                <w:sz w:val="20"/>
              </w:rPr>
              <w:t>0 val. – konsultacijoms)</w:t>
            </w:r>
          </w:p>
        </w:tc>
        <w:tc>
          <w:tcPr>
            <w:tcW w:w="545" w:type="pct"/>
            <w:vMerge w:val="restart"/>
            <w:vAlign w:val="center"/>
            <w:hideMark/>
          </w:tcPr>
          <w:p w14:paraId="261B8721" w14:textId="3D088B3C" w:rsidR="00782A1C" w:rsidRPr="00D31545" w:rsidRDefault="00516AC6" w:rsidP="003F3769">
            <w:pPr>
              <w:widowControl w:val="0"/>
              <w:spacing w:line="276" w:lineRule="auto"/>
              <w:jc w:val="center"/>
              <w:rPr>
                <w:rFonts w:cs="Calibri"/>
                <w:b/>
              </w:rPr>
            </w:pPr>
            <w:r>
              <w:rPr>
                <w:rFonts w:cs="Calibri"/>
                <w:b/>
              </w:rPr>
              <w:t>180</w:t>
            </w:r>
          </w:p>
        </w:tc>
      </w:tr>
      <w:tr w:rsidR="00782A1C" w:rsidRPr="00D31545" w14:paraId="7A416446" w14:textId="77777777" w:rsidTr="75E0F777">
        <w:tc>
          <w:tcPr>
            <w:tcW w:w="2265" w:type="pct"/>
            <w:vMerge/>
            <w:vAlign w:val="center"/>
          </w:tcPr>
          <w:p w14:paraId="0BE51680" w14:textId="77777777" w:rsidR="00782A1C" w:rsidRPr="00D31545" w:rsidRDefault="00782A1C" w:rsidP="003F3769">
            <w:pPr>
              <w:widowControl w:val="0"/>
              <w:spacing w:line="276" w:lineRule="auto"/>
              <w:jc w:val="center"/>
              <w:rPr>
                <w:rFonts w:cs="Calibri"/>
                <w:b/>
              </w:rPr>
            </w:pPr>
          </w:p>
        </w:tc>
        <w:tc>
          <w:tcPr>
            <w:tcW w:w="546" w:type="pct"/>
            <w:vMerge/>
            <w:vAlign w:val="center"/>
          </w:tcPr>
          <w:p w14:paraId="6E9CF2DB" w14:textId="77777777" w:rsidR="00782A1C" w:rsidRPr="00D31545" w:rsidRDefault="00782A1C" w:rsidP="003F3769">
            <w:pPr>
              <w:widowControl w:val="0"/>
              <w:spacing w:line="276" w:lineRule="auto"/>
              <w:jc w:val="center"/>
              <w:rPr>
                <w:rFonts w:cs="Calibri"/>
                <w:b/>
              </w:rPr>
            </w:pPr>
          </w:p>
        </w:tc>
        <w:tc>
          <w:tcPr>
            <w:tcW w:w="546" w:type="pct"/>
            <w:vMerge/>
            <w:vAlign w:val="center"/>
          </w:tcPr>
          <w:p w14:paraId="161DAAE8" w14:textId="77777777" w:rsidR="00782A1C" w:rsidRPr="00D31545" w:rsidRDefault="00782A1C" w:rsidP="003F3769">
            <w:pPr>
              <w:widowControl w:val="0"/>
              <w:spacing w:line="276" w:lineRule="auto"/>
              <w:jc w:val="center"/>
              <w:rPr>
                <w:rFonts w:cs="Calibri"/>
                <w:b/>
              </w:rPr>
            </w:pPr>
          </w:p>
        </w:tc>
        <w:tc>
          <w:tcPr>
            <w:tcW w:w="548" w:type="pct"/>
            <w:vAlign w:val="center"/>
          </w:tcPr>
          <w:p w14:paraId="0B3236C3" w14:textId="4E3A63BC" w:rsidR="00782A1C" w:rsidRPr="00F82AB3" w:rsidRDefault="75E0F777" w:rsidP="75E0F777">
            <w:pPr>
              <w:widowControl w:val="0"/>
              <w:spacing w:line="276" w:lineRule="auto"/>
              <w:jc w:val="center"/>
              <w:rPr>
                <w:rFonts w:cs="Calibri"/>
                <w:b/>
                <w:bCs/>
              </w:rPr>
            </w:pPr>
            <w:r w:rsidRPr="75E0F777">
              <w:rPr>
                <w:rFonts w:cs="Calibri"/>
                <w:b/>
                <w:bCs/>
              </w:rPr>
              <w:t>108</w:t>
            </w:r>
          </w:p>
        </w:tc>
        <w:tc>
          <w:tcPr>
            <w:tcW w:w="549" w:type="pct"/>
            <w:vAlign w:val="center"/>
          </w:tcPr>
          <w:p w14:paraId="206B9E53" w14:textId="6DF92BDF" w:rsidR="00782A1C" w:rsidRPr="00F82AB3" w:rsidRDefault="75E0F777" w:rsidP="75E0F777">
            <w:pPr>
              <w:widowControl w:val="0"/>
              <w:spacing w:line="276" w:lineRule="auto"/>
              <w:jc w:val="center"/>
              <w:rPr>
                <w:rFonts w:cs="Calibri"/>
                <w:b/>
                <w:bCs/>
              </w:rPr>
            </w:pPr>
            <w:r w:rsidRPr="75E0F777">
              <w:rPr>
                <w:rFonts w:cs="Calibri"/>
                <w:b/>
                <w:bCs/>
              </w:rPr>
              <w:t>252</w:t>
            </w:r>
          </w:p>
        </w:tc>
        <w:tc>
          <w:tcPr>
            <w:tcW w:w="545" w:type="pct"/>
            <w:vMerge/>
            <w:vAlign w:val="center"/>
          </w:tcPr>
          <w:p w14:paraId="5BA59491" w14:textId="77777777" w:rsidR="00782A1C" w:rsidRPr="00D31545" w:rsidRDefault="00782A1C" w:rsidP="003F3769">
            <w:pPr>
              <w:widowControl w:val="0"/>
              <w:spacing w:line="276" w:lineRule="auto"/>
              <w:jc w:val="center"/>
              <w:rPr>
                <w:rFonts w:cs="Calibri"/>
                <w:b/>
              </w:rPr>
            </w:pPr>
          </w:p>
        </w:tc>
      </w:tr>
    </w:tbl>
    <w:p w14:paraId="55D330FF" w14:textId="77777777" w:rsidR="008736A5" w:rsidRDefault="008736A5">
      <w:pPr>
        <w:spacing w:after="160" w:line="259" w:lineRule="auto"/>
        <w:rPr>
          <w:b/>
        </w:rPr>
      </w:pPr>
      <w:r>
        <w:rPr>
          <w:b/>
        </w:rPr>
        <w:br w:type="page"/>
      </w:r>
    </w:p>
    <w:p w14:paraId="01D7E5D0" w14:textId="3C06395B" w:rsidR="008170E3" w:rsidRPr="00F04322" w:rsidRDefault="008170E3" w:rsidP="003E208C">
      <w:pPr>
        <w:widowControl w:val="0"/>
        <w:rPr>
          <w:b/>
        </w:rPr>
      </w:pPr>
      <w:r w:rsidRPr="00F04322">
        <w:rPr>
          <w:b/>
        </w:rPr>
        <w:lastRenderedPageBreak/>
        <w:t>Modulio</w:t>
      </w:r>
      <w:r w:rsidR="0068074C">
        <w:rPr>
          <w:b/>
        </w:rPr>
        <w:t xml:space="preserve"> </w:t>
      </w:r>
      <w:r w:rsidRPr="00F04322">
        <w:rPr>
          <w:b/>
        </w:rPr>
        <w:t>pavadinimas</w:t>
      </w:r>
      <w:r w:rsidR="0068074C">
        <w:rPr>
          <w:b/>
        </w:rPr>
        <w:t xml:space="preserve"> </w:t>
      </w:r>
      <w:r w:rsidRPr="00F04322">
        <w:rPr>
          <w:b/>
        </w:rPr>
        <w:t>–</w:t>
      </w:r>
      <w:r w:rsidR="0068074C">
        <w:rPr>
          <w:b/>
        </w:rPr>
        <w:t xml:space="preserve"> </w:t>
      </w:r>
      <w:r w:rsidRPr="00F04322">
        <w:rPr>
          <w:b/>
        </w:rPr>
        <w:t>„Skaitmeninės</w:t>
      </w:r>
      <w:r w:rsidR="0068074C">
        <w:rPr>
          <w:b/>
        </w:rPr>
        <w:t xml:space="preserve"> </w:t>
      </w:r>
      <w:r w:rsidRPr="00F04322">
        <w:rPr>
          <w:b/>
        </w:rPr>
        <w:t>komunikacijos</w:t>
      </w:r>
      <w:r w:rsidR="0068074C">
        <w:rPr>
          <w:b/>
        </w:rPr>
        <w:t xml:space="preserve"> </w:t>
      </w:r>
      <w:r w:rsidRPr="00F04322">
        <w:rPr>
          <w:b/>
        </w:rPr>
        <w:t>kanalų</w:t>
      </w:r>
      <w:r w:rsidR="0068074C">
        <w:rPr>
          <w:b/>
        </w:rPr>
        <w:t xml:space="preserve"> </w:t>
      </w:r>
      <w:r w:rsidRPr="00F04322">
        <w:rPr>
          <w:b/>
        </w:rPr>
        <w:t>kūrimas</w:t>
      </w:r>
      <w:r w:rsidR="0068074C">
        <w:rPr>
          <w:b/>
        </w:rPr>
        <w:t xml:space="preserve"> </w:t>
      </w:r>
      <w:r w:rsidRPr="00F04322">
        <w:rPr>
          <w:b/>
        </w:rPr>
        <w:t>ir</w:t>
      </w:r>
      <w:r w:rsidR="0068074C">
        <w:rPr>
          <w:b/>
        </w:rPr>
        <w:t xml:space="preserve"> </w:t>
      </w:r>
      <w:r w:rsidRPr="00F04322">
        <w:rPr>
          <w:b/>
        </w:rPr>
        <w:t>vaizdo</w:t>
      </w:r>
      <w:r w:rsidR="0068074C">
        <w:rPr>
          <w:b/>
        </w:rPr>
        <w:t xml:space="preserve"> </w:t>
      </w:r>
      <w:r w:rsidRPr="00F04322">
        <w:rPr>
          <w:b/>
        </w:rPr>
        <w:t>bei</w:t>
      </w:r>
      <w:r w:rsidR="0068074C">
        <w:rPr>
          <w:b/>
        </w:rPr>
        <w:t xml:space="preserve"> </w:t>
      </w:r>
      <w:r w:rsidRPr="00F04322">
        <w:rPr>
          <w:b/>
        </w:rPr>
        <w:t>garso</w:t>
      </w:r>
      <w:r w:rsidR="0068074C">
        <w:rPr>
          <w:b/>
        </w:rPr>
        <w:t xml:space="preserve"> </w:t>
      </w:r>
      <w:r w:rsidRPr="00F04322">
        <w:rPr>
          <w:b/>
        </w:rPr>
        <w:t>produktų</w:t>
      </w:r>
      <w:r w:rsidR="0068074C">
        <w:rPr>
          <w:b/>
        </w:rPr>
        <w:t xml:space="preserve"> </w:t>
      </w:r>
      <w:r w:rsidRPr="00F04322">
        <w:rPr>
          <w:b/>
        </w:rPr>
        <w:t>publikavimas“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04322" w:rsidRPr="00F04322" w14:paraId="6128BAC8" w14:textId="77777777" w:rsidTr="00F04322">
        <w:trPr>
          <w:trHeight w:val="57"/>
          <w:jc w:val="center"/>
        </w:trPr>
        <w:tc>
          <w:tcPr>
            <w:tcW w:w="947" w:type="pct"/>
          </w:tcPr>
          <w:p w14:paraId="52981BA7" w14:textId="01C645C7" w:rsidR="008170E3" w:rsidRPr="00F04322" w:rsidRDefault="008170E3" w:rsidP="003E208C">
            <w:pPr>
              <w:pStyle w:val="Betarp"/>
              <w:widowControl w:val="0"/>
            </w:pPr>
            <w:r w:rsidRPr="00F04322">
              <w:t>Valstybinis</w:t>
            </w:r>
            <w:r w:rsidR="0068074C">
              <w:t xml:space="preserve"> </w:t>
            </w:r>
            <w:r w:rsidRPr="00F04322">
              <w:t>kodas</w:t>
            </w:r>
          </w:p>
        </w:tc>
        <w:tc>
          <w:tcPr>
            <w:tcW w:w="4053" w:type="pct"/>
            <w:gridSpan w:val="2"/>
          </w:tcPr>
          <w:p w14:paraId="3069AD43" w14:textId="0473601E" w:rsidR="008170E3" w:rsidRPr="00F04322" w:rsidRDefault="003C7C5A" w:rsidP="003E208C">
            <w:pPr>
              <w:pStyle w:val="Betarp"/>
              <w:widowControl w:val="0"/>
            </w:pPr>
            <w:r w:rsidRPr="0060229A">
              <w:t>406111202</w:t>
            </w:r>
          </w:p>
        </w:tc>
      </w:tr>
      <w:tr w:rsidR="00F04322" w:rsidRPr="00F04322" w14:paraId="3B24D716" w14:textId="77777777" w:rsidTr="00F04322">
        <w:trPr>
          <w:trHeight w:val="57"/>
          <w:jc w:val="center"/>
        </w:trPr>
        <w:tc>
          <w:tcPr>
            <w:tcW w:w="947" w:type="pct"/>
          </w:tcPr>
          <w:p w14:paraId="72926385" w14:textId="3BD1C269" w:rsidR="008170E3" w:rsidRPr="00F04322" w:rsidRDefault="008170E3" w:rsidP="003E208C">
            <w:pPr>
              <w:pStyle w:val="Betarp"/>
              <w:widowControl w:val="0"/>
            </w:pPr>
            <w:r w:rsidRPr="00F04322">
              <w:t>Modulio</w:t>
            </w:r>
            <w:r w:rsidR="0068074C">
              <w:t xml:space="preserve"> </w:t>
            </w:r>
            <w:r w:rsidRPr="00F04322">
              <w:t>LTKS</w:t>
            </w:r>
            <w:r w:rsidR="0068074C">
              <w:t xml:space="preserve"> </w:t>
            </w:r>
            <w:r w:rsidRPr="00F04322">
              <w:t>lygis</w:t>
            </w:r>
          </w:p>
        </w:tc>
        <w:tc>
          <w:tcPr>
            <w:tcW w:w="4053" w:type="pct"/>
            <w:gridSpan w:val="2"/>
          </w:tcPr>
          <w:p w14:paraId="7500CF7D" w14:textId="77777777" w:rsidR="008170E3" w:rsidRPr="00F04322" w:rsidRDefault="008170E3" w:rsidP="003E208C">
            <w:pPr>
              <w:pStyle w:val="Betarp"/>
              <w:widowControl w:val="0"/>
            </w:pPr>
            <w:r w:rsidRPr="00F04322">
              <w:t>IV</w:t>
            </w:r>
          </w:p>
        </w:tc>
      </w:tr>
      <w:tr w:rsidR="00F04322" w:rsidRPr="00F04322" w14:paraId="426396E4" w14:textId="77777777" w:rsidTr="00F04322">
        <w:trPr>
          <w:trHeight w:val="57"/>
          <w:jc w:val="center"/>
        </w:trPr>
        <w:tc>
          <w:tcPr>
            <w:tcW w:w="947" w:type="pct"/>
          </w:tcPr>
          <w:p w14:paraId="0F5C3765" w14:textId="1FC77C39" w:rsidR="008170E3" w:rsidRPr="00F04322" w:rsidRDefault="008170E3" w:rsidP="003E208C">
            <w:pPr>
              <w:pStyle w:val="Betarp"/>
              <w:widowControl w:val="0"/>
            </w:pPr>
            <w:r w:rsidRPr="00F04322">
              <w:t>Apimtis</w:t>
            </w:r>
            <w:r w:rsidR="0068074C">
              <w:t xml:space="preserve"> </w:t>
            </w:r>
            <w:r w:rsidRPr="00F04322">
              <w:t>mokymosi</w:t>
            </w:r>
            <w:r w:rsidR="0068074C">
              <w:t xml:space="preserve"> </w:t>
            </w:r>
            <w:r w:rsidRPr="00F04322">
              <w:t>kreditais</w:t>
            </w:r>
          </w:p>
        </w:tc>
        <w:tc>
          <w:tcPr>
            <w:tcW w:w="4053" w:type="pct"/>
            <w:gridSpan w:val="2"/>
          </w:tcPr>
          <w:p w14:paraId="5FC5CD58" w14:textId="77777777" w:rsidR="008170E3" w:rsidRPr="00F04322" w:rsidRDefault="006506B6" w:rsidP="003E208C">
            <w:pPr>
              <w:pStyle w:val="Betarp"/>
              <w:widowControl w:val="0"/>
            </w:pPr>
            <w:r w:rsidRPr="00F04322">
              <w:t>5</w:t>
            </w:r>
          </w:p>
        </w:tc>
      </w:tr>
      <w:tr w:rsidR="00F04322" w:rsidRPr="00F04322" w14:paraId="58D177FC" w14:textId="77777777" w:rsidTr="00F04322">
        <w:trPr>
          <w:trHeight w:val="57"/>
          <w:jc w:val="center"/>
        </w:trPr>
        <w:tc>
          <w:tcPr>
            <w:tcW w:w="947" w:type="pct"/>
          </w:tcPr>
          <w:p w14:paraId="01A06E37" w14:textId="24A69F01" w:rsidR="008170E3" w:rsidRPr="00F04322" w:rsidRDefault="008170E3" w:rsidP="003E208C">
            <w:pPr>
              <w:pStyle w:val="Betarp"/>
              <w:widowControl w:val="0"/>
            </w:pPr>
            <w:r w:rsidRPr="00F04322">
              <w:t>Asmens</w:t>
            </w:r>
            <w:r w:rsidR="0068074C">
              <w:t xml:space="preserve"> </w:t>
            </w:r>
            <w:r w:rsidRPr="00F04322">
              <w:t>pasirengimo</w:t>
            </w:r>
            <w:r w:rsidR="0068074C">
              <w:t xml:space="preserve"> </w:t>
            </w:r>
            <w:r w:rsidRPr="00F04322">
              <w:t>mokytis</w:t>
            </w:r>
            <w:r w:rsidR="0068074C">
              <w:t xml:space="preserve"> </w:t>
            </w:r>
            <w:r w:rsidRPr="00F04322">
              <w:t>modulyje</w:t>
            </w:r>
            <w:r w:rsidR="0068074C">
              <w:t xml:space="preserve"> </w:t>
            </w:r>
            <w:r w:rsidRPr="00F04322">
              <w:t>reikalavimai</w:t>
            </w:r>
            <w:r w:rsidR="0068074C">
              <w:t xml:space="preserve"> </w:t>
            </w:r>
            <w:r w:rsidRPr="00F04322">
              <w:t>(jei</w:t>
            </w:r>
            <w:r w:rsidR="0068074C">
              <w:t xml:space="preserve"> </w:t>
            </w:r>
            <w:r w:rsidRPr="00F04322">
              <w:t>taikoma)</w:t>
            </w:r>
          </w:p>
        </w:tc>
        <w:tc>
          <w:tcPr>
            <w:tcW w:w="4053" w:type="pct"/>
            <w:gridSpan w:val="2"/>
          </w:tcPr>
          <w:p w14:paraId="02B0EF1A" w14:textId="77777777" w:rsidR="008170E3" w:rsidRPr="00F04322" w:rsidRDefault="008170E3" w:rsidP="003E208C">
            <w:pPr>
              <w:pStyle w:val="Betarp"/>
              <w:widowControl w:val="0"/>
            </w:pPr>
            <w:r w:rsidRPr="00F04322">
              <w:t>Netaikoma</w:t>
            </w:r>
          </w:p>
        </w:tc>
      </w:tr>
      <w:tr w:rsidR="00F04322" w:rsidRPr="00F04322" w14:paraId="57580049" w14:textId="77777777" w:rsidTr="00F04322">
        <w:trPr>
          <w:trHeight w:val="57"/>
          <w:jc w:val="center"/>
        </w:trPr>
        <w:tc>
          <w:tcPr>
            <w:tcW w:w="947" w:type="pct"/>
            <w:shd w:val="clear" w:color="auto" w:fill="F2F2F2"/>
          </w:tcPr>
          <w:p w14:paraId="76F4E515" w14:textId="77777777" w:rsidR="008170E3" w:rsidRPr="00F04322" w:rsidRDefault="008170E3" w:rsidP="003E208C">
            <w:pPr>
              <w:pStyle w:val="Betarp"/>
              <w:widowControl w:val="0"/>
              <w:rPr>
                <w:bCs/>
                <w:iCs/>
              </w:rPr>
            </w:pPr>
            <w:r w:rsidRPr="00F04322">
              <w:t>Kompetencijos</w:t>
            </w:r>
          </w:p>
        </w:tc>
        <w:tc>
          <w:tcPr>
            <w:tcW w:w="1129" w:type="pct"/>
            <w:shd w:val="clear" w:color="auto" w:fill="F2F2F2"/>
          </w:tcPr>
          <w:p w14:paraId="2C0542C1" w14:textId="435A893C" w:rsidR="008170E3" w:rsidRPr="00F04322" w:rsidRDefault="008170E3" w:rsidP="003E208C">
            <w:pPr>
              <w:pStyle w:val="Betarp"/>
              <w:widowControl w:val="0"/>
              <w:rPr>
                <w:bCs/>
                <w:iCs/>
              </w:rPr>
            </w:pPr>
            <w:r w:rsidRPr="00F04322">
              <w:rPr>
                <w:bCs/>
                <w:iCs/>
              </w:rPr>
              <w:t>Mokymosi</w:t>
            </w:r>
            <w:r w:rsidR="0068074C">
              <w:rPr>
                <w:bCs/>
                <w:iCs/>
              </w:rPr>
              <w:t xml:space="preserve"> </w:t>
            </w:r>
            <w:r w:rsidRPr="00F04322">
              <w:rPr>
                <w:bCs/>
                <w:iCs/>
              </w:rPr>
              <w:t>rezultatai</w:t>
            </w:r>
          </w:p>
        </w:tc>
        <w:tc>
          <w:tcPr>
            <w:tcW w:w="2924" w:type="pct"/>
            <w:shd w:val="clear" w:color="auto" w:fill="F2F2F2"/>
          </w:tcPr>
          <w:p w14:paraId="60DE9DC9" w14:textId="4B01940B" w:rsidR="008170E3" w:rsidRPr="00F04322" w:rsidRDefault="005E45FB" w:rsidP="003E208C">
            <w:pPr>
              <w:pStyle w:val="Betarp"/>
              <w:widowControl w:val="0"/>
              <w:rPr>
                <w:bCs/>
                <w:iCs/>
              </w:rPr>
            </w:pPr>
            <w:r>
              <w:rPr>
                <w:bCs/>
                <w:iCs/>
              </w:rPr>
              <w:t>T</w:t>
            </w:r>
            <w:r w:rsidR="008170E3" w:rsidRPr="00F04322">
              <w:rPr>
                <w:bCs/>
                <w:iCs/>
              </w:rPr>
              <w:t>urinys</w:t>
            </w:r>
            <w:r w:rsidR="0068074C">
              <w:rPr>
                <w:bCs/>
                <w:iCs/>
              </w:rPr>
              <w:t xml:space="preserve"> </w:t>
            </w:r>
            <w:r w:rsidR="008170E3" w:rsidRPr="00F04322">
              <w:rPr>
                <w:bCs/>
                <w:iCs/>
              </w:rPr>
              <w:t>mokymosi</w:t>
            </w:r>
            <w:r w:rsidR="0068074C">
              <w:rPr>
                <w:bCs/>
                <w:iCs/>
              </w:rPr>
              <w:t xml:space="preserve"> </w:t>
            </w:r>
            <w:r w:rsidR="008170E3" w:rsidRPr="00F04322">
              <w:rPr>
                <w:bCs/>
                <w:iCs/>
              </w:rPr>
              <w:t>rezultatams</w:t>
            </w:r>
            <w:r w:rsidR="0068074C">
              <w:rPr>
                <w:bCs/>
                <w:iCs/>
              </w:rPr>
              <w:t xml:space="preserve"> </w:t>
            </w:r>
            <w:r w:rsidR="008170E3" w:rsidRPr="00F04322">
              <w:rPr>
                <w:bCs/>
                <w:iCs/>
              </w:rPr>
              <w:t>pasiekti</w:t>
            </w:r>
          </w:p>
        </w:tc>
      </w:tr>
      <w:tr w:rsidR="00F04322" w:rsidRPr="00F04322" w14:paraId="305D1216" w14:textId="77777777" w:rsidTr="00F04322">
        <w:trPr>
          <w:trHeight w:val="57"/>
          <w:jc w:val="center"/>
        </w:trPr>
        <w:tc>
          <w:tcPr>
            <w:tcW w:w="947" w:type="pct"/>
            <w:vMerge w:val="restart"/>
          </w:tcPr>
          <w:p w14:paraId="660FC94F" w14:textId="5C557641" w:rsidR="00D913DE" w:rsidRPr="00F04322" w:rsidRDefault="00D913DE" w:rsidP="00F04322">
            <w:pPr>
              <w:pStyle w:val="Betarp"/>
              <w:widowControl w:val="0"/>
            </w:pPr>
            <w:r w:rsidRPr="00F04322">
              <w:t>1.</w:t>
            </w:r>
            <w:r w:rsidR="0068074C">
              <w:t xml:space="preserve"> </w:t>
            </w:r>
            <w:r w:rsidRPr="00F04322">
              <w:t>Kurti</w:t>
            </w:r>
            <w:r w:rsidR="0068074C">
              <w:t xml:space="preserve"> </w:t>
            </w:r>
            <w:r w:rsidRPr="00F04322">
              <w:t>skai</w:t>
            </w:r>
            <w:r w:rsidR="00146373" w:rsidRPr="00F04322">
              <w:t>tmeninės</w:t>
            </w:r>
            <w:r w:rsidR="0068074C">
              <w:t xml:space="preserve"> </w:t>
            </w:r>
            <w:r w:rsidR="00146373" w:rsidRPr="00F04322">
              <w:t>komunikacijos</w:t>
            </w:r>
            <w:r w:rsidR="0068074C">
              <w:t xml:space="preserve"> </w:t>
            </w:r>
            <w:r w:rsidR="00146373" w:rsidRPr="00F04322">
              <w:t>kanalus.</w:t>
            </w: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06AABEE8" w14:textId="0524443F" w:rsidR="00D913DE" w:rsidRPr="00F04322" w:rsidRDefault="00D913DE" w:rsidP="00F04322">
            <w:pPr>
              <w:pStyle w:val="Standard"/>
              <w:rPr>
                <w:rFonts w:eastAsia="Times New Roman"/>
              </w:rPr>
            </w:pPr>
            <w:r w:rsidRPr="00F04322">
              <w:rPr>
                <w:rFonts w:eastAsia="Times New Roman"/>
              </w:rPr>
              <w:t>1.1.</w:t>
            </w:r>
            <w:r w:rsidR="0068074C">
              <w:rPr>
                <w:rFonts w:eastAsia="Times New Roman"/>
              </w:rPr>
              <w:t xml:space="preserve"> </w:t>
            </w:r>
            <w:r w:rsidR="00BF117D" w:rsidRPr="00F04322">
              <w:rPr>
                <w:rFonts w:eastAsia="Times New Roman"/>
                <w:bCs/>
              </w:rPr>
              <w:t>Apibūdinti</w:t>
            </w:r>
            <w:r w:rsidR="0068074C">
              <w:rPr>
                <w:rFonts w:eastAsia="Times New Roman"/>
                <w:bCs/>
              </w:rPr>
              <w:t xml:space="preserve"> </w:t>
            </w:r>
            <w:r w:rsidR="00BF117D" w:rsidRPr="00F04322">
              <w:rPr>
                <w:rFonts w:eastAsia="Times New Roman"/>
              </w:rPr>
              <w:t>skaitmeninės</w:t>
            </w:r>
            <w:r w:rsidR="0068074C">
              <w:rPr>
                <w:rFonts w:eastAsia="Times New Roman"/>
              </w:rPr>
              <w:t xml:space="preserve"> </w:t>
            </w:r>
            <w:r w:rsidR="00BF117D" w:rsidRPr="00F04322">
              <w:rPr>
                <w:rFonts w:eastAsia="Times New Roman"/>
              </w:rPr>
              <w:t>komunikacijos</w:t>
            </w:r>
            <w:r w:rsidR="0068074C">
              <w:rPr>
                <w:rFonts w:eastAsia="Times New Roman"/>
              </w:rPr>
              <w:t xml:space="preserve"> </w:t>
            </w:r>
            <w:r w:rsidR="00BF117D" w:rsidRPr="00F04322">
              <w:rPr>
                <w:rFonts w:eastAsia="Times New Roman"/>
              </w:rPr>
              <w:t>kanalų</w:t>
            </w:r>
            <w:r w:rsidR="0068074C">
              <w:rPr>
                <w:rFonts w:eastAsia="Times New Roman"/>
              </w:rPr>
              <w:t xml:space="preserve"> </w:t>
            </w:r>
            <w:r w:rsidR="00BF117D" w:rsidRPr="00F04322">
              <w:rPr>
                <w:rFonts w:eastAsia="Times New Roman"/>
              </w:rPr>
              <w:t>rūšis.</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5F6A90A3" w14:textId="7119D650" w:rsidR="00D913DE" w:rsidRPr="00F04322" w:rsidRDefault="00D913DE" w:rsidP="0068074C">
            <w:pPr>
              <w:pStyle w:val="Standard"/>
              <w:spacing w:line="300" w:lineRule="exact"/>
              <w:rPr>
                <w:rFonts w:eastAsia="Times New Roman"/>
              </w:rPr>
            </w:pPr>
            <w:r w:rsidRPr="00F04322">
              <w:rPr>
                <w:rFonts w:eastAsia="Times New Roman"/>
                <w:b/>
              </w:rPr>
              <w:t>Tema.</w:t>
            </w:r>
            <w:r w:rsidR="0068074C">
              <w:rPr>
                <w:rFonts w:eastAsia="Times New Roman"/>
              </w:rPr>
              <w:t xml:space="preserve"> </w:t>
            </w:r>
            <w:r w:rsidRPr="00F04322">
              <w:rPr>
                <w:rFonts w:eastAsia="Times New Roman"/>
                <w:b/>
                <w:bCs/>
                <w:i/>
              </w:rPr>
              <w:t>Komunikacijos</w:t>
            </w:r>
            <w:r w:rsidR="0068074C">
              <w:rPr>
                <w:rFonts w:eastAsia="Times New Roman"/>
                <w:b/>
                <w:bCs/>
                <w:i/>
              </w:rPr>
              <w:t xml:space="preserve"> </w:t>
            </w:r>
            <w:r w:rsidRPr="00F04322">
              <w:rPr>
                <w:rFonts w:eastAsia="Times New Roman"/>
                <w:b/>
                <w:bCs/>
                <w:i/>
              </w:rPr>
              <w:t>kanalų</w:t>
            </w:r>
            <w:r w:rsidR="0068074C">
              <w:rPr>
                <w:rFonts w:eastAsia="Times New Roman"/>
                <w:b/>
                <w:bCs/>
                <w:i/>
              </w:rPr>
              <w:t xml:space="preserve"> </w:t>
            </w:r>
            <w:r w:rsidRPr="00F04322">
              <w:rPr>
                <w:rFonts w:eastAsia="Times New Roman"/>
                <w:b/>
                <w:bCs/>
                <w:i/>
              </w:rPr>
              <w:t>reguliavimas</w:t>
            </w:r>
          </w:p>
          <w:p w14:paraId="163BAC90" w14:textId="6A038C25" w:rsidR="00D913DE" w:rsidRPr="00F04322" w:rsidRDefault="00D913DE" w:rsidP="0068074C">
            <w:pPr>
              <w:pStyle w:val="Standard"/>
              <w:numPr>
                <w:ilvl w:val="0"/>
                <w:numId w:val="12"/>
              </w:numPr>
              <w:spacing w:line="300" w:lineRule="exact"/>
              <w:ind w:left="0" w:firstLine="0"/>
              <w:rPr>
                <w:rFonts w:eastAsia="Times New Roman"/>
              </w:rPr>
            </w:pPr>
            <w:r w:rsidRPr="00F04322">
              <w:rPr>
                <w:rFonts w:eastAsia="Times New Roman"/>
              </w:rPr>
              <w:t>Skaitmeninės</w:t>
            </w:r>
            <w:r w:rsidR="0068074C">
              <w:rPr>
                <w:rFonts w:eastAsia="Times New Roman"/>
              </w:rPr>
              <w:t xml:space="preserve"> </w:t>
            </w:r>
            <w:r w:rsidRPr="00F04322">
              <w:rPr>
                <w:rFonts w:eastAsia="Times New Roman"/>
              </w:rPr>
              <w:t>komunikacijos</w:t>
            </w:r>
            <w:r w:rsidR="0068074C">
              <w:rPr>
                <w:rFonts w:eastAsia="Times New Roman"/>
              </w:rPr>
              <w:t xml:space="preserve"> </w:t>
            </w:r>
            <w:r w:rsidRPr="00F04322">
              <w:rPr>
                <w:rFonts w:eastAsia="Times New Roman"/>
              </w:rPr>
              <w:t>kanalų</w:t>
            </w:r>
            <w:r w:rsidR="0068074C">
              <w:rPr>
                <w:rFonts w:eastAsia="Times New Roman"/>
              </w:rPr>
              <w:t xml:space="preserve"> </w:t>
            </w:r>
            <w:r w:rsidRPr="00F04322">
              <w:rPr>
                <w:rFonts w:eastAsia="Times New Roman"/>
              </w:rPr>
              <w:t>rūšys</w:t>
            </w:r>
          </w:p>
          <w:p w14:paraId="0A57C0A5" w14:textId="70A4182F" w:rsidR="00D913DE" w:rsidRPr="00F04322" w:rsidRDefault="00D913DE" w:rsidP="0068074C">
            <w:pPr>
              <w:pStyle w:val="Standard"/>
              <w:numPr>
                <w:ilvl w:val="0"/>
                <w:numId w:val="12"/>
              </w:numPr>
              <w:spacing w:line="300" w:lineRule="exact"/>
              <w:ind w:left="0" w:firstLine="0"/>
            </w:pPr>
            <w:r w:rsidRPr="00F04322">
              <w:rPr>
                <w:rFonts w:eastAsia="Times New Roman"/>
              </w:rPr>
              <w:t>Lietuvos</w:t>
            </w:r>
            <w:r w:rsidR="0068074C">
              <w:rPr>
                <w:rFonts w:eastAsia="Times New Roman"/>
              </w:rPr>
              <w:t xml:space="preserve"> </w:t>
            </w:r>
            <w:r w:rsidRPr="00F04322">
              <w:rPr>
                <w:rFonts w:eastAsia="Times New Roman"/>
              </w:rPr>
              <w:t>radijo</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televizijos</w:t>
            </w:r>
            <w:r w:rsidR="0068074C">
              <w:rPr>
                <w:rFonts w:eastAsia="Times New Roman"/>
              </w:rPr>
              <w:t xml:space="preserve"> </w:t>
            </w:r>
            <w:r w:rsidRPr="00F04322">
              <w:rPr>
                <w:rFonts w:eastAsia="Times New Roman"/>
              </w:rPr>
              <w:t>komisija</w:t>
            </w:r>
          </w:p>
          <w:p w14:paraId="6386337C" w14:textId="143BCF12" w:rsidR="00D913DE" w:rsidRPr="00F04322" w:rsidRDefault="00D913DE" w:rsidP="0068074C">
            <w:pPr>
              <w:pStyle w:val="Standard"/>
              <w:numPr>
                <w:ilvl w:val="0"/>
                <w:numId w:val="12"/>
              </w:numPr>
              <w:spacing w:line="300" w:lineRule="exact"/>
              <w:ind w:left="0" w:firstLine="0"/>
            </w:pPr>
            <w:r w:rsidRPr="00F04322">
              <w:rPr>
                <w:rFonts w:eastAsia="Times New Roman"/>
              </w:rPr>
              <w:t>Lietuvos</w:t>
            </w:r>
            <w:r w:rsidR="0068074C">
              <w:rPr>
                <w:rFonts w:eastAsia="Times New Roman"/>
              </w:rPr>
              <w:t xml:space="preserve"> </w:t>
            </w:r>
            <w:r w:rsidRPr="00F04322">
              <w:rPr>
                <w:rFonts w:eastAsia="Times New Roman"/>
              </w:rPr>
              <w:t>Respublikos</w:t>
            </w:r>
            <w:r w:rsidR="0068074C">
              <w:rPr>
                <w:rFonts w:eastAsia="Times New Roman"/>
              </w:rPr>
              <w:t xml:space="preserve"> </w:t>
            </w:r>
            <w:r w:rsidRPr="00F04322">
              <w:rPr>
                <w:rFonts w:eastAsia="Times New Roman"/>
              </w:rPr>
              <w:t>ryšių</w:t>
            </w:r>
            <w:r w:rsidR="0068074C">
              <w:rPr>
                <w:rFonts w:eastAsia="Times New Roman"/>
              </w:rPr>
              <w:t xml:space="preserve"> </w:t>
            </w:r>
            <w:r w:rsidRPr="00F04322">
              <w:rPr>
                <w:rFonts w:eastAsia="Times New Roman"/>
              </w:rPr>
              <w:t>reguliavimo</w:t>
            </w:r>
            <w:r w:rsidR="0068074C">
              <w:rPr>
                <w:rFonts w:eastAsia="Times New Roman"/>
              </w:rPr>
              <w:t xml:space="preserve"> </w:t>
            </w:r>
            <w:r w:rsidRPr="00F04322">
              <w:rPr>
                <w:rFonts w:eastAsia="Times New Roman"/>
              </w:rPr>
              <w:t>tarnyba</w:t>
            </w:r>
          </w:p>
          <w:p w14:paraId="2E720912" w14:textId="352394E6" w:rsidR="00D913DE" w:rsidRPr="00F04322" w:rsidRDefault="00D913DE" w:rsidP="0068074C">
            <w:pPr>
              <w:pStyle w:val="Standard"/>
              <w:numPr>
                <w:ilvl w:val="0"/>
                <w:numId w:val="12"/>
              </w:numPr>
              <w:spacing w:line="300" w:lineRule="exact"/>
              <w:ind w:left="0" w:firstLine="0"/>
            </w:pPr>
            <w:r w:rsidRPr="00F04322">
              <w:rPr>
                <w:rFonts w:eastAsia="Times New Roman"/>
              </w:rPr>
              <w:t>Lietuvos</w:t>
            </w:r>
            <w:r w:rsidR="0068074C">
              <w:rPr>
                <w:rFonts w:eastAsia="Times New Roman"/>
              </w:rPr>
              <w:t xml:space="preserve"> </w:t>
            </w:r>
            <w:r w:rsidRPr="00F04322">
              <w:rPr>
                <w:rFonts w:eastAsia="Times New Roman"/>
              </w:rPr>
              <w:t>Respublikos</w:t>
            </w:r>
            <w:r w:rsidR="0068074C">
              <w:rPr>
                <w:rFonts w:eastAsia="Times New Roman"/>
              </w:rPr>
              <w:t xml:space="preserve"> </w:t>
            </w:r>
            <w:r w:rsidRPr="00F04322">
              <w:rPr>
                <w:rFonts w:eastAsia="Times New Roman"/>
              </w:rPr>
              <w:t>visuomenės</w:t>
            </w:r>
            <w:r w:rsidR="0068074C">
              <w:rPr>
                <w:rFonts w:eastAsia="Times New Roman"/>
              </w:rPr>
              <w:t xml:space="preserve"> </w:t>
            </w:r>
            <w:r w:rsidRPr="00F04322">
              <w:rPr>
                <w:rFonts w:eastAsia="Times New Roman"/>
              </w:rPr>
              <w:t>informavimo</w:t>
            </w:r>
            <w:r w:rsidR="0068074C">
              <w:rPr>
                <w:rFonts w:eastAsia="Times New Roman"/>
              </w:rPr>
              <w:t xml:space="preserve"> </w:t>
            </w:r>
            <w:r w:rsidRPr="00F04322">
              <w:rPr>
                <w:rFonts w:eastAsia="Times New Roman"/>
              </w:rPr>
              <w:t>įstatymas</w:t>
            </w:r>
          </w:p>
          <w:p w14:paraId="67D2B607" w14:textId="3A22077E" w:rsidR="00D913DE" w:rsidRPr="00F04322" w:rsidRDefault="00D913DE" w:rsidP="0068074C">
            <w:pPr>
              <w:pStyle w:val="Standard"/>
              <w:numPr>
                <w:ilvl w:val="0"/>
                <w:numId w:val="12"/>
              </w:numPr>
              <w:spacing w:line="300" w:lineRule="exact"/>
              <w:ind w:left="0" w:firstLine="0"/>
            </w:pPr>
            <w:r w:rsidRPr="00F04322">
              <w:rPr>
                <w:rFonts w:eastAsia="Times New Roman"/>
              </w:rPr>
              <w:t>Lietuvos</w:t>
            </w:r>
            <w:r w:rsidR="0068074C">
              <w:rPr>
                <w:rFonts w:eastAsia="Times New Roman"/>
              </w:rPr>
              <w:t xml:space="preserve"> </w:t>
            </w:r>
            <w:r w:rsidRPr="00F04322">
              <w:rPr>
                <w:rFonts w:eastAsia="Times New Roman"/>
              </w:rPr>
              <w:t>Respublikos</w:t>
            </w:r>
            <w:r w:rsidR="0068074C">
              <w:rPr>
                <w:rFonts w:eastAsia="Times New Roman"/>
              </w:rPr>
              <w:t xml:space="preserve"> </w:t>
            </w:r>
            <w:r w:rsidRPr="00F04322">
              <w:rPr>
                <w:rFonts w:eastAsia="Times New Roman"/>
                <w:iCs/>
              </w:rPr>
              <w:t>reklamos</w:t>
            </w:r>
            <w:r w:rsidR="0068074C">
              <w:rPr>
                <w:rFonts w:eastAsia="Times New Roman"/>
                <w:iCs/>
              </w:rPr>
              <w:t xml:space="preserve"> </w:t>
            </w:r>
            <w:r w:rsidRPr="00F04322">
              <w:rPr>
                <w:rFonts w:eastAsia="Times New Roman"/>
                <w:iCs/>
              </w:rPr>
              <w:t>įstatymas</w:t>
            </w:r>
          </w:p>
          <w:p w14:paraId="199E171E" w14:textId="4C0EB6D9" w:rsidR="00D913DE" w:rsidRPr="00F04322" w:rsidRDefault="00D913DE" w:rsidP="0068074C">
            <w:pPr>
              <w:pStyle w:val="Standard"/>
              <w:numPr>
                <w:ilvl w:val="0"/>
                <w:numId w:val="12"/>
              </w:numPr>
              <w:spacing w:line="300" w:lineRule="exact"/>
              <w:ind w:left="0" w:firstLine="0"/>
            </w:pPr>
            <w:r w:rsidRPr="00F04322">
              <w:rPr>
                <w:rFonts w:eastAsia="Times New Roman"/>
              </w:rPr>
              <w:t>Lietuvos</w:t>
            </w:r>
            <w:r w:rsidR="0068074C">
              <w:rPr>
                <w:rFonts w:eastAsia="Times New Roman"/>
              </w:rPr>
              <w:t xml:space="preserve"> </w:t>
            </w:r>
            <w:r w:rsidRPr="00F04322">
              <w:rPr>
                <w:rFonts w:eastAsia="Times New Roman"/>
              </w:rPr>
              <w:t>žurnalistų</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leidėjų</w:t>
            </w:r>
            <w:r w:rsidR="0068074C">
              <w:rPr>
                <w:rFonts w:eastAsia="Times New Roman"/>
              </w:rPr>
              <w:t xml:space="preserve"> </w:t>
            </w:r>
            <w:r w:rsidRPr="00F04322">
              <w:rPr>
                <w:rFonts w:eastAsia="Times New Roman"/>
              </w:rPr>
              <w:t>etikos</w:t>
            </w:r>
            <w:r w:rsidR="0068074C">
              <w:rPr>
                <w:rFonts w:eastAsia="Times New Roman"/>
              </w:rPr>
              <w:t xml:space="preserve"> </w:t>
            </w:r>
            <w:r w:rsidRPr="00F04322">
              <w:rPr>
                <w:rFonts w:eastAsia="Times New Roman"/>
              </w:rPr>
              <w:t>kodeksas</w:t>
            </w:r>
          </w:p>
          <w:p w14:paraId="60E994F1" w14:textId="04E47042" w:rsidR="00D913DE" w:rsidRPr="00F04322" w:rsidRDefault="00D913DE"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bCs/>
                <w:i/>
                <w:iCs/>
              </w:rPr>
              <w:t>Kanalo</w:t>
            </w:r>
            <w:r w:rsidR="0068074C">
              <w:rPr>
                <w:rFonts w:eastAsia="Times New Roman"/>
                <w:b/>
                <w:bCs/>
                <w:i/>
                <w:iCs/>
              </w:rPr>
              <w:t xml:space="preserve"> </w:t>
            </w:r>
            <w:r w:rsidRPr="00F04322">
              <w:rPr>
                <w:rFonts w:eastAsia="Times New Roman"/>
                <w:b/>
                <w:bCs/>
                <w:i/>
                <w:iCs/>
              </w:rPr>
              <w:t>techninės</w:t>
            </w:r>
            <w:r w:rsidR="0068074C">
              <w:rPr>
                <w:rFonts w:eastAsia="Times New Roman"/>
                <w:b/>
                <w:bCs/>
                <w:i/>
                <w:iCs/>
              </w:rPr>
              <w:t xml:space="preserve"> </w:t>
            </w:r>
            <w:r w:rsidRPr="00F04322">
              <w:rPr>
                <w:rFonts w:eastAsia="Times New Roman"/>
                <w:b/>
                <w:bCs/>
                <w:i/>
                <w:iCs/>
              </w:rPr>
              <w:t>sąlygos</w:t>
            </w:r>
          </w:p>
          <w:p w14:paraId="7C03C07B" w14:textId="5D4FC1B6" w:rsidR="00D913DE" w:rsidRPr="00F04322" w:rsidRDefault="00D913DE" w:rsidP="0068074C">
            <w:pPr>
              <w:pStyle w:val="Standard"/>
              <w:numPr>
                <w:ilvl w:val="0"/>
                <w:numId w:val="12"/>
              </w:numPr>
              <w:spacing w:line="300" w:lineRule="exact"/>
              <w:ind w:left="0" w:firstLine="0"/>
            </w:pPr>
            <w:r w:rsidRPr="00F04322">
              <w:rPr>
                <w:rFonts w:eastAsia="Times New Roman"/>
              </w:rPr>
              <w:t>Failų</w:t>
            </w:r>
            <w:r w:rsidR="0068074C">
              <w:rPr>
                <w:rFonts w:eastAsia="Times New Roman"/>
              </w:rPr>
              <w:t xml:space="preserve"> </w:t>
            </w:r>
            <w:r w:rsidRPr="00F04322">
              <w:rPr>
                <w:rFonts w:eastAsia="Times New Roman"/>
              </w:rPr>
              <w:t>standartai</w:t>
            </w:r>
          </w:p>
          <w:p w14:paraId="36FC3435" w14:textId="54871958" w:rsidR="00D913DE" w:rsidRPr="00F04322" w:rsidRDefault="00D913DE" w:rsidP="0068074C">
            <w:pPr>
              <w:pStyle w:val="Standard"/>
              <w:numPr>
                <w:ilvl w:val="0"/>
                <w:numId w:val="12"/>
              </w:numPr>
              <w:spacing w:line="300" w:lineRule="exact"/>
              <w:ind w:left="0" w:firstLine="0"/>
            </w:pPr>
            <w:r w:rsidRPr="00F04322">
              <w:rPr>
                <w:rFonts w:eastAsia="Times New Roman"/>
              </w:rPr>
              <w:t>Kanalo</w:t>
            </w:r>
            <w:r w:rsidR="0068074C">
              <w:rPr>
                <w:rFonts w:eastAsia="Times New Roman"/>
              </w:rPr>
              <w:t xml:space="preserve"> </w:t>
            </w:r>
            <w:r w:rsidRPr="00F04322">
              <w:rPr>
                <w:rFonts w:eastAsia="Times New Roman"/>
              </w:rPr>
              <w:t>techninė</w:t>
            </w:r>
            <w:r w:rsidR="0068074C">
              <w:rPr>
                <w:rFonts w:eastAsia="Times New Roman"/>
              </w:rPr>
              <w:t xml:space="preserve"> </w:t>
            </w:r>
            <w:r w:rsidRPr="00F04322">
              <w:rPr>
                <w:rFonts w:eastAsia="Times New Roman"/>
              </w:rPr>
              <w:t>raiška</w:t>
            </w:r>
          </w:p>
          <w:p w14:paraId="046BA31C" w14:textId="77777777" w:rsidR="00D913DE" w:rsidRPr="00F04322" w:rsidRDefault="00D913DE" w:rsidP="0068074C">
            <w:pPr>
              <w:pStyle w:val="Standard"/>
              <w:numPr>
                <w:ilvl w:val="0"/>
                <w:numId w:val="12"/>
              </w:numPr>
              <w:spacing w:line="300" w:lineRule="exact"/>
              <w:ind w:left="0" w:firstLine="0"/>
            </w:pPr>
            <w:r w:rsidRPr="00F04322">
              <w:rPr>
                <w:rFonts w:eastAsia="Times New Roman"/>
              </w:rPr>
              <w:t>Sklaida</w:t>
            </w:r>
          </w:p>
        </w:tc>
      </w:tr>
      <w:tr w:rsidR="00F04322" w:rsidRPr="00F04322" w14:paraId="0B28E9B2" w14:textId="77777777" w:rsidTr="00F04322">
        <w:trPr>
          <w:trHeight w:val="57"/>
          <w:jc w:val="center"/>
        </w:trPr>
        <w:tc>
          <w:tcPr>
            <w:tcW w:w="947" w:type="pct"/>
            <w:vMerge/>
          </w:tcPr>
          <w:p w14:paraId="7D8B9035" w14:textId="77777777" w:rsidR="00D913DE" w:rsidRPr="00F04322" w:rsidRDefault="00D913DE" w:rsidP="00F04322">
            <w:pPr>
              <w:pStyle w:val="Betarp"/>
              <w:widowControl w:val="0"/>
            </w:pPr>
          </w:p>
        </w:tc>
        <w:tc>
          <w:tcPr>
            <w:tcW w:w="1129" w:type="pct"/>
            <w:tcBorders>
              <w:top w:val="single" w:sz="4" w:space="0" w:color="00000A"/>
              <w:left w:val="single" w:sz="4" w:space="0" w:color="00000A"/>
              <w:bottom w:val="single" w:sz="4" w:space="0" w:color="auto"/>
              <w:right w:val="single" w:sz="4" w:space="0" w:color="00000A"/>
            </w:tcBorders>
            <w:shd w:val="clear" w:color="auto" w:fill="auto"/>
          </w:tcPr>
          <w:p w14:paraId="1A2A4E41" w14:textId="67CD05BB" w:rsidR="00B244B8" w:rsidRPr="00F04322" w:rsidRDefault="00D913DE" w:rsidP="00F04322">
            <w:pPr>
              <w:widowControl w:val="0"/>
              <w:rPr>
                <w:bCs/>
                <w:i/>
              </w:rPr>
            </w:pPr>
            <w:r w:rsidRPr="00F04322">
              <w:t>1.2.</w:t>
            </w:r>
            <w:r w:rsidR="0068074C">
              <w:t xml:space="preserve"> </w:t>
            </w:r>
            <w:r w:rsidR="00A955DB" w:rsidRPr="00F04322">
              <w:rPr>
                <w:bCs/>
              </w:rPr>
              <w:t>Taikyti</w:t>
            </w:r>
            <w:r w:rsidR="0068074C">
              <w:rPr>
                <w:bCs/>
              </w:rPr>
              <w:t xml:space="preserve"> </w:t>
            </w:r>
            <w:r w:rsidR="00A955DB" w:rsidRPr="00F04322">
              <w:rPr>
                <w:bCs/>
              </w:rPr>
              <w:t>programavimo</w:t>
            </w:r>
            <w:r w:rsidR="0068074C">
              <w:rPr>
                <w:bCs/>
              </w:rPr>
              <w:t xml:space="preserve"> </w:t>
            </w:r>
            <w:r w:rsidR="00A955DB" w:rsidRPr="00F04322">
              <w:rPr>
                <w:bCs/>
              </w:rPr>
              <w:t>ir</w:t>
            </w:r>
            <w:r w:rsidR="0068074C">
              <w:rPr>
                <w:bCs/>
              </w:rPr>
              <w:t xml:space="preserve"> </w:t>
            </w:r>
            <w:r w:rsidR="00A955DB" w:rsidRPr="00F04322">
              <w:rPr>
                <w:bCs/>
              </w:rPr>
              <w:t>duomenų</w:t>
            </w:r>
            <w:r w:rsidR="0068074C">
              <w:rPr>
                <w:bCs/>
              </w:rPr>
              <w:t xml:space="preserve"> </w:t>
            </w:r>
            <w:r w:rsidR="00A955DB" w:rsidRPr="00F04322">
              <w:rPr>
                <w:bCs/>
              </w:rPr>
              <w:t>bazių</w:t>
            </w:r>
            <w:r w:rsidR="0068074C">
              <w:rPr>
                <w:bCs/>
              </w:rPr>
              <w:t xml:space="preserve"> </w:t>
            </w:r>
            <w:r w:rsidR="00A955DB" w:rsidRPr="00F04322">
              <w:rPr>
                <w:bCs/>
              </w:rPr>
              <w:t>pagrindus</w:t>
            </w:r>
            <w:r w:rsidR="0068074C">
              <w:rPr>
                <w:bCs/>
              </w:rPr>
              <w:t xml:space="preserve"> </w:t>
            </w:r>
            <w:r w:rsidR="00A955DB" w:rsidRPr="00F04322">
              <w:rPr>
                <w:bCs/>
              </w:rPr>
              <w:t>tinklalapiams</w:t>
            </w:r>
            <w:r w:rsidR="0068074C">
              <w:rPr>
                <w:bCs/>
              </w:rPr>
              <w:t xml:space="preserve"> </w:t>
            </w:r>
            <w:r w:rsidR="00A955DB" w:rsidRPr="00F04322">
              <w:rPr>
                <w:bCs/>
              </w:rPr>
              <w:t>ir</w:t>
            </w:r>
            <w:r w:rsidR="0068074C">
              <w:rPr>
                <w:bCs/>
              </w:rPr>
              <w:t xml:space="preserve"> </w:t>
            </w:r>
            <w:r w:rsidR="00A955DB" w:rsidRPr="00F04322">
              <w:rPr>
                <w:bCs/>
              </w:rPr>
              <w:t>kitiems</w:t>
            </w:r>
            <w:r w:rsidR="0068074C">
              <w:rPr>
                <w:bCs/>
              </w:rPr>
              <w:t xml:space="preserve"> </w:t>
            </w:r>
            <w:r w:rsidR="00A955DB" w:rsidRPr="00F04322">
              <w:rPr>
                <w:bCs/>
              </w:rPr>
              <w:t>komunikacijos</w:t>
            </w:r>
            <w:r w:rsidR="0068074C">
              <w:rPr>
                <w:bCs/>
              </w:rPr>
              <w:t xml:space="preserve"> </w:t>
            </w:r>
            <w:r w:rsidR="00A955DB" w:rsidRPr="00F04322">
              <w:rPr>
                <w:bCs/>
              </w:rPr>
              <w:t>kanalams</w:t>
            </w:r>
            <w:r w:rsidR="0068074C">
              <w:rPr>
                <w:bCs/>
              </w:rPr>
              <w:t xml:space="preserve"> </w:t>
            </w:r>
            <w:r w:rsidR="00A955DB" w:rsidRPr="00F04322">
              <w:rPr>
                <w:bCs/>
              </w:rPr>
              <w:t>kurti.</w:t>
            </w:r>
          </w:p>
        </w:tc>
        <w:tc>
          <w:tcPr>
            <w:tcW w:w="2924" w:type="pct"/>
            <w:tcBorders>
              <w:top w:val="single" w:sz="4" w:space="0" w:color="00000A"/>
              <w:left w:val="single" w:sz="4" w:space="0" w:color="00000A"/>
              <w:bottom w:val="single" w:sz="4" w:space="0" w:color="auto"/>
              <w:right w:val="single" w:sz="4" w:space="0" w:color="00000A"/>
            </w:tcBorders>
            <w:shd w:val="clear" w:color="auto" w:fill="FFFFFF"/>
          </w:tcPr>
          <w:p w14:paraId="6408DD44" w14:textId="4AD66472" w:rsidR="00D913DE" w:rsidRPr="00F04322" w:rsidRDefault="00D913DE"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bCs/>
                <w:i/>
                <w:iCs/>
              </w:rPr>
              <w:t>Programavimo</w:t>
            </w:r>
            <w:r w:rsidR="0068074C">
              <w:rPr>
                <w:rFonts w:eastAsia="Times New Roman"/>
                <w:b/>
                <w:bCs/>
                <w:i/>
                <w:iCs/>
              </w:rPr>
              <w:t xml:space="preserve"> </w:t>
            </w:r>
            <w:r w:rsidRPr="00F04322">
              <w:rPr>
                <w:rFonts w:eastAsia="Times New Roman"/>
                <w:b/>
                <w:bCs/>
                <w:i/>
                <w:iCs/>
              </w:rPr>
              <w:t>pagrindai</w:t>
            </w:r>
          </w:p>
          <w:p w14:paraId="431D68BF" w14:textId="37297FEC" w:rsidR="00D913DE" w:rsidRPr="00F04322" w:rsidRDefault="00D913DE" w:rsidP="0068074C">
            <w:pPr>
              <w:pStyle w:val="Standard"/>
              <w:numPr>
                <w:ilvl w:val="0"/>
                <w:numId w:val="12"/>
              </w:numPr>
              <w:spacing w:line="300" w:lineRule="exact"/>
              <w:ind w:left="0" w:firstLine="0"/>
            </w:pPr>
            <w:r w:rsidRPr="00F04322">
              <w:rPr>
                <w:rFonts w:eastAsia="Times New Roman"/>
              </w:rPr>
              <w:t>Pagrindiniai</w:t>
            </w:r>
            <w:r w:rsidR="0068074C">
              <w:rPr>
                <w:rFonts w:eastAsia="Times New Roman"/>
              </w:rPr>
              <w:t xml:space="preserve"> </w:t>
            </w:r>
            <w:r w:rsidRPr="00F04322">
              <w:rPr>
                <w:rFonts w:eastAsia="Times New Roman"/>
              </w:rPr>
              <w:t>programos</w:t>
            </w:r>
            <w:r w:rsidR="0068074C">
              <w:rPr>
                <w:rFonts w:eastAsia="Times New Roman"/>
              </w:rPr>
              <w:t xml:space="preserve"> </w:t>
            </w:r>
            <w:r w:rsidRPr="00F04322">
              <w:rPr>
                <w:rFonts w:eastAsia="Times New Roman"/>
              </w:rPr>
              <w:t>struktūros</w:t>
            </w:r>
            <w:r w:rsidR="0068074C">
              <w:rPr>
                <w:rFonts w:eastAsia="Times New Roman"/>
              </w:rPr>
              <w:t xml:space="preserve"> </w:t>
            </w:r>
            <w:r w:rsidRPr="00F04322">
              <w:rPr>
                <w:rFonts w:eastAsia="Times New Roman"/>
              </w:rPr>
              <w:t>elementai</w:t>
            </w:r>
          </w:p>
          <w:p w14:paraId="5A484891" w14:textId="43628071" w:rsidR="00D913DE" w:rsidRPr="00F04322" w:rsidRDefault="00D913DE" w:rsidP="0068074C">
            <w:pPr>
              <w:pStyle w:val="Standard"/>
              <w:numPr>
                <w:ilvl w:val="0"/>
                <w:numId w:val="12"/>
              </w:numPr>
              <w:spacing w:line="300" w:lineRule="exact"/>
              <w:ind w:left="0" w:firstLine="0"/>
              <w:rPr>
                <w:rFonts w:eastAsia="Times New Roman"/>
              </w:rPr>
            </w:pPr>
            <w:r w:rsidRPr="00F04322">
              <w:rPr>
                <w:rFonts w:eastAsia="Times New Roman"/>
              </w:rPr>
              <w:t>Pagrindiniai</w:t>
            </w:r>
            <w:r w:rsidR="0068074C">
              <w:rPr>
                <w:rFonts w:eastAsia="Times New Roman"/>
              </w:rPr>
              <w:t xml:space="preserve"> </w:t>
            </w:r>
            <w:r w:rsidRPr="00F04322">
              <w:rPr>
                <w:rFonts w:eastAsia="Times New Roman"/>
              </w:rPr>
              <w:t>duomenų</w:t>
            </w:r>
            <w:r w:rsidR="0068074C">
              <w:rPr>
                <w:rFonts w:eastAsia="Times New Roman"/>
              </w:rPr>
              <w:t xml:space="preserve"> </w:t>
            </w:r>
            <w:r w:rsidRPr="00F04322">
              <w:rPr>
                <w:rFonts w:eastAsia="Times New Roman"/>
              </w:rPr>
              <w:t>tipai,</w:t>
            </w:r>
            <w:r w:rsidR="0068074C">
              <w:rPr>
                <w:rFonts w:eastAsia="Times New Roman"/>
              </w:rPr>
              <w:t xml:space="preserve"> </w:t>
            </w:r>
            <w:r w:rsidRPr="00F04322">
              <w:rPr>
                <w:rFonts w:eastAsia="Times New Roman"/>
              </w:rPr>
              <w:t>veiksmai</w:t>
            </w:r>
            <w:r w:rsidR="0068074C">
              <w:rPr>
                <w:rFonts w:eastAsia="Times New Roman"/>
              </w:rPr>
              <w:t xml:space="preserve"> </w:t>
            </w:r>
            <w:r w:rsidRPr="00F04322">
              <w:rPr>
                <w:rFonts w:eastAsia="Times New Roman"/>
              </w:rPr>
              <w:t>su</w:t>
            </w:r>
            <w:r w:rsidR="0068074C">
              <w:rPr>
                <w:rFonts w:eastAsia="Times New Roman"/>
              </w:rPr>
              <w:t xml:space="preserve"> </w:t>
            </w:r>
            <w:r w:rsidRPr="00F04322">
              <w:rPr>
                <w:rFonts w:eastAsia="Times New Roman"/>
              </w:rPr>
              <w:t>duomenimis</w:t>
            </w:r>
          </w:p>
          <w:p w14:paraId="2214D312" w14:textId="02C07668" w:rsidR="00D913DE" w:rsidRPr="00F04322" w:rsidRDefault="00D913DE" w:rsidP="0068074C">
            <w:pPr>
              <w:pStyle w:val="Standard"/>
              <w:numPr>
                <w:ilvl w:val="0"/>
                <w:numId w:val="12"/>
              </w:numPr>
              <w:spacing w:line="300" w:lineRule="exact"/>
              <w:ind w:left="0" w:firstLine="0"/>
            </w:pPr>
            <w:r w:rsidRPr="00F04322">
              <w:rPr>
                <w:rFonts w:eastAsia="Times New Roman"/>
              </w:rPr>
              <w:t>Sąlyginis</w:t>
            </w:r>
            <w:r w:rsidR="0068074C">
              <w:rPr>
                <w:rFonts w:eastAsia="Times New Roman"/>
              </w:rPr>
              <w:t xml:space="preserve"> </w:t>
            </w:r>
            <w:r w:rsidRPr="00F04322">
              <w:rPr>
                <w:rFonts w:eastAsia="Times New Roman"/>
              </w:rPr>
              <w:t>sakinys</w:t>
            </w:r>
          </w:p>
          <w:p w14:paraId="13F21EB3" w14:textId="7308EE28" w:rsidR="00D913DE" w:rsidRPr="00F04322" w:rsidRDefault="00D913DE" w:rsidP="0068074C">
            <w:pPr>
              <w:pStyle w:val="Standard"/>
              <w:numPr>
                <w:ilvl w:val="0"/>
                <w:numId w:val="12"/>
              </w:numPr>
              <w:spacing w:line="300" w:lineRule="exact"/>
              <w:ind w:left="0" w:firstLine="0"/>
              <w:rPr>
                <w:rFonts w:eastAsia="Times New Roman"/>
                <w:kern w:val="0"/>
              </w:rPr>
            </w:pPr>
            <w:r w:rsidRPr="00F04322">
              <w:rPr>
                <w:rFonts w:eastAsia="Times New Roman"/>
                <w:kern w:val="0"/>
              </w:rPr>
              <w:t>Veiksmų</w:t>
            </w:r>
            <w:r w:rsidR="0068074C">
              <w:rPr>
                <w:rFonts w:eastAsia="Times New Roman"/>
                <w:kern w:val="0"/>
              </w:rPr>
              <w:t xml:space="preserve"> </w:t>
            </w:r>
            <w:r w:rsidRPr="00F04322">
              <w:rPr>
                <w:rFonts w:eastAsia="Times New Roman"/>
                <w:kern w:val="0"/>
              </w:rPr>
              <w:t>kartojimas</w:t>
            </w:r>
          </w:p>
          <w:p w14:paraId="4A90859B" w14:textId="77777777" w:rsidR="00D913DE" w:rsidRPr="00F04322" w:rsidRDefault="00D913DE" w:rsidP="0068074C">
            <w:pPr>
              <w:pStyle w:val="Standard"/>
              <w:numPr>
                <w:ilvl w:val="0"/>
                <w:numId w:val="12"/>
              </w:numPr>
              <w:spacing w:line="300" w:lineRule="exact"/>
              <w:ind w:left="0" w:firstLine="0"/>
              <w:rPr>
                <w:rFonts w:eastAsia="Times New Roman"/>
                <w:kern w:val="0"/>
              </w:rPr>
            </w:pPr>
            <w:r w:rsidRPr="00F04322">
              <w:rPr>
                <w:rFonts w:eastAsia="Times New Roman"/>
                <w:kern w:val="0"/>
              </w:rPr>
              <w:t>Masyvai</w:t>
            </w:r>
          </w:p>
          <w:p w14:paraId="25625737" w14:textId="3A09D542" w:rsidR="00D913DE" w:rsidRPr="00F04322" w:rsidRDefault="00D913DE" w:rsidP="0068074C">
            <w:pPr>
              <w:pStyle w:val="Standard"/>
              <w:numPr>
                <w:ilvl w:val="0"/>
                <w:numId w:val="12"/>
              </w:numPr>
              <w:spacing w:line="300" w:lineRule="exact"/>
              <w:ind w:left="0" w:firstLine="0"/>
              <w:rPr>
                <w:rFonts w:eastAsia="Times New Roman"/>
                <w:kern w:val="0"/>
              </w:rPr>
            </w:pPr>
            <w:r w:rsidRPr="00F04322">
              <w:rPr>
                <w:rFonts w:eastAsia="Times New Roman"/>
                <w:kern w:val="0"/>
              </w:rPr>
              <w:t>Objektų</w:t>
            </w:r>
            <w:r w:rsidR="0068074C">
              <w:rPr>
                <w:rFonts w:eastAsia="Times New Roman"/>
                <w:kern w:val="0"/>
              </w:rPr>
              <w:t xml:space="preserve"> </w:t>
            </w:r>
            <w:r w:rsidRPr="00F04322">
              <w:rPr>
                <w:rFonts w:eastAsia="Times New Roman"/>
                <w:kern w:val="0"/>
              </w:rPr>
              <w:t>kūrimas</w:t>
            </w:r>
          </w:p>
          <w:p w14:paraId="48B88C88" w14:textId="675E0795" w:rsidR="00D913DE" w:rsidRPr="00F04322" w:rsidRDefault="00D913DE" w:rsidP="0068074C">
            <w:pPr>
              <w:pStyle w:val="Standard"/>
              <w:numPr>
                <w:ilvl w:val="0"/>
                <w:numId w:val="12"/>
              </w:numPr>
              <w:spacing w:line="300" w:lineRule="exact"/>
              <w:ind w:left="0" w:firstLine="0"/>
              <w:rPr>
                <w:rFonts w:eastAsia="Times New Roman"/>
                <w:kern w:val="0"/>
              </w:rPr>
            </w:pPr>
            <w:r w:rsidRPr="00F04322">
              <w:rPr>
                <w:rFonts w:eastAsia="Times New Roman"/>
                <w:kern w:val="0"/>
              </w:rPr>
              <w:t>Programos</w:t>
            </w:r>
            <w:r w:rsidR="0068074C">
              <w:rPr>
                <w:rFonts w:eastAsia="Times New Roman"/>
                <w:kern w:val="0"/>
              </w:rPr>
              <w:t xml:space="preserve"> </w:t>
            </w:r>
            <w:r w:rsidRPr="00F04322">
              <w:rPr>
                <w:rFonts w:eastAsia="Times New Roman"/>
                <w:kern w:val="0"/>
              </w:rPr>
              <w:t>sudarymas</w:t>
            </w:r>
            <w:r w:rsidR="0068074C">
              <w:rPr>
                <w:rFonts w:eastAsia="Times New Roman"/>
                <w:kern w:val="0"/>
              </w:rPr>
              <w:t xml:space="preserve"> </w:t>
            </w:r>
            <w:r w:rsidRPr="00F04322">
              <w:rPr>
                <w:rFonts w:eastAsia="Times New Roman"/>
                <w:kern w:val="0"/>
              </w:rPr>
              <w:t>ir</w:t>
            </w:r>
            <w:r w:rsidR="0068074C">
              <w:rPr>
                <w:rFonts w:eastAsia="Times New Roman"/>
                <w:kern w:val="0"/>
              </w:rPr>
              <w:t xml:space="preserve"> </w:t>
            </w:r>
            <w:r w:rsidRPr="00F04322">
              <w:rPr>
                <w:rFonts w:eastAsia="Times New Roman"/>
                <w:kern w:val="0"/>
              </w:rPr>
              <w:t>vykdymas</w:t>
            </w:r>
          </w:p>
          <w:p w14:paraId="6AF4160B" w14:textId="30515364" w:rsidR="00D913DE" w:rsidRPr="00F04322" w:rsidRDefault="00D913DE"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bCs/>
                <w:i/>
                <w:iCs/>
              </w:rPr>
              <w:t>Duomenų</w:t>
            </w:r>
            <w:r w:rsidR="0068074C">
              <w:rPr>
                <w:rFonts w:eastAsia="Times New Roman"/>
                <w:b/>
                <w:bCs/>
                <w:i/>
                <w:iCs/>
              </w:rPr>
              <w:t xml:space="preserve"> </w:t>
            </w:r>
            <w:r w:rsidRPr="00F04322">
              <w:rPr>
                <w:rFonts w:eastAsia="Times New Roman"/>
                <w:b/>
                <w:bCs/>
                <w:i/>
                <w:iCs/>
              </w:rPr>
              <w:t>bazių</w:t>
            </w:r>
            <w:r w:rsidR="0068074C">
              <w:rPr>
                <w:rFonts w:eastAsia="Times New Roman"/>
                <w:b/>
                <w:bCs/>
                <w:i/>
                <w:iCs/>
              </w:rPr>
              <w:t xml:space="preserve"> </w:t>
            </w:r>
            <w:r w:rsidRPr="00F04322">
              <w:rPr>
                <w:rFonts w:eastAsia="Times New Roman"/>
                <w:b/>
                <w:bCs/>
                <w:i/>
                <w:iCs/>
              </w:rPr>
              <w:t>pagrindai</w:t>
            </w:r>
          </w:p>
          <w:p w14:paraId="30FE9FA1" w14:textId="3DFD75CE" w:rsidR="00D913DE" w:rsidRPr="00F04322" w:rsidRDefault="00D913DE" w:rsidP="0068074C">
            <w:pPr>
              <w:pStyle w:val="Standard"/>
              <w:numPr>
                <w:ilvl w:val="0"/>
                <w:numId w:val="12"/>
              </w:numPr>
              <w:spacing w:line="300" w:lineRule="exact"/>
              <w:ind w:left="0" w:firstLine="0"/>
              <w:rPr>
                <w:rFonts w:eastAsia="Times New Roman"/>
                <w:b/>
              </w:rPr>
            </w:pPr>
            <w:r w:rsidRPr="00F04322">
              <w:rPr>
                <w:rFonts w:eastAsia="Times New Roman"/>
              </w:rPr>
              <w:t>Duomenų</w:t>
            </w:r>
            <w:r w:rsidR="0068074C">
              <w:rPr>
                <w:rFonts w:eastAsia="Times New Roman"/>
              </w:rPr>
              <w:t xml:space="preserve"> </w:t>
            </w:r>
            <w:r w:rsidRPr="00F04322">
              <w:rPr>
                <w:rFonts w:eastAsia="Times New Roman"/>
              </w:rPr>
              <w:t>bazės</w:t>
            </w:r>
            <w:r w:rsidR="0068074C">
              <w:rPr>
                <w:rFonts w:eastAsia="Times New Roman"/>
              </w:rPr>
              <w:t xml:space="preserve"> </w:t>
            </w:r>
            <w:r w:rsidRPr="00F04322">
              <w:rPr>
                <w:rFonts w:eastAsia="Times New Roman"/>
              </w:rPr>
              <w:t>sąvoka,</w:t>
            </w:r>
            <w:r w:rsidR="0068074C">
              <w:rPr>
                <w:rFonts w:eastAsia="Times New Roman"/>
              </w:rPr>
              <w:t xml:space="preserve"> </w:t>
            </w:r>
            <w:r w:rsidRPr="00F04322">
              <w:rPr>
                <w:rFonts w:eastAsia="Times New Roman"/>
              </w:rPr>
              <w:t>paskirtis</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struktūra</w:t>
            </w:r>
          </w:p>
          <w:p w14:paraId="333EB23D" w14:textId="0B506F54" w:rsidR="00D913DE" w:rsidRPr="00F04322" w:rsidRDefault="00D913DE" w:rsidP="0068074C">
            <w:pPr>
              <w:pStyle w:val="Standard"/>
              <w:numPr>
                <w:ilvl w:val="0"/>
                <w:numId w:val="12"/>
              </w:numPr>
              <w:spacing w:line="300" w:lineRule="exact"/>
              <w:ind w:left="0" w:firstLine="0"/>
              <w:rPr>
                <w:rFonts w:eastAsia="Times New Roman"/>
                <w:b/>
              </w:rPr>
            </w:pPr>
            <w:r w:rsidRPr="00F04322">
              <w:rPr>
                <w:rFonts w:eastAsia="Times New Roman"/>
              </w:rPr>
              <w:t>SQL</w:t>
            </w:r>
            <w:r w:rsidR="0068074C">
              <w:rPr>
                <w:rFonts w:eastAsia="Times New Roman"/>
              </w:rPr>
              <w:t xml:space="preserve"> </w:t>
            </w:r>
            <w:r w:rsidRPr="00F04322">
              <w:rPr>
                <w:rFonts w:eastAsia="Times New Roman"/>
              </w:rPr>
              <w:t>pagrindai</w:t>
            </w:r>
          </w:p>
          <w:p w14:paraId="0748A455" w14:textId="13162525" w:rsidR="00D913DE" w:rsidRPr="00F04322" w:rsidRDefault="00D913DE" w:rsidP="0068074C">
            <w:pPr>
              <w:pStyle w:val="Standard"/>
              <w:numPr>
                <w:ilvl w:val="0"/>
                <w:numId w:val="12"/>
              </w:numPr>
              <w:spacing w:line="300" w:lineRule="exact"/>
              <w:ind w:left="0" w:firstLine="0"/>
              <w:rPr>
                <w:rFonts w:eastAsia="Times New Roman"/>
                <w:b/>
              </w:rPr>
            </w:pPr>
            <w:r w:rsidRPr="00F04322">
              <w:rPr>
                <w:rFonts w:eastAsia="Times New Roman"/>
              </w:rPr>
              <w:t>Duomenų</w:t>
            </w:r>
            <w:r w:rsidR="0068074C">
              <w:rPr>
                <w:rFonts w:eastAsia="Times New Roman"/>
              </w:rPr>
              <w:t xml:space="preserve"> </w:t>
            </w:r>
            <w:r w:rsidRPr="00F04322">
              <w:rPr>
                <w:rFonts w:eastAsia="Times New Roman"/>
              </w:rPr>
              <w:t>bazės</w:t>
            </w:r>
            <w:r w:rsidR="0068074C">
              <w:rPr>
                <w:rFonts w:eastAsia="Times New Roman"/>
              </w:rPr>
              <w:t xml:space="preserve"> </w:t>
            </w:r>
            <w:r w:rsidRPr="00F04322">
              <w:rPr>
                <w:rFonts w:eastAsia="Times New Roman"/>
              </w:rPr>
              <w:t>kūrimas</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duomenų</w:t>
            </w:r>
            <w:r w:rsidR="0068074C">
              <w:rPr>
                <w:rFonts w:eastAsia="Times New Roman"/>
              </w:rPr>
              <w:t xml:space="preserve"> </w:t>
            </w:r>
            <w:r w:rsidRPr="00F04322">
              <w:rPr>
                <w:rFonts w:eastAsia="Times New Roman"/>
              </w:rPr>
              <w:t>įrašymas</w:t>
            </w:r>
          </w:p>
          <w:p w14:paraId="08D50003" w14:textId="3A9994FF" w:rsidR="00D913DE" w:rsidRPr="00F04322" w:rsidRDefault="00D913DE"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bCs/>
                <w:i/>
                <w:iCs/>
              </w:rPr>
              <w:t>Turinio</w:t>
            </w:r>
            <w:r w:rsidR="0068074C">
              <w:rPr>
                <w:rFonts w:eastAsia="Times New Roman"/>
                <w:b/>
                <w:bCs/>
                <w:i/>
                <w:iCs/>
              </w:rPr>
              <w:t xml:space="preserve"> </w:t>
            </w:r>
            <w:r w:rsidRPr="00F04322">
              <w:rPr>
                <w:rFonts w:eastAsia="Times New Roman"/>
                <w:b/>
                <w:bCs/>
                <w:i/>
                <w:iCs/>
              </w:rPr>
              <w:t>valdymo</w:t>
            </w:r>
            <w:r w:rsidR="0068074C">
              <w:rPr>
                <w:rFonts w:eastAsia="Times New Roman"/>
                <w:b/>
                <w:bCs/>
                <w:i/>
                <w:iCs/>
              </w:rPr>
              <w:t xml:space="preserve"> </w:t>
            </w:r>
            <w:r w:rsidRPr="00F04322">
              <w:rPr>
                <w:rFonts w:eastAsia="Times New Roman"/>
                <w:b/>
                <w:bCs/>
                <w:i/>
                <w:iCs/>
              </w:rPr>
              <w:t>sistemos</w:t>
            </w:r>
            <w:r w:rsidR="0068074C">
              <w:rPr>
                <w:rFonts w:eastAsia="Times New Roman"/>
                <w:b/>
                <w:bCs/>
                <w:i/>
                <w:iCs/>
              </w:rPr>
              <w:t xml:space="preserve"> </w:t>
            </w:r>
            <w:r w:rsidRPr="00F04322">
              <w:rPr>
                <w:rFonts w:eastAsia="Times New Roman"/>
                <w:b/>
                <w:bCs/>
                <w:i/>
                <w:iCs/>
              </w:rPr>
              <w:t>(TVS)</w:t>
            </w:r>
          </w:p>
          <w:p w14:paraId="6E6E303B" w14:textId="64A961BE" w:rsidR="00D913DE" w:rsidRPr="00F04322" w:rsidRDefault="00D913DE" w:rsidP="0068074C">
            <w:pPr>
              <w:pStyle w:val="Standard"/>
              <w:numPr>
                <w:ilvl w:val="0"/>
                <w:numId w:val="12"/>
              </w:numPr>
              <w:spacing w:line="300" w:lineRule="exact"/>
              <w:ind w:left="0" w:firstLine="0"/>
            </w:pPr>
            <w:r w:rsidRPr="00F04322">
              <w:rPr>
                <w:rFonts w:eastAsia="Times New Roman"/>
              </w:rPr>
              <w:t>Turinio</w:t>
            </w:r>
            <w:r w:rsidR="0068074C">
              <w:rPr>
                <w:rFonts w:eastAsia="Times New Roman"/>
              </w:rPr>
              <w:t xml:space="preserve"> </w:t>
            </w:r>
            <w:r w:rsidRPr="00F04322">
              <w:rPr>
                <w:rFonts w:eastAsia="Times New Roman"/>
              </w:rPr>
              <w:t>valdymo</w:t>
            </w:r>
            <w:r w:rsidR="0068074C">
              <w:rPr>
                <w:rFonts w:eastAsia="Times New Roman"/>
              </w:rPr>
              <w:t xml:space="preserve"> </w:t>
            </w:r>
            <w:r w:rsidRPr="00F04322">
              <w:rPr>
                <w:rFonts w:eastAsia="Times New Roman"/>
              </w:rPr>
              <w:t>sistemos</w:t>
            </w:r>
            <w:r w:rsidR="0068074C">
              <w:rPr>
                <w:rFonts w:eastAsia="Times New Roman"/>
              </w:rPr>
              <w:t xml:space="preserve"> </w:t>
            </w:r>
            <w:r w:rsidRPr="00F04322">
              <w:rPr>
                <w:rFonts w:eastAsia="Times New Roman"/>
              </w:rPr>
              <w:t>tipai</w:t>
            </w:r>
          </w:p>
          <w:p w14:paraId="143D29AB" w14:textId="3BF8AC90" w:rsidR="00D913DE" w:rsidRPr="00F04322" w:rsidRDefault="00D913DE" w:rsidP="0068074C">
            <w:pPr>
              <w:pStyle w:val="Standard"/>
              <w:numPr>
                <w:ilvl w:val="0"/>
                <w:numId w:val="12"/>
              </w:numPr>
              <w:spacing w:line="300" w:lineRule="exact"/>
              <w:ind w:left="0" w:firstLine="0"/>
              <w:rPr>
                <w:rFonts w:eastAsia="Times New Roman"/>
              </w:rPr>
            </w:pPr>
            <w:r w:rsidRPr="00F04322">
              <w:rPr>
                <w:rFonts w:eastAsia="Times New Roman"/>
              </w:rPr>
              <w:lastRenderedPageBreak/>
              <w:t>Turinio</w:t>
            </w:r>
            <w:r w:rsidR="0068074C">
              <w:rPr>
                <w:rFonts w:eastAsia="Times New Roman"/>
              </w:rPr>
              <w:t xml:space="preserve"> </w:t>
            </w:r>
            <w:r w:rsidRPr="00F04322">
              <w:rPr>
                <w:rFonts w:eastAsia="Times New Roman"/>
              </w:rPr>
              <w:t>valdymo</w:t>
            </w:r>
            <w:r w:rsidR="0068074C">
              <w:rPr>
                <w:rFonts w:eastAsia="Times New Roman"/>
              </w:rPr>
              <w:t xml:space="preserve"> </w:t>
            </w:r>
            <w:r w:rsidRPr="00F04322">
              <w:rPr>
                <w:rFonts w:eastAsia="Times New Roman"/>
              </w:rPr>
              <w:t>sistemos</w:t>
            </w:r>
            <w:r w:rsidR="0068074C">
              <w:rPr>
                <w:rFonts w:eastAsia="Times New Roman"/>
              </w:rPr>
              <w:t xml:space="preserve"> </w:t>
            </w:r>
            <w:r w:rsidRPr="00F04322">
              <w:rPr>
                <w:rFonts w:eastAsia="Times New Roman"/>
              </w:rPr>
              <w:t>diegimas</w:t>
            </w:r>
          </w:p>
          <w:p w14:paraId="09743DB2" w14:textId="08D53BC1" w:rsidR="00D913DE" w:rsidRPr="00F04322" w:rsidRDefault="00D913DE" w:rsidP="0068074C">
            <w:pPr>
              <w:pStyle w:val="Standard"/>
              <w:numPr>
                <w:ilvl w:val="0"/>
                <w:numId w:val="12"/>
              </w:numPr>
              <w:spacing w:line="300" w:lineRule="exact"/>
              <w:ind w:left="0" w:firstLine="0"/>
              <w:rPr>
                <w:rFonts w:eastAsia="Times New Roman"/>
              </w:rPr>
            </w:pPr>
            <w:r w:rsidRPr="00F04322">
              <w:rPr>
                <w:rFonts w:eastAsia="Times New Roman"/>
              </w:rPr>
              <w:t>Turinio</w:t>
            </w:r>
            <w:r w:rsidR="0068074C">
              <w:rPr>
                <w:rFonts w:eastAsia="Times New Roman"/>
              </w:rPr>
              <w:t xml:space="preserve"> </w:t>
            </w:r>
            <w:r w:rsidRPr="00F04322">
              <w:rPr>
                <w:rFonts w:eastAsia="Times New Roman"/>
              </w:rPr>
              <w:t>kūrimas</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valdymas</w:t>
            </w:r>
          </w:p>
          <w:p w14:paraId="4B6F8E76" w14:textId="2815B888" w:rsidR="00D913DE" w:rsidRPr="00F04322" w:rsidRDefault="00D913DE" w:rsidP="0068074C">
            <w:pPr>
              <w:pStyle w:val="Standard"/>
              <w:numPr>
                <w:ilvl w:val="0"/>
                <w:numId w:val="12"/>
              </w:numPr>
              <w:spacing w:line="300" w:lineRule="exact"/>
              <w:ind w:left="0" w:firstLine="0"/>
              <w:rPr>
                <w:rFonts w:eastAsia="Times New Roman"/>
              </w:rPr>
            </w:pPr>
            <w:r w:rsidRPr="00F04322">
              <w:rPr>
                <w:rFonts w:eastAsia="Times New Roman"/>
              </w:rPr>
              <w:t>Globalūs</w:t>
            </w:r>
            <w:r w:rsidR="0068074C">
              <w:rPr>
                <w:rFonts w:eastAsia="Times New Roman"/>
              </w:rPr>
              <w:t xml:space="preserve"> </w:t>
            </w:r>
            <w:r w:rsidRPr="00F04322">
              <w:rPr>
                <w:rFonts w:eastAsia="Times New Roman"/>
              </w:rPr>
              <w:t>tinklalapio</w:t>
            </w:r>
            <w:r w:rsidR="0068074C">
              <w:rPr>
                <w:rFonts w:eastAsia="Times New Roman"/>
              </w:rPr>
              <w:t xml:space="preserve"> </w:t>
            </w:r>
            <w:r w:rsidRPr="00F04322">
              <w:rPr>
                <w:rFonts w:eastAsia="Times New Roman"/>
              </w:rPr>
              <w:t>parametrai</w:t>
            </w:r>
          </w:p>
          <w:p w14:paraId="11B91292" w14:textId="7396C1E1" w:rsidR="00D913DE" w:rsidRPr="00F04322" w:rsidRDefault="00D913DE" w:rsidP="0068074C">
            <w:pPr>
              <w:pStyle w:val="Standard"/>
              <w:numPr>
                <w:ilvl w:val="0"/>
                <w:numId w:val="12"/>
              </w:numPr>
              <w:spacing w:line="300" w:lineRule="exact"/>
              <w:ind w:left="0" w:firstLine="0"/>
              <w:rPr>
                <w:rFonts w:eastAsia="Times New Roman"/>
              </w:rPr>
            </w:pPr>
            <w:r w:rsidRPr="00F04322">
              <w:rPr>
                <w:rFonts w:eastAsia="Times New Roman"/>
              </w:rPr>
              <w:t>Tinklalapio</w:t>
            </w:r>
            <w:r w:rsidR="0068074C">
              <w:rPr>
                <w:rFonts w:eastAsia="Times New Roman"/>
              </w:rPr>
              <w:t xml:space="preserve"> </w:t>
            </w:r>
            <w:r w:rsidRPr="00F04322">
              <w:rPr>
                <w:rFonts w:eastAsia="Times New Roman"/>
              </w:rPr>
              <w:t>elementų</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požymių</w:t>
            </w:r>
            <w:r w:rsidR="0068074C">
              <w:rPr>
                <w:rFonts w:eastAsia="Times New Roman"/>
              </w:rPr>
              <w:t xml:space="preserve"> </w:t>
            </w:r>
            <w:r w:rsidRPr="00F04322">
              <w:rPr>
                <w:rFonts w:eastAsia="Times New Roman"/>
              </w:rPr>
              <w:t>rinkinys</w:t>
            </w:r>
            <w:r w:rsidR="0068074C">
              <w:rPr>
                <w:rFonts w:eastAsia="Times New Roman"/>
              </w:rPr>
              <w:t xml:space="preserve"> </w:t>
            </w:r>
            <w:r w:rsidRPr="00F04322">
              <w:rPr>
                <w:rFonts w:eastAsia="Times New Roman"/>
              </w:rPr>
              <w:t>(metaduomenys)</w:t>
            </w:r>
          </w:p>
          <w:p w14:paraId="040A2C61" w14:textId="733A20D1" w:rsidR="00D913DE" w:rsidRPr="00F04322" w:rsidRDefault="00D913DE" w:rsidP="0068074C">
            <w:pPr>
              <w:pStyle w:val="Standard"/>
              <w:numPr>
                <w:ilvl w:val="0"/>
                <w:numId w:val="12"/>
              </w:numPr>
              <w:spacing w:line="300" w:lineRule="exact"/>
              <w:ind w:left="0" w:firstLine="0"/>
              <w:rPr>
                <w:rFonts w:eastAsia="Times New Roman"/>
              </w:rPr>
            </w:pPr>
            <w:r w:rsidRPr="00F04322">
              <w:rPr>
                <w:rFonts w:eastAsia="Times New Roman"/>
              </w:rPr>
              <w:t>Naudotojų</w:t>
            </w:r>
            <w:r w:rsidR="0068074C">
              <w:rPr>
                <w:rFonts w:eastAsia="Times New Roman"/>
              </w:rPr>
              <w:t xml:space="preserve"> </w:t>
            </w:r>
            <w:r w:rsidRPr="00F04322">
              <w:rPr>
                <w:rFonts w:eastAsia="Times New Roman"/>
              </w:rPr>
              <w:t>administravimas</w:t>
            </w:r>
          </w:p>
          <w:p w14:paraId="155547B4" w14:textId="28B2F8FD" w:rsidR="00D913DE" w:rsidRPr="00F04322" w:rsidRDefault="00D913DE" w:rsidP="0068074C">
            <w:pPr>
              <w:pStyle w:val="Standard"/>
              <w:numPr>
                <w:ilvl w:val="0"/>
                <w:numId w:val="12"/>
              </w:numPr>
              <w:spacing w:line="300" w:lineRule="exact"/>
              <w:ind w:left="0" w:firstLine="0"/>
              <w:rPr>
                <w:rFonts w:eastAsia="Times New Roman"/>
              </w:rPr>
            </w:pPr>
            <w:r w:rsidRPr="00F04322">
              <w:rPr>
                <w:rFonts w:eastAsia="Times New Roman"/>
              </w:rPr>
              <w:t>Plėtiniai:</w:t>
            </w:r>
            <w:r w:rsidR="0068074C">
              <w:rPr>
                <w:rFonts w:eastAsia="Times New Roman"/>
              </w:rPr>
              <w:t xml:space="preserve"> </w:t>
            </w:r>
            <w:r w:rsidRPr="00F04322">
              <w:rPr>
                <w:rFonts w:eastAsia="Times New Roman"/>
              </w:rPr>
              <w:t>moduliai,</w:t>
            </w:r>
            <w:r w:rsidR="0068074C">
              <w:rPr>
                <w:rFonts w:eastAsia="Times New Roman"/>
              </w:rPr>
              <w:t xml:space="preserve"> </w:t>
            </w:r>
            <w:r w:rsidRPr="00F04322">
              <w:rPr>
                <w:rFonts w:eastAsia="Times New Roman"/>
              </w:rPr>
              <w:t>priedai,</w:t>
            </w:r>
            <w:r w:rsidR="0068074C">
              <w:rPr>
                <w:rFonts w:eastAsia="Times New Roman"/>
              </w:rPr>
              <w:t xml:space="preserve"> </w:t>
            </w:r>
            <w:r w:rsidRPr="00F04322">
              <w:rPr>
                <w:rFonts w:eastAsia="Times New Roman"/>
              </w:rPr>
              <w:t>šablonai</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kalbos</w:t>
            </w:r>
          </w:p>
          <w:p w14:paraId="03AC7C4B" w14:textId="56A498D6" w:rsidR="00D913DE" w:rsidRPr="00F04322" w:rsidRDefault="00D913DE" w:rsidP="0068074C">
            <w:pPr>
              <w:pStyle w:val="Standard"/>
              <w:numPr>
                <w:ilvl w:val="0"/>
                <w:numId w:val="12"/>
              </w:numPr>
              <w:spacing w:line="300" w:lineRule="exact"/>
              <w:ind w:left="0" w:firstLine="0"/>
            </w:pPr>
            <w:r w:rsidRPr="00F04322">
              <w:t>Paieškos</w:t>
            </w:r>
            <w:r w:rsidR="0068074C">
              <w:t xml:space="preserve"> </w:t>
            </w:r>
            <w:r w:rsidRPr="00F04322">
              <w:t>sistemų</w:t>
            </w:r>
            <w:r w:rsidR="0068074C">
              <w:t xml:space="preserve"> </w:t>
            </w:r>
            <w:r w:rsidRPr="00F04322">
              <w:t>optimizavimas</w:t>
            </w:r>
            <w:r w:rsidR="0068074C">
              <w:t xml:space="preserve"> </w:t>
            </w:r>
            <w:r w:rsidRPr="00F04322">
              <w:t>(</w:t>
            </w:r>
            <w:r w:rsidRPr="00F04322">
              <w:rPr>
                <w:rStyle w:val="Emfaz"/>
              </w:rPr>
              <w:t>SEO</w:t>
            </w:r>
            <w:r w:rsidR="0068074C">
              <w:rPr>
                <w:rStyle w:val="acopre"/>
              </w:rPr>
              <w:t xml:space="preserve"> </w:t>
            </w:r>
            <w:r w:rsidRPr="00F04322">
              <w:rPr>
                <w:rStyle w:val="acopre"/>
              </w:rPr>
              <w:t>(angl.</w:t>
            </w:r>
            <w:r w:rsidR="0068074C">
              <w:rPr>
                <w:rStyle w:val="acopre"/>
              </w:rPr>
              <w:t xml:space="preserve"> </w:t>
            </w:r>
            <w:proofErr w:type="spellStart"/>
            <w:r w:rsidRPr="00F04322">
              <w:rPr>
                <w:rStyle w:val="Emfaz"/>
              </w:rPr>
              <w:t>Search</w:t>
            </w:r>
            <w:proofErr w:type="spellEnd"/>
            <w:r w:rsidR="0068074C">
              <w:rPr>
                <w:rStyle w:val="Emfaz"/>
              </w:rPr>
              <w:t xml:space="preserve"> </w:t>
            </w:r>
            <w:proofErr w:type="spellStart"/>
            <w:r w:rsidRPr="00F04322">
              <w:rPr>
                <w:rStyle w:val="Emfaz"/>
              </w:rPr>
              <w:t>Engine</w:t>
            </w:r>
            <w:proofErr w:type="spellEnd"/>
            <w:r w:rsidR="0068074C">
              <w:rPr>
                <w:rStyle w:val="Emfaz"/>
              </w:rPr>
              <w:t xml:space="preserve"> </w:t>
            </w:r>
            <w:proofErr w:type="spellStart"/>
            <w:r w:rsidRPr="00F04322">
              <w:rPr>
                <w:rStyle w:val="Emfaz"/>
              </w:rPr>
              <w:t>Optimization</w:t>
            </w:r>
            <w:proofErr w:type="spellEnd"/>
            <w:r w:rsidRPr="00F04322">
              <w:rPr>
                <w:rStyle w:val="acopre"/>
              </w:rPr>
              <w:t>))</w:t>
            </w:r>
          </w:p>
        </w:tc>
      </w:tr>
      <w:tr w:rsidR="00F04322" w:rsidRPr="00F04322" w14:paraId="3D1CA912" w14:textId="77777777" w:rsidTr="00F04322">
        <w:trPr>
          <w:trHeight w:val="57"/>
          <w:jc w:val="center"/>
        </w:trPr>
        <w:tc>
          <w:tcPr>
            <w:tcW w:w="947" w:type="pct"/>
            <w:vMerge/>
          </w:tcPr>
          <w:p w14:paraId="3B99F7BA" w14:textId="77777777" w:rsidR="00146373" w:rsidRPr="00F04322" w:rsidRDefault="00146373" w:rsidP="00F04322">
            <w:pPr>
              <w:pStyle w:val="Betarp"/>
              <w:widowControl w:val="0"/>
            </w:pPr>
          </w:p>
        </w:tc>
        <w:tc>
          <w:tcPr>
            <w:tcW w:w="1129" w:type="pct"/>
            <w:tcBorders>
              <w:top w:val="single" w:sz="4" w:space="0" w:color="auto"/>
              <w:left w:val="single" w:sz="4" w:space="0" w:color="00000A"/>
              <w:right w:val="single" w:sz="4" w:space="0" w:color="00000A"/>
            </w:tcBorders>
            <w:shd w:val="clear" w:color="auto" w:fill="auto"/>
          </w:tcPr>
          <w:p w14:paraId="1CC17EE7" w14:textId="5B1A16E9" w:rsidR="00D82290" w:rsidRPr="00F04322" w:rsidRDefault="00146373" w:rsidP="00F04322">
            <w:pPr>
              <w:pStyle w:val="Standard"/>
              <w:rPr>
                <w:highlight w:val="green"/>
              </w:rPr>
            </w:pPr>
            <w:r w:rsidRPr="00F04322">
              <w:t>1.3.</w:t>
            </w:r>
            <w:r w:rsidR="0068074C">
              <w:t xml:space="preserve"> </w:t>
            </w:r>
            <w:r w:rsidR="00D82290" w:rsidRPr="00F04322">
              <w:rPr>
                <w:bCs/>
              </w:rPr>
              <w:t>Taikyti</w:t>
            </w:r>
            <w:r w:rsidR="0068074C">
              <w:rPr>
                <w:bCs/>
              </w:rPr>
              <w:t xml:space="preserve"> </w:t>
            </w:r>
            <w:r w:rsidR="00D82290" w:rsidRPr="00F04322">
              <w:rPr>
                <w:bCs/>
              </w:rPr>
              <w:t>techninius</w:t>
            </w:r>
            <w:r w:rsidR="0068074C">
              <w:rPr>
                <w:bCs/>
              </w:rPr>
              <w:t xml:space="preserve"> </w:t>
            </w:r>
            <w:r w:rsidR="00D82290" w:rsidRPr="00F04322">
              <w:rPr>
                <w:bCs/>
              </w:rPr>
              <w:t>reikalavimus</w:t>
            </w:r>
            <w:r w:rsidR="0068074C">
              <w:rPr>
                <w:bCs/>
              </w:rPr>
              <w:t xml:space="preserve"> </w:t>
            </w:r>
            <w:r w:rsidR="00D82290" w:rsidRPr="00F04322">
              <w:rPr>
                <w:bCs/>
              </w:rPr>
              <w:t>ir</w:t>
            </w:r>
            <w:r w:rsidR="0068074C">
              <w:rPr>
                <w:bCs/>
              </w:rPr>
              <w:t xml:space="preserve"> </w:t>
            </w:r>
            <w:r w:rsidR="00D82290" w:rsidRPr="00F04322">
              <w:rPr>
                <w:bCs/>
              </w:rPr>
              <w:t>standartus</w:t>
            </w:r>
            <w:r w:rsidR="0068074C">
              <w:rPr>
                <w:bCs/>
              </w:rPr>
              <w:t xml:space="preserve"> </w:t>
            </w:r>
            <w:r w:rsidR="00D82290" w:rsidRPr="00F04322">
              <w:rPr>
                <w:bCs/>
              </w:rPr>
              <w:t>skaitmeninės</w:t>
            </w:r>
            <w:r w:rsidR="0068074C">
              <w:rPr>
                <w:bCs/>
              </w:rPr>
              <w:t xml:space="preserve"> </w:t>
            </w:r>
            <w:r w:rsidR="00D82290" w:rsidRPr="00F04322">
              <w:rPr>
                <w:bCs/>
              </w:rPr>
              <w:t>komunikacijos</w:t>
            </w:r>
            <w:r w:rsidR="0068074C">
              <w:rPr>
                <w:bCs/>
              </w:rPr>
              <w:t xml:space="preserve"> </w:t>
            </w:r>
            <w:r w:rsidR="00D82290" w:rsidRPr="00F04322">
              <w:rPr>
                <w:bCs/>
              </w:rPr>
              <w:t>kanalams.</w:t>
            </w:r>
          </w:p>
        </w:tc>
        <w:tc>
          <w:tcPr>
            <w:tcW w:w="2924" w:type="pct"/>
            <w:tcBorders>
              <w:top w:val="single" w:sz="4" w:space="0" w:color="auto"/>
              <w:left w:val="single" w:sz="4" w:space="0" w:color="00000A"/>
              <w:right w:val="single" w:sz="4" w:space="0" w:color="00000A"/>
            </w:tcBorders>
            <w:shd w:val="clear" w:color="auto" w:fill="FFFFFF"/>
          </w:tcPr>
          <w:p w14:paraId="462E1FB6" w14:textId="471CB747" w:rsidR="00146373" w:rsidRPr="00F04322" w:rsidRDefault="00146373" w:rsidP="0068074C">
            <w:pPr>
              <w:pStyle w:val="Standard"/>
              <w:spacing w:line="300" w:lineRule="exact"/>
              <w:rPr>
                <w:rFonts w:eastAsia="Times New Roman"/>
                <w:b/>
              </w:rPr>
            </w:pPr>
            <w:r w:rsidRPr="00F04322">
              <w:rPr>
                <w:rFonts w:eastAsia="Times New Roman"/>
                <w:b/>
              </w:rPr>
              <w:t>Tema.</w:t>
            </w:r>
            <w:r w:rsidR="0068074C">
              <w:rPr>
                <w:rFonts w:eastAsia="Times New Roman"/>
              </w:rPr>
              <w:t xml:space="preserve"> </w:t>
            </w:r>
            <w:r w:rsidRPr="00F04322">
              <w:rPr>
                <w:rFonts w:eastAsia="Times New Roman"/>
                <w:b/>
                <w:bCs/>
                <w:i/>
                <w:iCs/>
              </w:rPr>
              <w:t>Iš</w:t>
            </w:r>
            <w:r w:rsidRPr="00F04322">
              <w:rPr>
                <w:rFonts w:eastAsia="Times New Roman"/>
                <w:b/>
                <w:i/>
              </w:rPr>
              <w:t>transliavimas</w:t>
            </w:r>
          </w:p>
          <w:p w14:paraId="72836101" w14:textId="01B9C6D4" w:rsidR="00146373" w:rsidRPr="00F04322" w:rsidRDefault="00146373" w:rsidP="0068074C">
            <w:pPr>
              <w:pStyle w:val="Standard"/>
              <w:numPr>
                <w:ilvl w:val="0"/>
                <w:numId w:val="12"/>
              </w:numPr>
              <w:spacing w:line="300" w:lineRule="exact"/>
              <w:ind w:left="0" w:firstLine="0"/>
            </w:pPr>
            <w:r w:rsidRPr="00F04322">
              <w:rPr>
                <w:rFonts w:eastAsia="Times New Roman"/>
              </w:rPr>
              <w:t>Tiesioginė</w:t>
            </w:r>
            <w:r w:rsidR="0068074C">
              <w:rPr>
                <w:rFonts w:eastAsia="Times New Roman"/>
              </w:rPr>
              <w:t xml:space="preserve"> </w:t>
            </w:r>
            <w:r w:rsidRPr="00F04322">
              <w:rPr>
                <w:rFonts w:eastAsia="Times New Roman"/>
              </w:rPr>
              <w:t>transliacija</w:t>
            </w:r>
          </w:p>
          <w:p w14:paraId="352D660A" w14:textId="4FBD25F9" w:rsidR="00146373" w:rsidRPr="00F04322" w:rsidRDefault="00146373" w:rsidP="0068074C">
            <w:pPr>
              <w:pStyle w:val="Standard"/>
              <w:numPr>
                <w:ilvl w:val="0"/>
                <w:numId w:val="12"/>
              </w:numPr>
              <w:spacing w:line="300" w:lineRule="exact"/>
              <w:ind w:left="0" w:firstLine="0"/>
            </w:pPr>
            <w:r w:rsidRPr="00F04322">
              <w:rPr>
                <w:rFonts w:eastAsia="Times New Roman"/>
              </w:rPr>
              <w:t>Nuorodų</w:t>
            </w:r>
            <w:r w:rsidR="0068074C">
              <w:rPr>
                <w:rFonts w:eastAsia="Times New Roman"/>
              </w:rPr>
              <w:t xml:space="preserve"> </w:t>
            </w:r>
            <w:r w:rsidRPr="00F04322">
              <w:rPr>
                <w:rFonts w:eastAsia="Times New Roman"/>
              </w:rPr>
              <w:t>kūrimas</w:t>
            </w:r>
          </w:p>
          <w:p w14:paraId="29B05F15" w14:textId="1A35682E" w:rsidR="00146373" w:rsidRPr="00F04322" w:rsidRDefault="00146373" w:rsidP="0068074C">
            <w:pPr>
              <w:pStyle w:val="Standard"/>
              <w:numPr>
                <w:ilvl w:val="0"/>
                <w:numId w:val="12"/>
              </w:numPr>
              <w:spacing w:line="300" w:lineRule="exact"/>
              <w:ind w:left="0" w:firstLine="0"/>
            </w:pPr>
            <w:r w:rsidRPr="00F04322">
              <w:rPr>
                <w:rFonts w:eastAsia="Times New Roman"/>
              </w:rPr>
              <w:t>Interaktyvios</w:t>
            </w:r>
            <w:r w:rsidR="0068074C">
              <w:rPr>
                <w:rFonts w:eastAsia="Times New Roman"/>
              </w:rPr>
              <w:t xml:space="preserve"> </w:t>
            </w:r>
            <w:r w:rsidRPr="00F04322">
              <w:rPr>
                <w:rFonts w:eastAsia="Times New Roman"/>
              </w:rPr>
              <w:t>komunikacijos</w:t>
            </w:r>
            <w:r w:rsidR="0068074C">
              <w:rPr>
                <w:rFonts w:eastAsia="Times New Roman"/>
              </w:rPr>
              <w:t xml:space="preserve"> </w:t>
            </w:r>
            <w:r w:rsidRPr="00F04322">
              <w:rPr>
                <w:rFonts w:eastAsia="Times New Roman"/>
              </w:rPr>
              <w:t>organizavimas</w:t>
            </w:r>
          </w:p>
          <w:p w14:paraId="6E3C6D1C" w14:textId="2D2D9B07" w:rsidR="00146373" w:rsidRPr="00F04322" w:rsidRDefault="00146373"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Komunikacijos</w:t>
            </w:r>
            <w:r w:rsidR="0068074C">
              <w:rPr>
                <w:rFonts w:eastAsia="Times New Roman"/>
                <w:b/>
                <w:i/>
              </w:rPr>
              <w:t xml:space="preserve"> </w:t>
            </w:r>
            <w:r w:rsidRPr="00F04322">
              <w:rPr>
                <w:rFonts w:eastAsia="Times New Roman"/>
                <w:b/>
                <w:i/>
              </w:rPr>
              <w:t>priemonės</w:t>
            </w:r>
          </w:p>
          <w:p w14:paraId="1F32CC20" w14:textId="1BA90B2E" w:rsidR="00146373" w:rsidRPr="00F04322" w:rsidRDefault="00146373" w:rsidP="0068074C">
            <w:pPr>
              <w:pStyle w:val="Standard"/>
              <w:numPr>
                <w:ilvl w:val="0"/>
                <w:numId w:val="12"/>
              </w:numPr>
              <w:spacing w:line="300" w:lineRule="exact"/>
              <w:ind w:left="0" w:firstLine="0"/>
            </w:pPr>
            <w:r w:rsidRPr="00F04322">
              <w:rPr>
                <w:rFonts w:eastAsia="Times New Roman"/>
              </w:rPr>
              <w:t>Vaizdo</w:t>
            </w:r>
            <w:r w:rsidR="0068074C">
              <w:rPr>
                <w:rFonts w:eastAsia="Times New Roman"/>
              </w:rPr>
              <w:t xml:space="preserve"> </w:t>
            </w:r>
            <w:r w:rsidRPr="00F04322">
              <w:rPr>
                <w:rFonts w:eastAsia="Times New Roman"/>
              </w:rPr>
              <w:t>transliacijos</w:t>
            </w:r>
            <w:r w:rsidR="0068074C">
              <w:rPr>
                <w:rFonts w:eastAsia="Times New Roman"/>
              </w:rPr>
              <w:t xml:space="preserve"> </w:t>
            </w:r>
            <w:r w:rsidRPr="00F04322">
              <w:rPr>
                <w:rFonts w:eastAsia="Times New Roman"/>
              </w:rPr>
              <w:t>kūrimas</w:t>
            </w:r>
          </w:p>
          <w:p w14:paraId="7ACDB253" w14:textId="450B55AD" w:rsidR="00146373" w:rsidRPr="00F04322" w:rsidRDefault="00146373" w:rsidP="0068074C">
            <w:pPr>
              <w:pStyle w:val="Standard"/>
              <w:numPr>
                <w:ilvl w:val="0"/>
                <w:numId w:val="12"/>
              </w:numPr>
              <w:spacing w:line="300" w:lineRule="exact"/>
              <w:ind w:left="0" w:firstLine="0"/>
            </w:pPr>
            <w:r w:rsidRPr="00F04322">
              <w:rPr>
                <w:rFonts w:eastAsia="Times New Roman"/>
              </w:rPr>
              <w:t>Garso</w:t>
            </w:r>
            <w:r w:rsidR="0068074C">
              <w:rPr>
                <w:rFonts w:eastAsia="Times New Roman"/>
              </w:rPr>
              <w:t xml:space="preserve"> </w:t>
            </w:r>
            <w:r w:rsidRPr="00F04322">
              <w:rPr>
                <w:rFonts w:eastAsia="Times New Roman"/>
              </w:rPr>
              <w:t>transliacijos</w:t>
            </w:r>
            <w:r w:rsidR="0068074C">
              <w:rPr>
                <w:rFonts w:eastAsia="Times New Roman"/>
              </w:rPr>
              <w:t xml:space="preserve"> </w:t>
            </w:r>
            <w:r w:rsidRPr="00F04322">
              <w:rPr>
                <w:rFonts w:eastAsia="Times New Roman"/>
              </w:rPr>
              <w:t>kūrimas</w:t>
            </w:r>
          </w:p>
          <w:p w14:paraId="403F1E07" w14:textId="711DC2A5" w:rsidR="00146373" w:rsidRPr="00F04322" w:rsidRDefault="00146373" w:rsidP="0068074C">
            <w:pPr>
              <w:pStyle w:val="Standard"/>
              <w:numPr>
                <w:ilvl w:val="0"/>
                <w:numId w:val="12"/>
              </w:numPr>
              <w:spacing w:line="300" w:lineRule="exact"/>
              <w:ind w:left="0" w:firstLine="0"/>
            </w:pPr>
            <w:r w:rsidRPr="00F04322">
              <w:rPr>
                <w:rFonts w:eastAsia="Times New Roman"/>
              </w:rPr>
              <w:t>Vidinio</w:t>
            </w:r>
            <w:r w:rsidR="0068074C">
              <w:rPr>
                <w:rFonts w:eastAsia="Times New Roman"/>
              </w:rPr>
              <w:t xml:space="preserve"> </w:t>
            </w:r>
            <w:r w:rsidRPr="00F04322">
              <w:rPr>
                <w:rFonts w:eastAsia="Times New Roman"/>
              </w:rPr>
              <w:t>ryšio</w:t>
            </w:r>
            <w:r w:rsidR="0068074C">
              <w:rPr>
                <w:rFonts w:eastAsia="Times New Roman"/>
              </w:rPr>
              <w:t xml:space="preserve"> </w:t>
            </w:r>
            <w:r w:rsidRPr="00F04322">
              <w:rPr>
                <w:rFonts w:eastAsia="Times New Roman"/>
              </w:rPr>
              <w:t>sistema</w:t>
            </w:r>
            <w:r w:rsidR="0068074C">
              <w:rPr>
                <w:rFonts w:eastAsia="Times New Roman"/>
              </w:rPr>
              <w:t xml:space="preserve"> </w:t>
            </w:r>
            <w:r w:rsidRPr="00F04322">
              <w:rPr>
                <w:rFonts w:eastAsia="Times New Roman"/>
              </w:rPr>
              <w:t>(</w:t>
            </w:r>
            <w:r w:rsidRPr="00F04322">
              <w:rPr>
                <w:rFonts w:ascii="0Arial ;" w:hAnsi="0Arial ;"/>
              </w:rPr>
              <w:t>angl.</w:t>
            </w:r>
            <w:r w:rsidR="0068074C">
              <w:rPr>
                <w:rFonts w:ascii="0Arial ;" w:hAnsi="0Arial ;"/>
              </w:rPr>
              <w:t xml:space="preserve"> </w:t>
            </w:r>
            <w:proofErr w:type="spellStart"/>
            <w:r w:rsidRPr="00F04322">
              <w:rPr>
                <w:rStyle w:val="Emfaz"/>
                <w:rFonts w:ascii="0Arial ;" w:hAnsi="0Arial ;"/>
              </w:rPr>
              <w:t>intercom</w:t>
            </w:r>
            <w:proofErr w:type="spellEnd"/>
            <w:r w:rsidRPr="00F04322">
              <w:rPr>
                <w:rStyle w:val="Emfaz"/>
                <w:rFonts w:ascii="0Arial ;" w:hAnsi="0Arial ;"/>
              </w:rPr>
              <w:t>)</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kt.</w:t>
            </w:r>
          </w:p>
          <w:p w14:paraId="506FC065" w14:textId="1581DDA5" w:rsidR="00146373" w:rsidRPr="00F04322" w:rsidRDefault="00146373" w:rsidP="0068074C">
            <w:pPr>
              <w:pStyle w:val="Standard"/>
              <w:numPr>
                <w:ilvl w:val="0"/>
                <w:numId w:val="12"/>
              </w:numPr>
              <w:spacing w:line="300" w:lineRule="exact"/>
              <w:ind w:left="0" w:firstLine="0"/>
            </w:pPr>
            <w:r w:rsidRPr="00F04322">
              <w:rPr>
                <w:rFonts w:eastAsia="Times New Roman"/>
              </w:rPr>
              <w:t>Socialiniai</w:t>
            </w:r>
            <w:r w:rsidR="0068074C">
              <w:rPr>
                <w:rFonts w:eastAsia="Times New Roman"/>
              </w:rPr>
              <w:t xml:space="preserve"> </w:t>
            </w:r>
            <w:r w:rsidRPr="00F04322">
              <w:rPr>
                <w:rFonts w:eastAsia="Times New Roman"/>
              </w:rPr>
              <w:t>tinklai</w:t>
            </w:r>
          </w:p>
          <w:p w14:paraId="6A34B1F7" w14:textId="6B7D9D3A" w:rsidR="00146373" w:rsidRPr="00F04322" w:rsidRDefault="00146373" w:rsidP="0068074C">
            <w:pPr>
              <w:pStyle w:val="Standard"/>
              <w:numPr>
                <w:ilvl w:val="0"/>
                <w:numId w:val="12"/>
              </w:numPr>
              <w:spacing w:line="300" w:lineRule="exact"/>
              <w:ind w:left="0" w:firstLine="0"/>
            </w:pPr>
            <w:r w:rsidRPr="00F04322">
              <w:rPr>
                <w:rFonts w:eastAsia="Times New Roman"/>
              </w:rPr>
              <w:t>Vaizdo</w:t>
            </w:r>
            <w:r w:rsidR="0068074C">
              <w:rPr>
                <w:rFonts w:eastAsia="Times New Roman"/>
              </w:rPr>
              <w:t xml:space="preserve"> </w:t>
            </w:r>
            <w:r w:rsidRPr="00F04322">
              <w:rPr>
                <w:rFonts w:eastAsia="Times New Roman"/>
              </w:rPr>
              <w:t>tinklaraščiai</w:t>
            </w:r>
            <w:r w:rsidR="0068074C">
              <w:rPr>
                <w:rFonts w:eastAsia="Times New Roman"/>
              </w:rPr>
              <w:t xml:space="preserve"> </w:t>
            </w:r>
            <w:r w:rsidRPr="00F04322">
              <w:rPr>
                <w:rFonts w:eastAsia="Times New Roman"/>
              </w:rPr>
              <w:t>(angl.</w:t>
            </w:r>
            <w:r w:rsidR="0068074C">
              <w:rPr>
                <w:rFonts w:eastAsia="Times New Roman"/>
              </w:rPr>
              <w:t xml:space="preserve"> </w:t>
            </w:r>
            <w:proofErr w:type="spellStart"/>
            <w:r w:rsidRPr="00F04322">
              <w:rPr>
                <w:rFonts w:eastAsia="Times New Roman"/>
                <w:i/>
              </w:rPr>
              <w:t>vlog</w:t>
            </w:r>
            <w:proofErr w:type="spellEnd"/>
            <w:r w:rsidR="0068074C">
              <w:rPr>
                <w:rFonts w:eastAsia="Times New Roman"/>
                <w:i/>
              </w:rPr>
              <w:t xml:space="preserve"> </w:t>
            </w:r>
            <w:r w:rsidRPr="00F04322">
              <w:rPr>
                <w:rFonts w:eastAsia="Times New Roman"/>
                <w:i/>
              </w:rPr>
              <w:t>–</w:t>
            </w:r>
            <w:r w:rsidR="0068074C">
              <w:rPr>
                <w:rFonts w:eastAsia="Times New Roman"/>
                <w:i/>
              </w:rPr>
              <w:t xml:space="preserve"> </w:t>
            </w:r>
            <w:proofErr w:type="spellStart"/>
            <w:r w:rsidRPr="00F04322">
              <w:rPr>
                <w:rFonts w:eastAsia="Times New Roman"/>
                <w:i/>
              </w:rPr>
              <w:t>video</w:t>
            </w:r>
            <w:proofErr w:type="spellEnd"/>
            <w:r w:rsidR="0068074C">
              <w:rPr>
                <w:rFonts w:eastAsia="Times New Roman"/>
                <w:i/>
              </w:rPr>
              <w:t xml:space="preserve"> </w:t>
            </w:r>
            <w:proofErr w:type="spellStart"/>
            <w:r w:rsidRPr="00F04322">
              <w:rPr>
                <w:rFonts w:eastAsia="Times New Roman"/>
                <w:i/>
              </w:rPr>
              <w:t>blog</w:t>
            </w:r>
            <w:proofErr w:type="spellEnd"/>
            <w:r w:rsidRPr="00F04322">
              <w:rPr>
                <w:rFonts w:eastAsia="Times New Roman"/>
              </w:rPr>
              <w:t>)</w:t>
            </w:r>
          </w:p>
          <w:p w14:paraId="029C3151" w14:textId="310F087A" w:rsidR="00146373" w:rsidRPr="00F04322" w:rsidRDefault="00146373" w:rsidP="0068074C">
            <w:pPr>
              <w:pStyle w:val="Standard"/>
              <w:numPr>
                <w:ilvl w:val="0"/>
                <w:numId w:val="12"/>
              </w:numPr>
              <w:spacing w:line="300" w:lineRule="exact"/>
              <w:ind w:left="0" w:firstLine="0"/>
              <w:rPr>
                <w:rFonts w:eastAsia="Times New Roman"/>
                <w:b/>
              </w:rPr>
            </w:pPr>
            <w:r w:rsidRPr="00F04322">
              <w:rPr>
                <w:rStyle w:val="Emfaz"/>
                <w:i w:val="0"/>
              </w:rPr>
              <w:t>Žiniasklaida</w:t>
            </w:r>
            <w:r w:rsidR="0068074C">
              <w:rPr>
                <w:rStyle w:val="acopre"/>
              </w:rPr>
              <w:t xml:space="preserve"> </w:t>
            </w:r>
            <w:r w:rsidRPr="00F04322">
              <w:rPr>
                <w:rStyle w:val="acopre"/>
              </w:rPr>
              <w:t>(spauda,</w:t>
            </w:r>
            <w:r w:rsidR="0068074C">
              <w:rPr>
                <w:rStyle w:val="acopre"/>
              </w:rPr>
              <w:t xml:space="preserve"> </w:t>
            </w:r>
            <w:r w:rsidRPr="00F04322">
              <w:rPr>
                <w:rStyle w:val="acopre"/>
              </w:rPr>
              <w:t>radijas,</w:t>
            </w:r>
            <w:r w:rsidR="0068074C">
              <w:rPr>
                <w:rStyle w:val="acopre"/>
              </w:rPr>
              <w:t xml:space="preserve"> </w:t>
            </w:r>
            <w:r w:rsidRPr="00F04322">
              <w:rPr>
                <w:rStyle w:val="acopre"/>
              </w:rPr>
              <w:t>televizija</w:t>
            </w:r>
            <w:r w:rsidR="0068074C">
              <w:rPr>
                <w:rStyle w:val="acopre"/>
              </w:rPr>
              <w:t xml:space="preserve"> </w:t>
            </w:r>
            <w:r w:rsidRPr="00F04322">
              <w:rPr>
                <w:rStyle w:val="acopre"/>
              </w:rPr>
              <w:t>ir</w:t>
            </w:r>
            <w:r w:rsidR="0068074C">
              <w:rPr>
                <w:rStyle w:val="acopre"/>
              </w:rPr>
              <w:t xml:space="preserve"> </w:t>
            </w:r>
            <w:r w:rsidRPr="00F04322">
              <w:rPr>
                <w:rStyle w:val="acopre"/>
              </w:rPr>
              <w:t>internetas)</w:t>
            </w:r>
          </w:p>
        </w:tc>
      </w:tr>
      <w:tr w:rsidR="00F04322" w:rsidRPr="00F04322" w14:paraId="42A73847" w14:textId="77777777" w:rsidTr="00F04322">
        <w:trPr>
          <w:trHeight w:val="57"/>
          <w:jc w:val="center"/>
        </w:trPr>
        <w:tc>
          <w:tcPr>
            <w:tcW w:w="947" w:type="pct"/>
            <w:vMerge w:val="restart"/>
          </w:tcPr>
          <w:p w14:paraId="0F8EFDAC" w14:textId="4B2D6556" w:rsidR="00424666" w:rsidRPr="00F04322" w:rsidRDefault="00682C3E" w:rsidP="00F04322">
            <w:pPr>
              <w:pStyle w:val="Betarp"/>
              <w:widowControl w:val="0"/>
              <w:rPr>
                <w:i/>
                <w:strike/>
              </w:rPr>
            </w:pPr>
            <w:r w:rsidRPr="00F04322">
              <w:t>2.</w:t>
            </w:r>
            <w:r w:rsidR="0068074C">
              <w:t xml:space="preserve"> </w:t>
            </w:r>
            <w:r w:rsidRPr="00F04322">
              <w:t>Publikuoti</w:t>
            </w:r>
            <w:r w:rsidR="0068074C">
              <w:t xml:space="preserve"> </w:t>
            </w:r>
            <w:r w:rsidRPr="00F04322">
              <w:t>vaizdo</w:t>
            </w:r>
            <w:r w:rsidR="0068074C">
              <w:t xml:space="preserve"> </w:t>
            </w:r>
            <w:r w:rsidRPr="00F04322">
              <w:t>ir</w:t>
            </w:r>
            <w:r w:rsidR="0068074C">
              <w:t xml:space="preserve"> </w:t>
            </w:r>
            <w:r w:rsidRPr="00F04322">
              <w:t>garso</w:t>
            </w:r>
            <w:r w:rsidR="0068074C">
              <w:t xml:space="preserve"> </w:t>
            </w:r>
            <w:r w:rsidRPr="00F04322">
              <w:t>produktus</w:t>
            </w:r>
            <w:r w:rsidR="0068074C">
              <w:t xml:space="preserve"> </w:t>
            </w:r>
            <w:r w:rsidRPr="00F04322">
              <w:t>skaitmeninės</w:t>
            </w:r>
            <w:r w:rsidR="0068074C">
              <w:t xml:space="preserve"> </w:t>
            </w:r>
            <w:r w:rsidRPr="00F04322">
              <w:t>komunikacijos</w:t>
            </w:r>
            <w:r w:rsidR="0068074C">
              <w:t xml:space="preserve"> </w:t>
            </w:r>
            <w:r w:rsidRPr="00F04322">
              <w:t>kanaluose.</w:t>
            </w:r>
          </w:p>
        </w:tc>
        <w:tc>
          <w:tcPr>
            <w:tcW w:w="1129" w:type="pct"/>
            <w:tcBorders>
              <w:top w:val="single" w:sz="4" w:space="0" w:color="00000A"/>
              <w:left w:val="single" w:sz="4" w:space="0" w:color="00000A"/>
              <w:bottom w:val="single" w:sz="4" w:space="0" w:color="auto"/>
              <w:right w:val="single" w:sz="4" w:space="0" w:color="00000A"/>
            </w:tcBorders>
            <w:shd w:val="clear" w:color="auto" w:fill="auto"/>
          </w:tcPr>
          <w:p w14:paraId="7BA669B3" w14:textId="700DC1C3" w:rsidR="00C4383B" w:rsidRPr="00F04322" w:rsidRDefault="00682C3E" w:rsidP="00F04322">
            <w:pPr>
              <w:pStyle w:val="Standard"/>
            </w:pPr>
            <w:r w:rsidRPr="00F04322">
              <w:rPr>
                <w:rFonts w:eastAsia="Times New Roman"/>
              </w:rPr>
              <w:t>2.1</w:t>
            </w:r>
            <w:r w:rsidR="00D50241" w:rsidRPr="00F04322">
              <w:rPr>
                <w:rFonts w:eastAsia="Times New Roman"/>
              </w:rPr>
              <w:t>.</w:t>
            </w:r>
            <w:r w:rsidR="0068074C">
              <w:rPr>
                <w:rFonts w:eastAsia="Times New Roman"/>
              </w:rPr>
              <w:t xml:space="preserve"> </w:t>
            </w:r>
            <w:r w:rsidRPr="00F04322">
              <w:rPr>
                <w:rFonts w:eastAsia="Times New Roman"/>
                <w:bCs/>
              </w:rPr>
              <w:t>Išmanyti</w:t>
            </w:r>
            <w:r w:rsidR="0068074C">
              <w:rPr>
                <w:rFonts w:eastAsia="Times New Roman"/>
                <w:bCs/>
              </w:rPr>
              <w:t xml:space="preserve"> </w:t>
            </w:r>
            <w:r w:rsidRPr="00F04322">
              <w:rPr>
                <w:rFonts w:eastAsia="Times New Roman"/>
                <w:bCs/>
              </w:rPr>
              <w:t>techninius</w:t>
            </w:r>
            <w:r w:rsidR="0068074C">
              <w:rPr>
                <w:rFonts w:eastAsia="Times New Roman"/>
                <w:bCs/>
              </w:rPr>
              <w:t xml:space="preserve"> </w:t>
            </w:r>
            <w:r w:rsidRPr="00F04322">
              <w:rPr>
                <w:rFonts w:eastAsia="Times New Roman"/>
                <w:bCs/>
              </w:rPr>
              <w:t>ir</w:t>
            </w:r>
            <w:r w:rsidR="0068074C">
              <w:rPr>
                <w:rFonts w:eastAsia="Times New Roman"/>
                <w:bCs/>
              </w:rPr>
              <w:t xml:space="preserve"> </w:t>
            </w:r>
            <w:r w:rsidRPr="00F04322">
              <w:rPr>
                <w:rFonts w:eastAsia="Times New Roman"/>
                <w:bCs/>
              </w:rPr>
              <w:t>kokybės</w:t>
            </w:r>
            <w:r w:rsidR="0068074C">
              <w:rPr>
                <w:rFonts w:eastAsia="Times New Roman"/>
                <w:bCs/>
              </w:rPr>
              <w:t xml:space="preserve"> </w:t>
            </w:r>
            <w:r w:rsidRPr="00F04322">
              <w:rPr>
                <w:rFonts w:eastAsia="Times New Roman"/>
                <w:bCs/>
              </w:rPr>
              <w:t>reikalavimus</w:t>
            </w:r>
            <w:r w:rsidR="0068074C">
              <w:rPr>
                <w:rFonts w:eastAsia="Times New Roman"/>
                <w:bCs/>
              </w:rPr>
              <w:t xml:space="preserve"> </w:t>
            </w:r>
            <w:r w:rsidRPr="00F04322">
              <w:rPr>
                <w:rFonts w:eastAsia="Times New Roman"/>
                <w:bCs/>
              </w:rPr>
              <w:t>vaizdo</w:t>
            </w:r>
            <w:r w:rsidR="0068074C">
              <w:rPr>
                <w:rFonts w:eastAsia="Times New Roman"/>
                <w:bCs/>
              </w:rPr>
              <w:t xml:space="preserve"> </w:t>
            </w:r>
            <w:r w:rsidRPr="00F04322">
              <w:rPr>
                <w:rFonts w:eastAsia="Times New Roman"/>
                <w:bCs/>
              </w:rPr>
              <w:t>ir</w:t>
            </w:r>
            <w:r w:rsidR="0068074C">
              <w:rPr>
                <w:rFonts w:eastAsia="Times New Roman"/>
                <w:bCs/>
              </w:rPr>
              <w:t xml:space="preserve"> </w:t>
            </w:r>
            <w:r w:rsidRPr="00F04322">
              <w:rPr>
                <w:rFonts w:eastAsia="Times New Roman"/>
                <w:bCs/>
              </w:rPr>
              <w:t>garso</w:t>
            </w:r>
            <w:r w:rsidR="0068074C">
              <w:rPr>
                <w:rFonts w:eastAsia="Times New Roman"/>
                <w:bCs/>
              </w:rPr>
              <w:t xml:space="preserve"> </w:t>
            </w:r>
            <w:r w:rsidRPr="00F04322">
              <w:rPr>
                <w:rFonts w:eastAsia="Times New Roman"/>
                <w:bCs/>
              </w:rPr>
              <w:t>produktams</w:t>
            </w:r>
            <w:r w:rsidR="0068074C">
              <w:rPr>
                <w:rFonts w:eastAsia="Times New Roman"/>
                <w:bCs/>
              </w:rPr>
              <w:t xml:space="preserve"> </w:t>
            </w:r>
            <w:r w:rsidRPr="00F04322">
              <w:rPr>
                <w:rFonts w:eastAsia="Times New Roman"/>
                <w:bCs/>
              </w:rPr>
              <w:t>publikuoti</w:t>
            </w:r>
            <w:r w:rsidR="0068074C">
              <w:rPr>
                <w:rFonts w:eastAsia="Times New Roman"/>
                <w:bCs/>
              </w:rPr>
              <w:t xml:space="preserve"> </w:t>
            </w:r>
            <w:r w:rsidRPr="00F04322">
              <w:rPr>
                <w:rFonts w:eastAsia="Times New Roman"/>
                <w:bCs/>
              </w:rPr>
              <w:t>skaitmeninės</w:t>
            </w:r>
            <w:r w:rsidR="0068074C">
              <w:rPr>
                <w:rFonts w:eastAsia="Times New Roman"/>
                <w:bCs/>
              </w:rPr>
              <w:t xml:space="preserve"> </w:t>
            </w:r>
            <w:r w:rsidRPr="00F04322">
              <w:rPr>
                <w:rFonts w:eastAsia="Times New Roman"/>
                <w:bCs/>
              </w:rPr>
              <w:t>komunikacijos</w:t>
            </w:r>
            <w:r w:rsidR="0068074C">
              <w:rPr>
                <w:rFonts w:eastAsia="Times New Roman"/>
                <w:bCs/>
              </w:rPr>
              <w:t xml:space="preserve"> </w:t>
            </w:r>
            <w:r w:rsidRPr="00F04322">
              <w:rPr>
                <w:rFonts w:eastAsia="Times New Roman"/>
                <w:bCs/>
              </w:rPr>
              <w:t>kanaluose.</w:t>
            </w:r>
          </w:p>
        </w:tc>
        <w:tc>
          <w:tcPr>
            <w:tcW w:w="2924" w:type="pct"/>
            <w:tcBorders>
              <w:top w:val="single" w:sz="4" w:space="0" w:color="00000A"/>
              <w:left w:val="single" w:sz="4" w:space="0" w:color="00000A"/>
              <w:bottom w:val="single" w:sz="4" w:space="0" w:color="auto"/>
              <w:right w:val="single" w:sz="4" w:space="0" w:color="00000A"/>
            </w:tcBorders>
            <w:shd w:val="clear" w:color="auto" w:fill="FFFFFF"/>
          </w:tcPr>
          <w:p w14:paraId="3A31FD66" w14:textId="04F2C00D" w:rsidR="00682C3E" w:rsidRPr="00F04322" w:rsidRDefault="00682C3E"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Sklaida</w:t>
            </w:r>
            <w:r w:rsidR="0068074C">
              <w:rPr>
                <w:rFonts w:eastAsia="Times New Roman"/>
                <w:b/>
                <w:i/>
              </w:rPr>
              <w:t xml:space="preserve"> </w:t>
            </w:r>
            <w:r w:rsidRPr="00F04322">
              <w:rPr>
                <w:rFonts w:eastAsia="Times New Roman"/>
                <w:b/>
                <w:i/>
              </w:rPr>
              <w:t>ir</w:t>
            </w:r>
            <w:r w:rsidR="0068074C">
              <w:rPr>
                <w:rFonts w:eastAsia="Times New Roman"/>
                <w:b/>
                <w:i/>
              </w:rPr>
              <w:t xml:space="preserve"> </w:t>
            </w:r>
            <w:r w:rsidRPr="00F04322">
              <w:rPr>
                <w:rFonts w:eastAsia="Times New Roman"/>
                <w:b/>
                <w:i/>
              </w:rPr>
              <w:t>jos</w:t>
            </w:r>
            <w:r w:rsidR="0068074C">
              <w:rPr>
                <w:rFonts w:eastAsia="Times New Roman"/>
                <w:b/>
                <w:i/>
              </w:rPr>
              <w:t xml:space="preserve"> </w:t>
            </w:r>
            <w:r w:rsidRPr="00F04322">
              <w:rPr>
                <w:rFonts w:eastAsia="Times New Roman"/>
                <w:b/>
                <w:i/>
              </w:rPr>
              <w:t>įrankiai</w:t>
            </w:r>
          </w:p>
          <w:p w14:paraId="2AD3182F" w14:textId="03B83430" w:rsidR="00682C3E" w:rsidRPr="00F04322" w:rsidRDefault="00E55B7D" w:rsidP="0068074C">
            <w:pPr>
              <w:pStyle w:val="Standard"/>
              <w:numPr>
                <w:ilvl w:val="0"/>
                <w:numId w:val="12"/>
              </w:numPr>
              <w:spacing w:line="300" w:lineRule="exact"/>
              <w:ind w:left="0" w:firstLine="0"/>
            </w:pPr>
            <w:r w:rsidRPr="00F04322">
              <w:rPr>
                <w:rFonts w:eastAsia="Times New Roman"/>
              </w:rPr>
              <w:t>Televizijos</w:t>
            </w:r>
            <w:r w:rsidR="0068074C">
              <w:rPr>
                <w:rFonts w:eastAsia="Times New Roman"/>
              </w:rPr>
              <w:t xml:space="preserve"> </w:t>
            </w:r>
            <w:r w:rsidR="00682C3E" w:rsidRPr="00F04322">
              <w:rPr>
                <w:rFonts w:eastAsia="Times New Roman"/>
              </w:rPr>
              <w:t>programos</w:t>
            </w:r>
            <w:r w:rsidR="0068074C">
              <w:rPr>
                <w:rFonts w:eastAsia="Times New Roman"/>
              </w:rPr>
              <w:t xml:space="preserve"> </w:t>
            </w:r>
            <w:r w:rsidR="00682C3E" w:rsidRPr="00F04322">
              <w:rPr>
                <w:rFonts w:eastAsia="Times New Roman"/>
              </w:rPr>
              <w:t>turinys</w:t>
            </w:r>
          </w:p>
          <w:p w14:paraId="7F538CA6" w14:textId="5BF32B2C" w:rsidR="00682C3E" w:rsidRPr="00F04322" w:rsidRDefault="00682C3E" w:rsidP="0068074C">
            <w:pPr>
              <w:pStyle w:val="Standard"/>
              <w:numPr>
                <w:ilvl w:val="0"/>
                <w:numId w:val="12"/>
              </w:numPr>
              <w:spacing w:line="300" w:lineRule="exact"/>
              <w:ind w:left="0" w:firstLine="0"/>
            </w:pPr>
            <w:r w:rsidRPr="00F04322">
              <w:rPr>
                <w:rFonts w:eastAsia="Times New Roman"/>
              </w:rPr>
              <w:t>Radijo</w:t>
            </w:r>
            <w:r w:rsidR="0068074C">
              <w:rPr>
                <w:rFonts w:eastAsia="Times New Roman"/>
              </w:rPr>
              <w:t xml:space="preserve"> </w:t>
            </w:r>
            <w:r w:rsidRPr="00F04322">
              <w:rPr>
                <w:rFonts w:eastAsia="Times New Roman"/>
              </w:rPr>
              <w:t>programos</w:t>
            </w:r>
            <w:r w:rsidR="0068074C">
              <w:rPr>
                <w:rFonts w:eastAsia="Times New Roman"/>
              </w:rPr>
              <w:t xml:space="preserve"> </w:t>
            </w:r>
            <w:r w:rsidRPr="00F04322">
              <w:rPr>
                <w:rFonts w:eastAsia="Times New Roman"/>
              </w:rPr>
              <w:t>turinys</w:t>
            </w:r>
          </w:p>
          <w:p w14:paraId="4347CABE" w14:textId="0E2D469A" w:rsidR="00682C3E" w:rsidRPr="00F04322" w:rsidRDefault="00682C3E" w:rsidP="0068074C">
            <w:pPr>
              <w:pStyle w:val="Standard"/>
              <w:numPr>
                <w:ilvl w:val="0"/>
                <w:numId w:val="12"/>
              </w:numPr>
              <w:spacing w:line="300" w:lineRule="exact"/>
              <w:ind w:left="0" w:firstLine="0"/>
            </w:pPr>
            <w:r w:rsidRPr="00F04322">
              <w:rPr>
                <w:rFonts w:eastAsia="Times New Roman"/>
              </w:rPr>
              <w:t>Sistemų</w:t>
            </w:r>
            <w:r w:rsidR="0068074C">
              <w:rPr>
                <w:rFonts w:eastAsia="Times New Roman"/>
              </w:rPr>
              <w:t xml:space="preserve"> </w:t>
            </w:r>
            <w:r w:rsidRPr="00F04322">
              <w:rPr>
                <w:rFonts w:eastAsia="Times New Roman"/>
              </w:rPr>
              <w:t>nuotolinis</w:t>
            </w:r>
            <w:r w:rsidR="0068074C">
              <w:rPr>
                <w:rFonts w:eastAsia="Times New Roman"/>
              </w:rPr>
              <w:t xml:space="preserve"> </w:t>
            </w:r>
            <w:r w:rsidRPr="00F04322">
              <w:rPr>
                <w:rFonts w:eastAsia="Times New Roman"/>
              </w:rPr>
              <w:t>valdymas</w:t>
            </w:r>
          </w:p>
          <w:p w14:paraId="3439C067" w14:textId="49334EAC" w:rsidR="00682C3E" w:rsidRPr="00F04322" w:rsidRDefault="00682C3E" w:rsidP="0068074C">
            <w:pPr>
              <w:pStyle w:val="Standard"/>
              <w:numPr>
                <w:ilvl w:val="0"/>
                <w:numId w:val="12"/>
              </w:numPr>
              <w:spacing w:line="300" w:lineRule="exact"/>
              <w:ind w:left="0" w:firstLine="0"/>
            </w:pPr>
            <w:r w:rsidRPr="00F04322">
              <w:rPr>
                <w:rFonts w:eastAsia="Times New Roman"/>
              </w:rPr>
              <w:t>Socialinių</w:t>
            </w:r>
            <w:r w:rsidR="0068074C">
              <w:rPr>
                <w:rFonts w:eastAsia="Times New Roman"/>
              </w:rPr>
              <w:t xml:space="preserve"> </w:t>
            </w:r>
            <w:r w:rsidRPr="00F04322">
              <w:rPr>
                <w:rFonts w:eastAsia="Times New Roman"/>
              </w:rPr>
              <w:t>tinklų</w:t>
            </w:r>
            <w:r w:rsidR="0068074C">
              <w:rPr>
                <w:rFonts w:eastAsia="Times New Roman"/>
              </w:rPr>
              <w:t xml:space="preserve"> </w:t>
            </w:r>
            <w:r w:rsidRPr="00F04322">
              <w:rPr>
                <w:rFonts w:eastAsia="Times New Roman"/>
              </w:rPr>
              <w:t>turinys</w:t>
            </w:r>
          </w:p>
          <w:p w14:paraId="2697000B" w14:textId="738E6E93" w:rsidR="00682C3E" w:rsidRPr="00F04322" w:rsidRDefault="00682C3E" w:rsidP="0068074C">
            <w:pPr>
              <w:pStyle w:val="Standard"/>
              <w:numPr>
                <w:ilvl w:val="0"/>
                <w:numId w:val="12"/>
              </w:numPr>
              <w:spacing w:line="300" w:lineRule="exact"/>
              <w:ind w:left="0" w:firstLine="0"/>
            </w:pPr>
            <w:r w:rsidRPr="00F04322">
              <w:rPr>
                <w:rFonts w:eastAsia="Times New Roman"/>
              </w:rPr>
              <w:t>Vaizdo</w:t>
            </w:r>
            <w:r w:rsidR="0068074C">
              <w:rPr>
                <w:rFonts w:eastAsia="Times New Roman"/>
              </w:rPr>
              <w:t xml:space="preserve"> </w:t>
            </w:r>
            <w:r w:rsidRPr="00F04322">
              <w:rPr>
                <w:rFonts w:eastAsia="Times New Roman"/>
              </w:rPr>
              <w:t>tinklaraščio</w:t>
            </w:r>
            <w:r w:rsidR="0068074C">
              <w:rPr>
                <w:rFonts w:eastAsia="Times New Roman"/>
              </w:rPr>
              <w:t xml:space="preserve"> </w:t>
            </w:r>
            <w:r w:rsidRPr="00F04322">
              <w:rPr>
                <w:rFonts w:eastAsia="Times New Roman"/>
              </w:rPr>
              <w:t>turinys</w:t>
            </w:r>
          </w:p>
          <w:p w14:paraId="09E96A8F" w14:textId="63C77531" w:rsidR="00C4383B" w:rsidRPr="00F04322" w:rsidRDefault="00C4383B"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bCs/>
                <w:i/>
              </w:rPr>
              <w:t>Autorių</w:t>
            </w:r>
            <w:r w:rsidR="0068074C">
              <w:rPr>
                <w:rFonts w:eastAsia="Times New Roman"/>
                <w:b/>
                <w:bCs/>
                <w:i/>
              </w:rPr>
              <w:t xml:space="preserve"> </w:t>
            </w:r>
            <w:r w:rsidRPr="00F04322">
              <w:rPr>
                <w:rFonts w:eastAsia="Times New Roman"/>
                <w:b/>
                <w:bCs/>
                <w:i/>
              </w:rPr>
              <w:t>teisių</w:t>
            </w:r>
            <w:r w:rsidR="0068074C">
              <w:rPr>
                <w:rFonts w:eastAsia="Times New Roman"/>
                <w:b/>
                <w:bCs/>
                <w:i/>
              </w:rPr>
              <w:t xml:space="preserve"> </w:t>
            </w:r>
            <w:r w:rsidRPr="00F04322">
              <w:rPr>
                <w:rFonts w:eastAsia="Times New Roman"/>
                <w:b/>
                <w:bCs/>
                <w:i/>
              </w:rPr>
              <w:t>reguliavimas</w:t>
            </w:r>
          </w:p>
          <w:p w14:paraId="5AA9AB24" w14:textId="6ED60117" w:rsidR="00C4383B" w:rsidRPr="00F04322" w:rsidRDefault="00C4383B" w:rsidP="0068074C">
            <w:pPr>
              <w:pStyle w:val="Standard"/>
              <w:numPr>
                <w:ilvl w:val="0"/>
                <w:numId w:val="12"/>
              </w:numPr>
              <w:spacing w:line="300" w:lineRule="exact"/>
              <w:ind w:left="0" w:firstLine="0"/>
              <w:rPr>
                <w:rFonts w:eastAsia="Times New Roman"/>
              </w:rPr>
            </w:pPr>
            <w:r w:rsidRPr="00F04322">
              <w:rPr>
                <w:rFonts w:eastAsia="Times New Roman"/>
              </w:rPr>
              <w:t>Autorių</w:t>
            </w:r>
            <w:r w:rsidR="0068074C">
              <w:rPr>
                <w:rFonts w:eastAsia="Times New Roman"/>
              </w:rPr>
              <w:t xml:space="preserve"> </w:t>
            </w:r>
            <w:r w:rsidRPr="00F04322">
              <w:rPr>
                <w:rFonts w:eastAsia="Times New Roman"/>
              </w:rPr>
              <w:t>teisių</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gretutinių</w:t>
            </w:r>
            <w:r w:rsidR="0068074C">
              <w:rPr>
                <w:rFonts w:eastAsia="Times New Roman"/>
              </w:rPr>
              <w:t xml:space="preserve"> </w:t>
            </w:r>
            <w:r w:rsidRPr="00F04322">
              <w:rPr>
                <w:rFonts w:eastAsia="Times New Roman"/>
              </w:rPr>
              <w:t>teisių</w:t>
            </w:r>
            <w:r w:rsidR="0068074C">
              <w:rPr>
                <w:rFonts w:eastAsia="Times New Roman"/>
              </w:rPr>
              <w:t xml:space="preserve"> </w:t>
            </w:r>
            <w:r w:rsidRPr="00F04322">
              <w:rPr>
                <w:rFonts w:eastAsia="Times New Roman"/>
              </w:rPr>
              <w:t>įstatymas</w:t>
            </w:r>
          </w:p>
          <w:p w14:paraId="3A1770F3" w14:textId="4AA62C5C" w:rsidR="00C4383B" w:rsidRPr="00F04322" w:rsidRDefault="00C4383B" w:rsidP="0068074C">
            <w:pPr>
              <w:pStyle w:val="Standard"/>
              <w:numPr>
                <w:ilvl w:val="0"/>
                <w:numId w:val="12"/>
              </w:numPr>
              <w:spacing w:line="300" w:lineRule="exact"/>
              <w:ind w:left="0" w:firstLine="0"/>
            </w:pPr>
            <w:r w:rsidRPr="00F04322">
              <w:rPr>
                <w:rFonts w:eastAsia="Times New Roman"/>
              </w:rPr>
              <w:t>Autorių</w:t>
            </w:r>
            <w:r w:rsidR="0068074C">
              <w:rPr>
                <w:rFonts w:eastAsia="Times New Roman"/>
              </w:rPr>
              <w:t xml:space="preserve"> </w:t>
            </w:r>
            <w:r w:rsidRPr="00F04322">
              <w:rPr>
                <w:rFonts w:eastAsia="Times New Roman"/>
              </w:rPr>
              <w:t>teisių</w:t>
            </w:r>
            <w:r w:rsidR="0068074C">
              <w:rPr>
                <w:rFonts w:eastAsia="Times New Roman"/>
              </w:rPr>
              <w:t xml:space="preserve"> </w:t>
            </w:r>
            <w:r w:rsidRPr="00F04322">
              <w:rPr>
                <w:rFonts w:eastAsia="Times New Roman"/>
              </w:rPr>
              <w:t>kolektyvinio</w:t>
            </w:r>
            <w:r w:rsidR="0068074C">
              <w:rPr>
                <w:rFonts w:eastAsia="Times New Roman"/>
              </w:rPr>
              <w:t xml:space="preserve"> </w:t>
            </w:r>
            <w:r w:rsidRPr="00F04322">
              <w:rPr>
                <w:rFonts w:eastAsia="Times New Roman"/>
              </w:rPr>
              <w:t>administravimo</w:t>
            </w:r>
            <w:r w:rsidR="0068074C">
              <w:rPr>
                <w:rFonts w:eastAsia="Times New Roman"/>
              </w:rPr>
              <w:t xml:space="preserve"> </w:t>
            </w:r>
            <w:r w:rsidRPr="00F04322">
              <w:rPr>
                <w:rFonts w:eastAsia="Times New Roman"/>
              </w:rPr>
              <w:t>asociacija</w:t>
            </w:r>
            <w:r w:rsidR="0068074C">
              <w:rPr>
                <w:rFonts w:eastAsia="Times New Roman"/>
              </w:rPr>
              <w:t xml:space="preserve"> </w:t>
            </w:r>
            <w:r w:rsidRPr="00F04322">
              <w:rPr>
                <w:rFonts w:eastAsia="Times New Roman"/>
              </w:rPr>
              <w:t>LATGA</w:t>
            </w:r>
          </w:p>
          <w:p w14:paraId="3054F132" w14:textId="23A285FA" w:rsidR="00C4383B" w:rsidRPr="00F04322" w:rsidRDefault="00C4383B" w:rsidP="0068074C">
            <w:pPr>
              <w:pStyle w:val="Standard"/>
              <w:numPr>
                <w:ilvl w:val="0"/>
                <w:numId w:val="12"/>
              </w:numPr>
              <w:spacing w:line="300" w:lineRule="exact"/>
              <w:ind w:left="0" w:firstLine="0"/>
            </w:pPr>
            <w:r w:rsidRPr="00F04322">
              <w:rPr>
                <w:rFonts w:eastAsia="Times New Roman"/>
              </w:rPr>
              <w:t>Lietuvos</w:t>
            </w:r>
            <w:r w:rsidR="0068074C">
              <w:rPr>
                <w:rFonts w:eastAsia="Times New Roman"/>
              </w:rPr>
              <w:t xml:space="preserve"> </w:t>
            </w:r>
            <w:r w:rsidRPr="00F04322">
              <w:rPr>
                <w:rFonts w:eastAsia="Times New Roman"/>
              </w:rPr>
              <w:t>gretutinių</w:t>
            </w:r>
            <w:r w:rsidR="0068074C">
              <w:rPr>
                <w:rFonts w:eastAsia="Times New Roman"/>
              </w:rPr>
              <w:t xml:space="preserve"> </w:t>
            </w:r>
            <w:r w:rsidRPr="00F04322">
              <w:rPr>
                <w:rFonts w:eastAsia="Times New Roman"/>
              </w:rPr>
              <w:t>teisių</w:t>
            </w:r>
            <w:r w:rsidR="0068074C">
              <w:rPr>
                <w:rFonts w:eastAsia="Times New Roman"/>
              </w:rPr>
              <w:t xml:space="preserve"> </w:t>
            </w:r>
            <w:r w:rsidRPr="00F04322">
              <w:rPr>
                <w:rFonts w:eastAsia="Times New Roman"/>
              </w:rPr>
              <w:t>asociacija</w:t>
            </w:r>
            <w:r w:rsidR="0068074C">
              <w:rPr>
                <w:rFonts w:eastAsia="Times New Roman"/>
              </w:rPr>
              <w:t xml:space="preserve"> </w:t>
            </w:r>
            <w:r w:rsidRPr="00F04322">
              <w:rPr>
                <w:rFonts w:eastAsia="Times New Roman"/>
              </w:rPr>
              <w:t>AGATA</w:t>
            </w:r>
          </w:p>
          <w:p w14:paraId="45B5D99D" w14:textId="5C9DE87D" w:rsidR="00C4383B" w:rsidRPr="00F04322" w:rsidRDefault="00C4383B" w:rsidP="0068074C">
            <w:pPr>
              <w:pStyle w:val="Standard"/>
              <w:numPr>
                <w:ilvl w:val="0"/>
                <w:numId w:val="12"/>
              </w:numPr>
              <w:spacing w:line="300" w:lineRule="exact"/>
              <w:ind w:left="0" w:firstLine="0"/>
            </w:pPr>
            <w:r w:rsidRPr="00F04322">
              <w:rPr>
                <w:rFonts w:eastAsia="Times New Roman"/>
              </w:rPr>
              <w:t>Muzikos</w:t>
            </w:r>
            <w:r w:rsidR="0068074C">
              <w:rPr>
                <w:rFonts w:eastAsia="Times New Roman"/>
              </w:rPr>
              <w:t xml:space="preserve"> </w:t>
            </w:r>
            <w:r w:rsidRPr="00F04322">
              <w:rPr>
                <w:rFonts w:eastAsia="Times New Roman"/>
              </w:rPr>
              <w:t>autorių</w:t>
            </w:r>
            <w:r w:rsidR="0068074C">
              <w:rPr>
                <w:rFonts w:eastAsia="Times New Roman"/>
              </w:rPr>
              <w:t xml:space="preserve"> </w:t>
            </w:r>
            <w:r w:rsidRPr="00F04322">
              <w:rPr>
                <w:rFonts w:eastAsia="Times New Roman"/>
              </w:rPr>
              <w:t>teisių</w:t>
            </w:r>
            <w:r w:rsidR="0068074C">
              <w:rPr>
                <w:rFonts w:eastAsia="Times New Roman"/>
              </w:rPr>
              <w:t xml:space="preserve"> </w:t>
            </w:r>
            <w:r w:rsidRPr="00F04322">
              <w:rPr>
                <w:rFonts w:eastAsia="Times New Roman"/>
              </w:rPr>
              <w:t>asociacija</w:t>
            </w:r>
            <w:r w:rsidR="0068074C">
              <w:rPr>
                <w:rFonts w:eastAsia="Times New Roman"/>
              </w:rPr>
              <w:t xml:space="preserve"> </w:t>
            </w:r>
            <w:r w:rsidRPr="00F04322">
              <w:rPr>
                <w:rFonts w:eastAsia="Times New Roman"/>
              </w:rPr>
              <w:t>NATA</w:t>
            </w:r>
          </w:p>
          <w:p w14:paraId="6C6A3CB1" w14:textId="6EED3813" w:rsidR="00C4383B" w:rsidRPr="00F04322" w:rsidRDefault="00C4383B" w:rsidP="0068074C">
            <w:pPr>
              <w:pStyle w:val="Standard"/>
              <w:numPr>
                <w:ilvl w:val="0"/>
                <w:numId w:val="12"/>
              </w:numPr>
              <w:spacing w:line="300" w:lineRule="exact"/>
              <w:ind w:left="0" w:firstLine="0"/>
            </w:pPr>
            <w:r w:rsidRPr="00F04322">
              <w:rPr>
                <w:rFonts w:eastAsia="Times New Roman"/>
              </w:rPr>
              <w:t>Audiovizualinių</w:t>
            </w:r>
            <w:r w:rsidR="0068074C">
              <w:rPr>
                <w:rFonts w:eastAsia="Times New Roman"/>
              </w:rPr>
              <w:t xml:space="preserve"> </w:t>
            </w:r>
            <w:r w:rsidRPr="00F04322">
              <w:rPr>
                <w:rFonts w:eastAsia="Times New Roman"/>
              </w:rPr>
              <w:t>kūrinių</w:t>
            </w:r>
            <w:r w:rsidR="0068074C">
              <w:rPr>
                <w:rFonts w:eastAsia="Times New Roman"/>
              </w:rPr>
              <w:t xml:space="preserve"> </w:t>
            </w:r>
            <w:r w:rsidRPr="00F04322">
              <w:rPr>
                <w:rFonts w:eastAsia="Times New Roman"/>
              </w:rPr>
              <w:t>autorių</w:t>
            </w:r>
            <w:r w:rsidR="0068074C">
              <w:rPr>
                <w:rFonts w:eastAsia="Times New Roman"/>
              </w:rPr>
              <w:t xml:space="preserve"> </w:t>
            </w:r>
            <w:r w:rsidRPr="00F04322">
              <w:rPr>
                <w:rFonts w:eastAsia="Times New Roman"/>
              </w:rPr>
              <w:t>teisių</w:t>
            </w:r>
            <w:r w:rsidR="0068074C">
              <w:rPr>
                <w:rFonts w:eastAsia="Times New Roman"/>
              </w:rPr>
              <w:t xml:space="preserve"> </w:t>
            </w:r>
            <w:r w:rsidRPr="00F04322">
              <w:rPr>
                <w:rFonts w:eastAsia="Times New Roman"/>
              </w:rPr>
              <w:t>asociacija</w:t>
            </w:r>
            <w:r w:rsidR="0068074C">
              <w:rPr>
                <w:rFonts w:eastAsia="Times New Roman"/>
              </w:rPr>
              <w:t xml:space="preserve"> </w:t>
            </w:r>
            <w:r w:rsidRPr="00F04322">
              <w:rPr>
                <w:rFonts w:eastAsia="Times New Roman"/>
              </w:rPr>
              <w:t>AVAKA</w:t>
            </w:r>
          </w:p>
        </w:tc>
      </w:tr>
      <w:tr w:rsidR="00F04322" w:rsidRPr="00F04322" w14:paraId="1879CD39" w14:textId="77777777" w:rsidTr="00F04322">
        <w:trPr>
          <w:trHeight w:val="57"/>
          <w:jc w:val="center"/>
        </w:trPr>
        <w:tc>
          <w:tcPr>
            <w:tcW w:w="947" w:type="pct"/>
            <w:vMerge/>
          </w:tcPr>
          <w:p w14:paraId="2426DDE0" w14:textId="77777777" w:rsidR="00C4383B" w:rsidRPr="00F04322" w:rsidRDefault="00C4383B" w:rsidP="00F04322">
            <w:pPr>
              <w:pStyle w:val="Betarp"/>
              <w:widowControl w:val="0"/>
            </w:pPr>
          </w:p>
        </w:tc>
        <w:tc>
          <w:tcPr>
            <w:tcW w:w="1129" w:type="pct"/>
            <w:tcBorders>
              <w:top w:val="single" w:sz="4" w:space="0" w:color="auto"/>
              <w:left w:val="single" w:sz="4" w:space="0" w:color="00000A"/>
              <w:bottom w:val="single" w:sz="4" w:space="0" w:color="00000A"/>
              <w:right w:val="single" w:sz="4" w:space="0" w:color="00000A"/>
            </w:tcBorders>
            <w:shd w:val="clear" w:color="auto" w:fill="auto"/>
          </w:tcPr>
          <w:p w14:paraId="542A630B" w14:textId="17DE11F7" w:rsidR="00C4383B" w:rsidRPr="00F04322" w:rsidRDefault="00C4383B" w:rsidP="00F04322">
            <w:pPr>
              <w:pStyle w:val="Standard"/>
              <w:rPr>
                <w:rFonts w:eastAsia="Times New Roman"/>
              </w:rPr>
            </w:pPr>
            <w:r w:rsidRPr="00F04322">
              <w:rPr>
                <w:rFonts w:eastAsia="Times New Roman"/>
                <w:bCs/>
              </w:rPr>
              <w:t>2.2.</w:t>
            </w:r>
            <w:r w:rsidR="0068074C">
              <w:rPr>
                <w:rFonts w:eastAsia="Times New Roman"/>
                <w:bCs/>
              </w:rPr>
              <w:t xml:space="preserve"> </w:t>
            </w:r>
            <w:r w:rsidRPr="00F04322">
              <w:rPr>
                <w:rFonts w:eastAsia="Times New Roman"/>
                <w:bCs/>
              </w:rPr>
              <w:t>Taikyti</w:t>
            </w:r>
            <w:r w:rsidR="0068074C">
              <w:rPr>
                <w:rFonts w:eastAsia="Times New Roman"/>
                <w:bCs/>
              </w:rPr>
              <w:t xml:space="preserve"> </w:t>
            </w:r>
            <w:r w:rsidRPr="00F04322">
              <w:rPr>
                <w:rFonts w:eastAsia="Times New Roman"/>
                <w:bCs/>
              </w:rPr>
              <w:t>vaizdo</w:t>
            </w:r>
            <w:r w:rsidR="0068074C">
              <w:rPr>
                <w:rFonts w:eastAsia="Times New Roman"/>
                <w:bCs/>
              </w:rPr>
              <w:t xml:space="preserve"> </w:t>
            </w:r>
            <w:r w:rsidRPr="00F04322">
              <w:rPr>
                <w:rFonts w:eastAsia="Times New Roman"/>
                <w:bCs/>
              </w:rPr>
              <w:t>ir</w:t>
            </w:r>
            <w:r w:rsidR="0068074C">
              <w:rPr>
                <w:rFonts w:eastAsia="Times New Roman"/>
                <w:bCs/>
              </w:rPr>
              <w:t xml:space="preserve"> </w:t>
            </w:r>
            <w:r w:rsidRPr="00F04322">
              <w:rPr>
                <w:rFonts w:eastAsia="Times New Roman"/>
                <w:bCs/>
              </w:rPr>
              <w:t>garso</w:t>
            </w:r>
            <w:r w:rsidR="0068074C">
              <w:rPr>
                <w:rFonts w:eastAsia="Times New Roman"/>
                <w:bCs/>
              </w:rPr>
              <w:t xml:space="preserve"> </w:t>
            </w:r>
            <w:r w:rsidRPr="00F04322">
              <w:rPr>
                <w:rFonts w:eastAsia="Times New Roman"/>
                <w:bCs/>
              </w:rPr>
              <w:t>produktų</w:t>
            </w:r>
            <w:r w:rsidR="0068074C">
              <w:rPr>
                <w:rFonts w:eastAsia="Times New Roman"/>
                <w:bCs/>
              </w:rPr>
              <w:t xml:space="preserve"> </w:t>
            </w:r>
            <w:r w:rsidRPr="00F04322">
              <w:rPr>
                <w:rFonts w:eastAsia="Times New Roman"/>
                <w:bCs/>
              </w:rPr>
              <w:t>publikavimo</w:t>
            </w:r>
            <w:r w:rsidR="0068074C">
              <w:rPr>
                <w:rFonts w:eastAsia="Times New Roman"/>
                <w:bCs/>
              </w:rPr>
              <w:t xml:space="preserve"> </w:t>
            </w:r>
            <w:r w:rsidRPr="00F04322">
              <w:rPr>
                <w:rFonts w:eastAsia="Times New Roman"/>
                <w:bCs/>
              </w:rPr>
              <w:t>formatus.</w:t>
            </w:r>
          </w:p>
        </w:tc>
        <w:tc>
          <w:tcPr>
            <w:tcW w:w="2924" w:type="pct"/>
            <w:tcBorders>
              <w:top w:val="single" w:sz="4" w:space="0" w:color="auto"/>
              <w:left w:val="single" w:sz="4" w:space="0" w:color="00000A"/>
              <w:bottom w:val="single" w:sz="4" w:space="0" w:color="00000A"/>
              <w:right w:val="single" w:sz="4" w:space="0" w:color="00000A"/>
            </w:tcBorders>
            <w:shd w:val="clear" w:color="auto" w:fill="FFFFFF"/>
          </w:tcPr>
          <w:p w14:paraId="79266E11" w14:textId="11CD66DF" w:rsidR="00C4383B" w:rsidRPr="00F04322" w:rsidRDefault="00C4383B" w:rsidP="0068074C">
            <w:pPr>
              <w:spacing w:line="300" w:lineRule="exact"/>
            </w:pPr>
            <w:r w:rsidRPr="00F04322">
              <w:rPr>
                <w:b/>
              </w:rPr>
              <w:t>Tema.</w:t>
            </w:r>
            <w:r w:rsidR="0068074C">
              <w:t xml:space="preserve"> </w:t>
            </w:r>
            <w:r w:rsidRPr="00F04322">
              <w:rPr>
                <w:b/>
                <w:bCs/>
                <w:i/>
              </w:rPr>
              <w:t>Vaizdo</w:t>
            </w:r>
            <w:r w:rsidR="0068074C">
              <w:rPr>
                <w:b/>
                <w:bCs/>
                <w:i/>
              </w:rPr>
              <w:t xml:space="preserve"> </w:t>
            </w:r>
            <w:r w:rsidRPr="00F04322">
              <w:rPr>
                <w:b/>
                <w:bCs/>
                <w:i/>
              </w:rPr>
              <w:t>produktų</w:t>
            </w:r>
            <w:r w:rsidR="0068074C">
              <w:rPr>
                <w:b/>
                <w:bCs/>
                <w:i/>
              </w:rPr>
              <w:t xml:space="preserve"> </w:t>
            </w:r>
            <w:r w:rsidRPr="00F04322">
              <w:rPr>
                <w:b/>
                <w:bCs/>
                <w:i/>
              </w:rPr>
              <w:t>techniniai</w:t>
            </w:r>
            <w:r w:rsidR="0068074C">
              <w:rPr>
                <w:b/>
                <w:bCs/>
                <w:i/>
              </w:rPr>
              <w:t xml:space="preserve"> </w:t>
            </w:r>
            <w:r w:rsidRPr="00F04322">
              <w:rPr>
                <w:b/>
                <w:bCs/>
                <w:i/>
              </w:rPr>
              <w:t>ir</w:t>
            </w:r>
            <w:r w:rsidR="0068074C">
              <w:rPr>
                <w:b/>
                <w:bCs/>
                <w:i/>
              </w:rPr>
              <w:t xml:space="preserve"> </w:t>
            </w:r>
            <w:r w:rsidRPr="00F04322">
              <w:rPr>
                <w:b/>
                <w:bCs/>
                <w:i/>
              </w:rPr>
              <w:t>kokybės</w:t>
            </w:r>
            <w:r w:rsidR="0068074C">
              <w:rPr>
                <w:b/>
                <w:bCs/>
                <w:i/>
              </w:rPr>
              <w:t xml:space="preserve"> </w:t>
            </w:r>
            <w:r w:rsidRPr="00F04322">
              <w:rPr>
                <w:b/>
                <w:bCs/>
                <w:i/>
              </w:rPr>
              <w:t>reikalavimai</w:t>
            </w:r>
          </w:p>
          <w:p w14:paraId="5259878C" w14:textId="22BACF05" w:rsidR="00C4383B" w:rsidRPr="00F04322" w:rsidRDefault="00C4383B" w:rsidP="0068074C">
            <w:pPr>
              <w:pStyle w:val="Standard"/>
              <w:numPr>
                <w:ilvl w:val="0"/>
                <w:numId w:val="12"/>
              </w:numPr>
              <w:spacing w:line="300" w:lineRule="exact"/>
              <w:ind w:left="0" w:firstLine="0"/>
              <w:rPr>
                <w:rFonts w:eastAsia="Times New Roman"/>
              </w:rPr>
            </w:pPr>
            <w:r w:rsidRPr="00F04322">
              <w:rPr>
                <w:rFonts w:eastAsia="Times New Roman"/>
              </w:rPr>
              <w:t>Vaizdo</w:t>
            </w:r>
            <w:r w:rsidR="0068074C">
              <w:rPr>
                <w:rFonts w:eastAsia="Times New Roman"/>
              </w:rPr>
              <w:t xml:space="preserve"> </w:t>
            </w:r>
            <w:r w:rsidRPr="00F04322">
              <w:rPr>
                <w:rFonts w:eastAsia="Times New Roman"/>
              </w:rPr>
              <w:t>publikavimo</w:t>
            </w:r>
            <w:r w:rsidR="0068074C">
              <w:rPr>
                <w:rFonts w:eastAsia="Times New Roman"/>
              </w:rPr>
              <w:t xml:space="preserve"> </w:t>
            </w:r>
            <w:r w:rsidRPr="00F04322">
              <w:rPr>
                <w:rFonts w:eastAsia="Times New Roman"/>
              </w:rPr>
              <w:t>formatai</w:t>
            </w:r>
          </w:p>
          <w:p w14:paraId="4FB1EBFC" w14:textId="22D1928A" w:rsidR="00C4383B" w:rsidRPr="00F04322" w:rsidRDefault="00C4383B" w:rsidP="0068074C">
            <w:pPr>
              <w:pStyle w:val="Standard"/>
              <w:numPr>
                <w:ilvl w:val="0"/>
                <w:numId w:val="12"/>
              </w:numPr>
              <w:spacing w:line="300" w:lineRule="exact"/>
              <w:ind w:left="0" w:firstLine="0"/>
            </w:pPr>
            <w:r w:rsidRPr="00F04322">
              <w:rPr>
                <w:rFonts w:eastAsia="Times New Roman"/>
              </w:rPr>
              <w:lastRenderedPageBreak/>
              <w:t>Vaizdo</w:t>
            </w:r>
            <w:r w:rsidR="0068074C">
              <w:rPr>
                <w:rFonts w:eastAsia="Times New Roman"/>
              </w:rPr>
              <w:t xml:space="preserve"> </w:t>
            </w:r>
            <w:r w:rsidRPr="00F04322">
              <w:rPr>
                <w:rFonts w:eastAsia="Times New Roman"/>
                <w:bCs/>
              </w:rPr>
              <w:t>techniniai</w:t>
            </w:r>
            <w:r w:rsidR="0068074C">
              <w:rPr>
                <w:rFonts w:eastAsia="Times New Roman"/>
                <w:bCs/>
              </w:rPr>
              <w:t xml:space="preserve"> </w:t>
            </w:r>
            <w:r w:rsidRPr="00F04322">
              <w:rPr>
                <w:rFonts w:eastAsia="Times New Roman"/>
                <w:bCs/>
              </w:rPr>
              <w:t>ir</w:t>
            </w:r>
            <w:r w:rsidR="0068074C">
              <w:rPr>
                <w:rFonts w:eastAsia="Times New Roman"/>
                <w:bCs/>
              </w:rPr>
              <w:t xml:space="preserve"> </w:t>
            </w:r>
            <w:r w:rsidRPr="00F04322">
              <w:rPr>
                <w:rFonts w:eastAsia="Times New Roman"/>
                <w:bCs/>
              </w:rPr>
              <w:t>kokybės</w:t>
            </w:r>
            <w:r w:rsidR="0068074C">
              <w:rPr>
                <w:rFonts w:eastAsia="Times New Roman"/>
                <w:bCs/>
              </w:rPr>
              <w:t xml:space="preserve"> </w:t>
            </w:r>
            <w:r w:rsidRPr="00F04322">
              <w:rPr>
                <w:rFonts w:eastAsia="Times New Roman"/>
                <w:bCs/>
              </w:rPr>
              <w:t>reikalavimai</w:t>
            </w:r>
          </w:p>
          <w:p w14:paraId="77B7127D" w14:textId="40BD5C78" w:rsidR="00C4383B" w:rsidRPr="00F04322" w:rsidRDefault="00C4383B" w:rsidP="0068074C">
            <w:pPr>
              <w:spacing w:line="300" w:lineRule="exact"/>
            </w:pPr>
            <w:r w:rsidRPr="00F04322">
              <w:rPr>
                <w:b/>
              </w:rPr>
              <w:t>Tema.</w:t>
            </w:r>
            <w:r w:rsidR="0068074C">
              <w:t xml:space="preserve"> </w:t>
            </w:r>
            <w:r w:rsidRPr="00F04322">
              <w:rPr>
                <w:b/>
                <w:bCs/>
                <w:i/>
              </w:rPr>
              <w:t>Garso</w:t>
            </w:r>
            <w:r w:rsidR="0068074C">
              <w:rPr>
                <w:b/>
                <w:bCs/>
                <w:i/>
              </w:rPr>
              <w:t xml:space="preserve"> </w:t>
            </w:r>
            <w:r w:rsidRPr="00F04322">
              <w:rPr>
                <w:b/>
                <w:bCs/>
                <w:i/>
              </w:rPr>
              <w:t>produktų</w:t>
            </w:r>
            <w:r w:rsidR="0068074C">
              <w:rPr>
                <w:b/>
                <w:bCs/>
                <w:i/>
              </w:rPr>
              <w:t xml:space="preserve"> </w:t>
            </w:r>
            <w:r w:rsidRPr="00F04322">
              <w:rPr>
                <w:b/>
                <w:bCs/>
                <w:i/>
              </w:rPr>
              <w:t>techniniai</w:t>
            </w:r>
            <w:r w:rsidR="0068074C">
              <w:rPr>
                <w:b/>
                <w:bCs/>
                <w:i/>
              </w:rPr>
              <w:t xml:space="preserve"> </w:t>
            </w:r>
            <w:r w:rsidRPr="00F04322">
              <w:rPr>
                <w:b/>
                <w:bCs/>
                <w:i/>
              </w:rPr>
              <w:t>ir</w:t>
            </w:r>
            <w:r w:rsidR="0068074C">
              <w:rPr>
                <w:b/>
                <w:bCs/>
                <w:i/>
              </w:rPr>
              <w:t xml:space="preserve"> </w:t>
            </w:r>
            <w:r w:rsidRPr="00F04322">
              <w:rPr>
                <w:b/>
                <w:bCs/>
                <w:i/>
              </w:rPr>
              <w:t>kokybės</w:t>
            </w:r>
            <w:r w:rsidR="0068074C">
              <w:rPr>
                <w:b/>
                <w:bCs/>
                <w:i/>
              </w:rPr>
              <w:t xml:space="preserve"> </w:t>
            </w:r>
            <w:r w:rsidRPr="00F04322">
              <w:rPr>
                <w:b/>
                <w:bCs/>
                <w:i/>
              </w:rPr>
              <w:t>reikalavimai</w:t>
            </w:r>
          </w:p>
          <w:p w14:paraId="454D2D7C" w14:textId="11AE69C7" w:rsidR="00C4383B" w:rsidRPr="00F04322" w:rsidRDefault="00C4383B"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rPr>
              <w:t xml:space="preserve"> </w:t>
            </w:r>
            <w:r w:rsidRPr="00F04322">
              <w:rPr>
                <w:rFonts w:eastAsia="Times New Roman"/>
              </w:rPr>
              <w:t>publikavimo</w:t>
            </w:r>
            <w:r w:rsidR="0068074C">
              <w:rPr>
                <w:rFonts w:eastAsia="Times New Roman"/>
              </w:rPr>
              <w:t xml:space="preserve"> </w:t>
            </w:r>
            <w:r w:rsidRPr="00F04322">
              <w:rPr>
                <w:rFonts w:eastAsia="Times New Roman"/>
              </w:rPr>
              <w:t>formatai</w:t>
            </w:r>
          </w:p>
          <w:p w14:paraId="3CD6D36D" w14:textId="607796F2" w:rsidR="00C4383B" w:rsidRPr="00F04322" w:rsidRDefault="00C4383B" w:rsidP="0068074C">
            <w:pPr>
              <w:pStyle w:val="Standard"/>
              <w:numPr>
                <w:ilvl w:val="0"/>
                <w:numId w:val="12"/>
              </w:numPr>
              <w:spacing w:line="300" w:lineRule="exact"/>
              <w:ind w:left="0" w:firstLine="0"/>
              <w:rPr>
                <w:rFonts w:eastAsia="Times New Roman"/>
              </w:rPr>
            </w:pPr>
            <w:r w:rsidRPr="00F04322">
              <w:rPr>
                <w:rFonts w:eastAsia="Times New Roman"/>
              </w:rPr>
              <w:t>Garso</w:t>
            </w:r>
            <w:r w:rsidR="0068074C">
              <w:rPr>
                <w:rFonts w:eastAsia="Times New Roman"/>
                <w:bCs/>
              </w:rPr>
              <w:t xml:space="preserve"> </w:t>
            </w:r>
            <w:r w:rsidRPr="00F04322">
              <w:rPr>
                <w:rFonts w:eastAsia="Times New Roman"/>
                <w:bCs/>
              </w:rPr>
              <w:t>techniniai</w:t>
            </w:r>
            <w:r w:rsidR="0068074C">
              <w:rPr>
                <w:rFonts w:eastAsia="Times New Roman"/>
                <w:bCs/>
              </w:rPr>
              <w:t xml:space="preserve"> </w:t>
            </w:r>
            <w:r w:rsidRPr="00F04322">
              <w:rPr>
                <w:rFonts w:eastAsia="Times New Roman"/>
                <w:bCs/>
              </w:rPr>
              <w:t>ir</w:t>
            </w:r>
            <w:r w:rsidR="0068074C">
              <w:rPr>
                <w:rFonts w:eastAsia="Times New Roman"/>
                <w:bCs/>
              </w:rPr>
              <w:t xml:space="preserve"> </w:t>
            </w:r>
            <w:r w:rsidRPr="00F04322">
              <w:rPr>
                <w:rFonts w:eastAsia="Times New Roman"/>
                <w:bCs/>
              </w:rPr>
              <w:t>kokybės</w:t>
            </w:r>
            <w:r w:rsidR="0068074C">
              <w:rPr>
                <w:rFonts w:eastAsia="Times New Roman"/>
                <w:bCs/>
              </w:rPr>
              <w:t xml:space="preserve"> </w:t>
            </w:r>
            <w:r w:rsidRPr="00F04322">
              <w:rPr>
                <w:rFonts w:eastAsia="Times New Roman"/>
                <w:bCs/>
              </w:rPr>
              <w:t>reikalavimai</w:t>
            </w:r>
          </w:p>
        </w:tc>
      </w:tr>
      <w:tr w:rsidR="00F04322" w:rsidRPr="00F04322" w14:paraId="1954670C" w14:textId="77777777" w:rsidTr="00F04322">
        <w:trPr>
          <w:trHeight w:val="57"/>
          <w:jc w:val="center"/>
        </w:trPr>
        <w:tc>
          <w:tcPr>
            <w:tcW w:w="947" w:type="pct"/>
            <w:vMerge/>
          </w:tcPr>
          <w:p w14:paraId="13C2C845" w14:textId="77777777" w:rsidR="00682C3E" w:rsidRPr="00F04322" w:rsidRDefault="00682C3E" w:rsidP="00F04322">
            <w:pPr>
              <w:pStyle w:val="Betarp"/>
              <w:widowControl w:val="0"/>
            </w:pPr>
          </w:p>
        </w:tc>
        <w:tc>
          <w:tcPr>
            <w:tcW w:w="1129" w:type="pct"/>
            <w:tcBorders>
              <w:top w:val="single" w:sz="4" w:space="0" w:color="00000A"/>
              <w:left w:val="single" w:sz="4" w:space="0" w:color="00000A"/>
              <w:bottom w:val="single" w:sz="4" w:space="0" w:color="00000A"/>
              <w:right w:val="single" w:sz="4" w:space="0" w:color="00000A"/>
            </w:tcBorders>
            <w:shd w:val="clear" w:color="auto" w:fill="auto"/>
          </w:tcPr>
          <w:p w14:paraId="3289BA43" w14:textId="1B5B5B2A" w:rsidR="00BD1059" w:rsidRPr="00F04322" w:rsidRDefault="00682C3E" w:rsidP="00F04322">
            <w:pPr>
              <w:pStyle w:val="Standard"/>
              <w:rPr>
                <w:rFonts w:eastAsia="Times New Roman"/>
                <w:bCs/>
              </w:rPr>
            </w:pPr>
            <w:r w:rsidRPr="00F04322">
              <w:rPr>
                <w:rFonts w:eastAsia="Times New Roman"/>
              </w:rPr>
              <w:t>2.</w:t>
            </w:r>
            <w:r w:rsidR="00C4383B" w:rsidRPr="00F04322">
              <w:rPr>
                <w:rFonts w:eastAsia="Times New Roman"/>
              </w:rPr>
              <w:t>3</w:t>
            </w:r>
            <w:r w:rsidR="0029667A" w:rsidRPr="00F04322">
              <w:rPr>
                <w:rFonts w:eastAsia="Times New Roman"/>
              </w:rPr>
              <w:t>.</w:t>
            </w:r>
            <w:r w:rsidR="0068074C">
              <w:rPr>
                <w:rFonts w:eastAsia="Times New Roman"/>
              </w:rPr>
              <w:t xml:space="preserve"> </w:t>
            </w:r>
            <w:r w:rsidRPr="00F04322">
              <w:rPr>
                <w:rFonts w:eastAsia="Times New Roman"/>
                <w:bCs/>
              </w:rPr>
              <w:t>Viešai</w:t>
            </w:r>
            <w:r w:rsidR="0068074C">
              <w:rPr>
                <w:rFonts w:eastAsia="Times New Roman"/>
                <w:bCs/>
              </w:rPr>
              <w:t xml:space="preserve"> </w:t>
            </w:r>
            <w:r w:rsidRPr="00F04322">
              <w:rPr>
                <w:rFonts w:eastAsia="Times New Roman"/>
                <w:bCs/>
              </w:rPr>
              <w:t>skelbti</w:t>
            </w:r>
            <w:r w:rsidR="0068074C">
              <w:rPr>
                <w:rFonts w:eastAsia="Times New Roman"/>
                <w:bCs/>
              </w:rPr>
              <w:t xml:space="preserve"> </w:t>
            </w:r>
            <w:r w:rsidRPr="00F04322">
              <w:rPr>
                <w:rFonts w:eastAsia="Times New Roman"/>
                <w:bCs/>
              </w:rPr>
              <w:t>vaizdo</w:t>
            </w:r>
            <w:r w:rsidR="0068074C">
              <w:rPr>
                <w:rFonts w:eastAsia="Times New Roman"/>
                <w:bCs/>
              </w:rPr>
              <w:t xml:space="preserve"> </w:t>
            </w:r>
            <w:r w:rsidRPr="00F04322">
              <w:rPr>
                <w:rFonts w:eastAsia="Times New Roman"/>
                <w:bCs/>
              </w:rPr>
              <w:t>ir</w:t>
            </w:r>
            <w:r w:rsidR="0068074C">
              <w:rPr>
                <w:rFonts w:eastAsia="Times New Roman"/>
                <w:bCs/>
              </w:rPr>
              <w:t xml:space="preserve"> </w:t>
            </w:r>
            <w:r w:rsidRPr="00F04322">
              <w:rPr>
                <w:rFonts w:eastAsia="Times New Roman"/>
                <w:bCs/>
              </w:rPr>
              <w:t>garso</w:t>
            </w:r>
            <w:r w:rsidR="0068074C">
              <w:rPr>
                <w:rFonts w:eastAsia="Times New Roman"/>
                <w:bCs/>
              </w:rPr>
              <w:t xml:space="preserve"> </w:t>
            </w:r>
            <w:r w:rsidRPr="00F04322">
              <w:rPr>
                <w:rFonts w:eastAsia="Times New Roman"/>
                <w:bCs/>
              </w:rPr>
              <w:t>produktus</w:t>
            </w:r>
            <w:r w:rsidR="0029667A" w:rsidRPr="00F04322">
              <w:rPr>
                <w:rFonts w:eastAsia="Times New Roman"/>
                <w:bCs/>
              </w:rPr>
              <w:t>.</w:t>
            </w:r>
          </w:p>
        </w:tc>
        <w:tc>
          <w:tcPr>
            <w:tcW w:w="2924" w:type="pct"/>
            <w:tcBorders>
              <w:top w:val="single" w:sz="4" w:space="0" w:color="00000A"/>
              <w:left w:val="single" w:sz="4" w:space="0" w:color="00000A"/>
              <w:bottom w:val="single" w:sz="4" w:space="0" w:color="00000A"/>
              <w:right w:val="single" w:sz="4" w:space="0" w:color="00000A"/>
            </w:tcBorders>
            <w:shd w:val="clear" w:color="auto" w:fill="FFFFFF"/>
          </w:tcPr>
          <w:p w14:paraId="68BB62D8" w14:textId="167002AB" w:rsidR="00682C3E" w:rsidRPr="00F04322" w:rsidRDefault="00682C3E"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i/>
              </w:rPr>
              <w:t>A</w:t>
            </w:r>
            <w:r w:rsidRPr="00F04322">
              <w:rPr>
                <w:rFonts w:eastAsia="Times New Roman"/>
                <w:b/>
                <w:bCs/>
                <w:i/>
              </w:rPr>
              <w:t>utomatizacija</w:t>
            </w:r>
          </w:p>
          <w:p w14:paraId="77CBF5BF" w14:textId="5DF45EC1" w:rsidR="00682C3E" w:rsidRPr="00F04322" w:rsidRDefault="00682C3E" w:rsidP="0068074C">
            <w:pPr>
              <w:pStyle w:val="Standard"/>
              <w:numPr>
                <w:ilvl w:val="0"/>
                <w:numId w:val="12"/>
              </w:numPr>
              <w:spacing w:line="300" w:lineRule="exact"/>
              <w:ind w:left="0" w:firstLine="0"/>
            </w:pPr>
            <w:r w:rsidRPr="00F04322">
              <w:rPr>
                <w:rFonts w:eastAsia="Times New Roman"/>
              </w:rPr>
              <w:t>Radijo</w:t>
            </w:r>
            <w:r w:rsidR="0068074C">
              <w:rPr>
                <w:rFonts w:eastAsia="Times New Roman"/>
              </w:rPr>
              <w:t xml:space="preserve"> </w:t>
            </w:r>
            <w:r w:rsidRPr="00F04322">
              <w:rPr>
                <w:rFonts w:eastAsia="Times New Roman"/>
              </w:rPr>
              <w:t>stoties</w:t>
            </w:r>
            <w:r w:rsidR="0068074C">
              <w:rPr>
                <w:rFonts w:eastAsia="Times New Roman"/>
              </w:rPr>
              <w:t xml:space="preserve"> </w:t>
            </w:r>
            <w:r w:rsidRPr="00F04322">
              <w:rPr>
                <w:rFonts w:eastAsia="Times New Roman"/>
              </w:rPr>
              <w:t>automatizacijos</w:t>
            </w:r>
            <w:r w:rsidR="0068074C">
              <w:rPr>
                <w:rFonts w:eastAsia="Times New Roman"/>
              </w:rPr>
              <w:t xml:space="preserve"> </w:t>
            </w:r>
            <w:r w:rsidRPr="00F04322">
              <w:rPr>
                <w:rFonts w:eastAsia="Times New Roman"/>
              </w:rPr>
              <w:t>programos</w:t>
            </w:r>
          </w:p>
          <w:p w14:paraId="669F9533" w14:textId="7E5E101C" w:rsidR="00682C3E" w:rsidRPr="00F04322" w:rsidRDefault="00E55B7D" w:rsidP="0068074C">
            <w:pPr>
              <w:pStyle w:val="Standard"/>
              <w:numPr>
                <w:ilvl w:val="0"/>
                <w:numId w:val="12"/>
              </w:numPr>
              <w:spacing w:line="300" w:lineRule="exact"/>
              <w:ind w:left="0" w:firstLine="0"/>
            </w:pPr>
            <w:r w:rsidRPr="00F04322">
              <w:rPr>
                <w:rFonts w:eastAsia="Times New Roman"/>
              </w:rPr>
              <w:t>Televizijos</w:t>
            </w:r>
            <w:r w:rsidR="0068074C">
              <w:rPr>
                <w:rFonts w:eastAsia="Times New Roman"/>
              </w:rPr>
              <w:t xml:space="preserve"> </w:t>
            </w:r>
            <w:r w:rsidR="00682C3E" w:rsidRPr="00F04322">
              <w:rPr>
                <w:rFonts w:eastAsia="Times New Roman"/>
              </w:rPr>
              <w:t>automatizacija</w:t>
            </w:r>
          </w:p>
          <w:p w14:paraId="132BA643" w14:textId="15B9396A" w:rsidR="00682C3E" w:rsidRPr="00F04322" w:rsidRDefault="00682C3E" w:rsidP="0068074C">
            <w:pPr>
              <w:pStyle w:val="Standard"/>
              <w:numPr>
                <w:ilvl w:val="0"/>
                <w:numId w:val="12"/>
              </w:numPr>
              <w:spacing w:line="300" w:lineRule="exact"/>
              <w:ind w:left="0" w:firstLine="0"/>
            </w:pPr>
            <w:r w:rsidRPr="00F04322">
              <w:rPr>
                <w:rFonts w:eastAsia="Times New Roman"/>
              </w:rPr>
              <w:t>Nuotolinis</w:t>
            </w:r>
            <w:r w:rsidR="0068074C">
              <w:rPr>
                <w:rFonts w:eastAsia="Times New Roman"/>
              </w:rPr>
              <w:t xml:space="preserve"> </w:t>
            </w:r>
            <w:r w:rsidRPr="00F04322">
              <w:rPr>
                <w:rFonts w:eastAsia="Times New Roman"/>
              </w:rPr>
              <w:t>valdymas</w:t>
            </w:r>
          </w:p>
          <w:p w14:paraId="0C961EED" w14:textId="7C6D6C63" w:rsidR="00682C3E" w:rsidRPr="00F04322" w:rsidRDefault="00682C3E" w:rsidP="0068074C">
            <w:pPr>
              <w:pStyle w:val="Standard"/>
              <w:spacing w:line="300" w:lineRule="exact"/>
            </w:pPr>
            <w:r w:rsidRPr="00F04322">
              <w:rPr>
                <w:rFonts w:eastAsia="Times New Roman"/>
                <w:b/>
              </w:rPr>
              <w:t>Tema.</w:t>
            </w:r>
            <w:r w:rsidR="0068074C">
              <w:rPr>
                <w:rFonts w:eastAsia="Times New Roman"/>
              </w:rPr>
              <w:t xml:space="preserve"> </w:t>
            </w:r>
            <w:r w:rsidRPr="00F04322">
              <w:rPr>
                <w:rFonts w:eastAsia="Times New Roman"/>
                <w:b/>
                <w:bCs/>
                <w:i/>
                <w:iCs/>
              </w:rPr>
              <w:t>Visuomenės</w:t>
            </w:r>
            <w:r w:rsidR="0068074C">
              <w:rPr>
                <w:rFonts w:eastAsia="Times New Roman"/>
                <w:b/>
                <w:i/>
              </w:rPr>
              <w:t xml:space="preserve"> </w:t>
            </w:r>
            <w:r w:rsidRPr="00F04322">
              <w:rPr>
                <w:rFonts w:eastAsia="Times New Roman"/>
                <w:b/>
                <w:i/>
              </w:rPr>
              <w:t>informavimo</w:t>
            </w:r>
            <w:r w:rsidR="0068074C">
              <w:rPr>
                <w:rFonts w:eastAsia="Times New Roman"/>
                <w:b/>
                <w:i/>
              </w:rPr>
              <w:t xml:space="preserve"> </w:t>
            </w:r>
            <w:r w:rsidRPr="00F04322">
              <w:rPr>
                <w:rFonts w:eastAsia="Times New Roman"/>
                <w:b/>
                <w:i/>
              </w:rPr>
              <w:t>kanalų</w:t>
            </w:r>
            <w:r w:rsidR="0068074C">
              <w:rPr>
                <w:rFonts w:eastAsia="Times New Roman"/>
                <w:b/>
                <w:i/>
              </w:rPr>
              <w:t xml:space="preserve"> </w:t>
            </w:r>
            <w:r w:rsidRPr="00F04322">
              <w:rPr>
                <w:rFonts w:eastAsia="Times New Roman"/>
                <w:b/>
                <w:i/>
              </w:rPr>
              <w:t>ištransliavimas</w:t>
            </w:r>
          </w:p>
          <w:p w14:paraId="762D219E" w14:textId="6CEC83CF" w:rsidR="00682C3E" w:rsidRPr="00F04322" w:rsidRDefault="00682C3E" w:rsidP="0068074C">
            <w:pPr>
              <w:pStyle w:val="Standard"/>
              <w:numPr>
                <w:ilvl w:val="0"/>
                <w:numId w:val="12"/>
              </w:numPr>
              <w:spacing w:line="300" w:lineRule="exact"/>
              <w:ind w:left="0" w:firstLine="0"/>
            </w:pPr>
            <w:r w:rsidRPr="00F04322">
              <w:rPr>
                <w:rFonts w:eastAsia="Times New Roman"/>
              </w:rPr>
              <w:t>Radijo</w:t>
            </w:r>
            <w:r w:rsidR="0068074C">
              <w:rPr>
                <w:rFonts w:eastAsia="Times New Roman"/>
              </w:rPr>
              <w:t xml:space="preserve"> </w:t>
            </w:r>
            <w:r w:rsidRPr="00F04322">
              <w:rPr>
                <w:rFonts w:eastAsia="Times New Roman"/>
              </w:rPr>
              <w:t>ir</w:t>
            </w:r>
            <w:r w:rsidR="0068074C">
              <w:rPr>
                <w:rFonts w:eastAsia="Times New Roman"/>
              </w:rPr>
              <w:t xml:space="preserve"> </w:t>
            </w:r>
            <w:r w:rsidRPr="00F04322">
              <w:rPr>
                <w:rFonts w:eastAsia="Times New Roman"/>
              </w:rPr>
              <w:t>antžeminė</w:t>
            </w:r>
            <w:r w:rsidR="0068074C">
              <w:rPr>
                <w:rFonts w:eastAsia="Times New Roman"/>
              </w:rPr>
              <w:t xml:space="preserve"> </w:t>
            </w:r>
            <w:r w:rsidR="00E55B7D" w:rsidRPr="00F04322">
              <w:rPr>
                <w:rFonts w:eastAsia="Times New Roman"/>
              </w:rPr>
              <w:t>televizija</w:t>
            </w:r>
            <w:r w:rsidR="0068074C">
              <w:rPr>
                <w:rFonts w:eastAsia="Times New Roman"/>
              </w:rPr>
              <w:t xml:space="preserve"> </w:t>
            </w:r>
            <w:r w:rsidRPr="00F04322">
              <w:rPr>
                <w:rFonts w:eastAsia="Times New Roman"/>
              </w:rPr>
              <w:t>-</w:t>
            </w:r>
            <w:r w:rsidR="0068074C">
              <w:rPr>
                <w:rFonts w:eastAsia="Times New Roman"/>
              </w:rPr>
              <w:t xml:space="preserve"> </w:t>
            </w:r>
            <w:r w:rsidRPr="00F04322">
              <w:rPr>
                <w:rFonts w:eastAsia="Times New Roman"/>
              </w:rPr>
              <w:t>skaitmeninė</w:t>
            </w:r>
            <w:r w:rsidR="0068074C">
              <w:rPr>
                <w:rFonts w:eastAsia="Times New Roman"/>
              </w:rPr>
              <w:t xml:space="preserve"> </w:t>
            </w:r>
            <w:r w:rsidRPr="00F04322">
              <w:rPr>
                <w:rFonts w:eastAsia="Times New Roman"/>
              </w:rPr>
              <w:t>transliacija</w:t>
            </w:r>
            <w:r w:rsidR="0068074C">
              <w:rPr>
                <w:rFonts w:eastAsia="Times New Roman"/>
              </w:rPr>
              <w:t xml:space="preserve"> </w:t>
            </w:r>
            <w:r w:rsidRPr="00F04322">
              <w:rPr>
                <w:rFonts w:eastAsia="Times New Roman"/>
              </w:rPr>
              <w:t>DAB,</w:t>
            </w:r>
            <w:r w:rsidR="0068074C">
              <w:rPr>
                <w:rFonts w:eastAsia="Times New Roman"/>
              </w:rPr>
              <w:t xml:space="preserve"> </w:t>
            </w:r>
            <w:r w:rsidRPr="00F04322">
              <w:rPr>
                <w:rFonts w:eastAsia="Times New Roman"/>
              </w:rPr>
              <w:t>DVB</w:t>
            </w:r>
          </w:p>
          <w:p w14:paraId="3C6F9B17" w14:textId="07820B41" w:rsidR="00682C3E" w:rsidRPr="00F04322" w:rsidRDefault="00682C3E" w:rsidP="0068074C">
            <w:pPr>
              <w:pStyle w:val="Standard"/>
              <w:numPr>
                <w:ilvl w:val="0"/>
                <w:numId w:val="12"/>
              </w:numPr>
              <w:spacing w:line="300" w:lineRule="exact"/>
              <w:ind w:left="0" w:firstLine="0"/>
            </w:pPr>
            <w:r w:rsidRPr="00F04322">
              <w:rPr>
                <w:rFonts w:eastAsia="Times New Roman"/>
              </w:rPr>
              <w:t>Kabelinių</w:t>
            </w:r>
            <w:r w:rsidR="0068074C">
              <w:rPr>
                <w:rFonts w:eastAsia="Times New Roman"/>
              </w:rPr>
              <w:t xml:space="preserve"> </w:t>
            </w:r>
            <w:r w:rsidRPr="00F04322">
              <w:rPr>
                <w:rFonts w:eastAsia="Times New Roman"/>
              </w:rPr>
              <w:t>tinklų</w:t>
            </w:r>
            <w:r w:rsidR="0068074C">
              <w:rPr>
                <w:rFonts w:eastAsia="Times New Roman"/>
              </w:rPr>
              <w:t xml:space="preserve"> </w:t>
            </w:r>
            <w:r w:rsidRPr="00F04322">
              <w:rPr>
                <w:rFonts w:eastAsia="Times New Roman"/>
              </w:rPr>
              <w:t>operatoriai</w:t>
            </w:r>
          </w:p>
          <w:p w14:paraId="209DA264" w14:textId="38BE668A" w:rsidR="00682C3E" w:rsidRPr="00F04322" w:rsidRDefault="00682C3E" w:rsidP="0068074C">
            <w:pPr>
              <w:pStyle w:val="Standard"/>
              <w:numPr>
                <w:ilvl w:val="0"/>
                <w:numId w:val="12"/>
              </w:numPr>
              <w:spacing w:line="300" w:lineRule="exact"/>
              <w:ind w:left="0" w:firstLine="0"/>
            </w:pPr>
            <w:r w:rsidRPr="00F04322">
              <w:rPr>
                <w:rFonts w:eastAsia="Times New Roman"/>
              </w:rPr>
              <w:t>GSM</w:t>
            </w:r>
            <w:r w:rsidR="0068074C">
              <w:rPr>
                <w:rFonts w:eastAsia="Times New Roman"/>
              </w:rPr>
              <w:t xml:space="preserve"> </w:t>
            </w:r>
            <w:r w:rsidR="00CA2B3B" w:rsidRPr="00F04322">
              <w:rPr>
                <w:rFonts w:eastAsia="Times New Roman"/>
              </w:rPr>
              <w:t>ryšio</w:t>
            </w:r>
            <w:r w:rsidR="0068074C">
              <w:rPr>
                <w:rFonts w:eastAsia="Times New Roman"/>
                <w:i/>
              </w:rPr>
              <w:t xml:space="preserve"> </w:t>
            </w:r>
            <w:r w:rsidRPr="00F04322">
              <w:rPr>
                <w:rFonts w:eastAsia="Times New Roman"/>
              </w:rPr>
              <w:t>transliacijos</w:t>
            </w:r>
          </w:p>
          <w:p w14:paraId="5A6B926B" w14:textId="27EBB201" w:rsidR="00682C3E" w:rsidRPr="00F04322" w:rsidRDefault="00682C3E" w:rsidP="0068074C">
            <w:pPr>
              <w:pStyle w:val="Standard"/>
              <w:numPr>
                <w:ilvl w:val="0"/>
                <w:numId w:val="12"/>
              </w:numPr>
              <w:spacing w:line="300" w:lineRule="exact"/>
              <w:ind w:left="0" w:firstLine="0"/>
            </w:pPr>
            <w:r w:rsidRPr="00F04322">
              <w:rPr>
                <w:rFonts w:eastAsia="Times New Roman"/>
              </w:rPr>
              <w:t>Socialiniai</w:t>
            </w:r>
            <w:r w:rsidR="0068074C">
              <w:rPr>
                <w:rFonts w:eastAsia="Times New Roman"/>
              </w:rPr>
              <w:t xml:space="preserve"> </w:t>
            </w:r>
            <w:r w:rsidRPr="00F04322">
              <w:rPr>
                <w:rFonts w:eastAsia="Times New Roman"/>
              </w:rPr>
              <w:t>tinklai</w:t>
            </w:r>
          </w:p>
          <w:p w14:paraId="6BDD06A2" w14:textId="01808A05" w:rsidR="00682C3E" w:rsidRPr="00F04322" w:rsidRDefault="00682C3E" w:rsidP="0068074C">
            <w:pPr>
              <w:pStyle w:val="Standard"/>
              <w:numPr>
                <w:ilvl w:val="0"/>
                <w:numId w:val="12"/>
              </w:numPr>
              <w:spacing w:line="300" w:lineRule="exact"/>
              <w:ind w:left="0" w:firstLine="0"/>
            </w:pPr>
            <w:r w:rsidRPr="00F04322">
              <w:rPr>
                <w:rFonts w:eastAsia="Times New Roman"/>
              </w:rPr>
              <w:t>Vaizdo</w:t>
            </w:r>
            <w:r w:rsidR="0068074C">
              <w:rPr>
                <w:rFonts w:eastAsia="Times New Roman"/>
              </w:rPr>
              <w:t xml:space="preserve"> </w:t>
            </w:r>
            <w:r w:rsidRPr="00F04322">
              <w:rPr>
                <w:rFonts w:eastAsia="Times New Roman"/>
              </w:rPr>
              <w:t>tinklaraštis</w:t>
            </w:r>
          </w:p>
        </w:tc>
      </w:tr>
      <w:tr w:rsidR="00F04322" w:rsidRPr="00F04322" w14:paraId="6AA32F1F" w14:textId="77777777" w:rsidTr="00F04322">
        <w:trPr>
          <w:trHeight w:val="57"/>
          <w:jc w:val="center"/>
        </w:trPr>
        <w:tc>
          <w:tcPr>
            <w:tcW w:w="947" w:type="pct"/>
          </w:tcPr>
          <w:p w14:paraId="5601E3F1" w14:textId="5715ED03" w:rsidR="008170E3" w:rsidRPr="00F04322" w:rsidRDefault="008170E3" w:rsidP="003E208C">
            <w:pPr>
              <w:pStyle w:val="Betarp"/>
              <w:widowControl w:val="0"/>
            </w:pPr>
            <w:r w:rsidRPr="00F04322">
              <w:t>Mokymosi</w:t>
            </w:r>
            <w:r w:rsidR="0068074C">
              <w:t xml:space="preserve"> </w:t>
            </w:r>
            <w:r w:rsidRPr="00F04322">
              <w:t>pasiekimų</w:t>
            </w:r>
            <w:r w:rsidR="0068074C">
              <w:t xml:space="preserve"> </w:t>
            </w:r>
            <w:r w:rsidRPr="00F04322">
              <w:t>vertinimo</w:t>
            </w:r>
            <w:r w:rsidR="0068074C">
              <w:t xml:space="preserve"> </w:t>
            </w:r>
            <w:r w:rsidRPr="00F04322">
              <w:t>kriterijai</w:t>
            </w:r>
            <w:r w:rsidR="0068074C">
              <w:t xml:space="preserve"> </w:t>
            </w:r>
          </w:p>
        </w:tc>
        <w:tc>
          <w:tcPr>
            <w:tcW w:w="4053" w:type="pct"/>
            <w:gridSpan w:val="2"/>
            <w:shd w:val="clear" w:color="auto" w:fill="auto"/>
          </w:tcPr>
          <w:p w14:paraId="6DB3C3C8" w14:textId="298E4C60" w:rsidR="0070269C" w:rsidRPr="00F04322" w:rsidRDefault="00161185" w:rsidP="003E208C">
            <w:pPr>
              <w:widowControl w:val="0"/>
              <w:jc w:val="both"/>
            </w:pPr>
            <w:r w:rsidRPr="00F04322">
              <w:t>Apibūdinti</w:t>
            </w:r>
            <w:r w:rsidR="0068074C">
              <w:t xml:space="preserve"> </w:t>
            </w:r>
            <w:r w:rsidRPr="00F04322">
              <w:t>techniniai</w:t>
            </w:r>
            <w:r w:rsidR="0068074C">
              <w:t xml:space="preserve"> </w:t>
            </w:r>
            <w:r w:rsidRPr="00F04322">
              <w:t>reikalavimai</w:t>
            </w:r>
            <w:r w:rsidR="0068074C">
              <w:t xml:space="preserve"> </w:t>
            </w:r>
            <w:r w:rsidRPr="00F04322">
              <w:t>ir</w:t>
            </w:r>
            <w:r w:rsidR="0068074C">
              <w:t xml:space="preserve"> </w:t>
            </w:r>
            <w:r w:rsidRPr="00F04322">
              <w:t>standartai</w:t>
            </w:r>
            <w:r w:rsidR="0068074C">
              <w:t xml:space="preserve"> </w:t>
            </w:r>
            <w:r w:rsidRPr="00F04322">
              <w:t>skaitmeninės</w:t>
            </w:r>
            <w:r w:rsidR="0068074C">
              <w:t xml:space="preserve"> </w:t>
            </w:r>
            <w:r w:rsidRPr="00F04322">
              <w:t>komunikacijos</w:t>
            </w:r>
            <w:r w:rsidR="0068074C">
              <w:t xml:space="preserve"> </w:t>
            </w:r>
            <w:r w:rsidRPr="00F04322">
              <w:t>kanalams.</w:t>
            </w:r>
            <w:r w:rsidR="0068074C">
              <w:t xml:space="preserve"> </w:t>
            </w:r>
            <w:r w:rsidR="00FC03CD" w:rsidRPr="00F04322">
              <w:t>Sukurtas</w:t>
            </w:r>
            <w:r w:rsidR="0068074C">
              <w:t xml:space="preserve"> </w:t>
            </w:r>
            <w:r w:rsidR="00FC03CD" w:rsidRPr="00F04322">
              <w:t>tinklapis</w:t>
            </w:r>
            <w:r w:rsidR="0068074C">
              <w:t xml:space="preserve"> </w:t>
            </w:r>
            <w:r w:rsidR="00FC03CD" w:rsidRPr="00F04322">
              <w:t>ar</w:t>
            </w:r>
            <w:r w:rsidR="0068074C">
              <w:t xml:space="preserve"> </w:t>
            </w:r>
            <w:r w:rsidR="00FC03CD" w:rsidRPr="00F04322">
              <w:t>kitas</w:t>
            </w:r>
            <w:r w:rsidR="0068074C">
              <w:t xml:space="preserve"> </w:t>
            </w:r>
            <w:r w:rsidR="00FC03CD" w:rsidRPr="00F04322">
              <w:t>komunikacijos</w:t>
            </w:r>
            <w:r w:rsidR="0068074C">
              <w:t xml:space="preserve"> </w:t>
            </w:r>
            <w:r w:rsidR="00FC03CD" w:rsidRPr="00F04322">
              <w:t>kanalas</w:t>
            </w:r>
            <w:r w:rsidR="0068074C">
              <w:t xml:space="preserve"> </w:t>
            </w:r>
            <w:r w:rsidR="00FC03CD" w:rsidRPr="00F04322">
              <w:t>naudojant</w:t>
            </w:r>
            <w:r w:rsidR="0068074C">
              <w:t xml:space="preserve"> </w:t>
            </w:r>
            <w:r w:rsidR="00B244B8" w:rsidRPr="00F04322">
              <w:t>programavimo</w:t>
            </w:r>
            <w:r w:rsidR="0068074C">
              <w:t xml:space="preserve"> </w:t>
            </w:r>
            <w:r w:rsidR="00B244B8" w:rsidRPr="00F04322">
              <w:t>ir</w:t>
            </w:r>
            <w:r w:rsidR="0068074C">
              <w:t xml:space="preserve"> </w:t>
            </w:r>
            <w:r w:rsidR="00B244B8" w:rsidRPr="00F04322">
              <w:t>duomenų</w:t>
            </w:r>
            <w:r w:rsidR="0068074C">
              <w:t xml:space="preserve"> </w:t>
            </w:r>
            <w:r w:rsidR="00B244B8" w:rsidRPr="00F04322">
              <w:t>bazių</w:t>
            </w:r>
            <w:r w:rsidR="0068074C">
              <w:t xml:space="preserve"> </w:t>
            </w:r>
            <w:r w:rsidR="00B244B8" w:rsidRPr="00F04322">
              <w:t>pagrind</w:t>
            </w:r>
            <w:r w:rsidR="00FC03CD" w:rsidRPr="00F04322">
              <w:t>us.</w:t>
            </w:r>
            <w:r w:rsidR="0068074C">
              <w:t xml:space="preserve"> </w:t>
            </w:r>
            <w:r w:rsidR="00B244B8" w:rsidRPr="00F04322">
              <w:t>Pritaikyti</w:t>
            </w:r>
            <w:r w:rsidR="0068074C">
              <w:t xml:space="preserve"> </w:t>
            </w:r>
            <w:r w:rsidR="00B244B8" w:rsidRPr="00F04322">
              <w:t>techniniai</w:t>
            </w:r>
            <w:r w:rsidR="0068074C">
              <w:t xml:space="preserve"> </w:t>
            </w:r>
            <w:r w:rsidR="00B244B8" w:rsidRPr="00F04322">
              <w:t>reikalavimai</w:t>
            </w:r>
            <w:r w:rsidR="0068074C">
              <w:t xml:space="preserve"> </w:t>
            </w:r>
            <w:r w:rsidR="00B244B8" w:rsidRPr="00F04322">
              <w:t>ir</w:t>
            </w:r>
            <w:r w:rsidR="0068074C">
              <w:t xml:space="preserve"> </w:t>
            </w:r>
            <w:r w:rsidR="00B244B8" w:rsidRPr="00F04322">
              <w:t>standartai</w:t>
            </w:r>
            <w:r w:rsidR="0068074C">
              <w:t xml:space="preserve"> </w:t>
            </w:r>
            <w:r w:rsidR="00B244B8" w:rsidRPr="00F04322">
              <w:t>komunikacijos</w:t>
            </w:r>
            <w:r w:rsidR="0068074C">
              <w:t xml:space="preserve"> </w:t>
            </w:r>
            <w:r w:rsidR="00B244B8" w:rsidRPr="00F04322">
              <w:t>kanal</w:t>
            </w:r>
            <w:r w:rsidR="00FC03CD" w:rsidRPr="00F04322">
              <w:t>ų</w:t>
            </w:r>
            <w:r w:rsidR="0068074C">
              <w:t xml:space="preserve"> </w:t>
            </w:r>
            <w:r w:rsidR="00FC03CD" w:rsidRPr="00F04322">
              <w:t>kūrimui</w:t>
            </w:r>
            <w:r w:rsidR="00B244B8" w:rsidRPr="00F04322">
              <w:t>.</w:t>
            </w:r>
            <w:r w:rsidR="0068074C">
              <w:t xml:space="preserve"> </w:t>
            </w:r>
            <w:r w:rsidR="0070269C" w:rsidRPr="00F04322">
              <w:t>Paaiškinti</w:t>
            </w:r>
            <w:r w:rsidR="0068074C">
              <w:t xml:space="preserve"> </w:t>
            </w:r>
            <w:r w:rsidR="0070269C" w:rsidRPr="00F04322">
              <w:t>techniniai</w:t>
            </w:r>
            <w:r w:rsidR="0068074C">
              <w:t xml:space="preserve"> </w:t>
            </w:r>
            <w:r w:rsidR="0070269C" w:rsidRPr="00F04322">
              <w:t>ir</w:t>
            </w:r>
            <w:r w:rsidR="0068074C">
              <w:t xml:space="preserve"> </w:t>
            </w:r>
            <w:r w:rsidR="0070269C" w:rsidRPr="00F04322">
              <w:t>kokybės</w:t>
            </w:r>
            <w:r w:rsidR="0068074C">
              <w:t xml:space="preserve"> </w:t>
            </w:r>
            <w:r w:rsidR="0070269C" w:rsidRPr="00F04322">
              <w:t>reikalavimai</w:t>
            </w:r>
            <w:r w:rsidR="0068074C">
              <w:t xml:space="preserve"> </w:t>
            </w:r>
            <w:r w:rsidR="0070269C" w:rsidRPr="00F04322">
              <w:t>vaizdo</w:t>
            </w:r>
            <w:r w:rsidR="0068074C">
              <w:t xml:space="preserve"> </w:t>
            </w:r>
            <w:r w:rsidR="0070269C" w:rsidRPr="00F04322">
              <w:t>ir</w:t>
            </w:r>
            <w:r w:rsidR="0068074C">
              <w:t xml:space="preserve"> </w:t>
            </w:r>
            <w:r w:rsidR="0070269C" w:rsidRPr="00F04322">
              <w:t>garso</w:t>
            </w:r>
            <w:r w:rsidR="0068074C">
              <w:t xml:space="preserve"> </w:t>
            </w:r>
            <w:r w:rsidR="0070269C" w:rsidRPr="00F04322">
              <w:t>produktams</w:t>
            </w:r>
            <w:r w:rsidR="0068074C">
              <w:t xml:space="preserve"> </w:t>
            </w:r>
            <w:r w:rsidR="0070269C" w:rsidRPr="00F04322">
              <w:t>publikuoti</w:t>
            </w:r>
            <w:r w:rsidR="0068074C">
              <w:t xml:space="preserve"> </w:t>
            </w:r>
            <w:r w:rsidR="0070269C" w:rsidRPr="00F04322">
              <w:t>skaitmeninės</w:t>
            </w:r>
            <w:r w:rsidR="0068074C">
              <w:t xml:space="preserve"> </w:t>
            </w:r>
            <w:r w:rsidR="0070269C" w:rsidRPr="00F04322">
              <w:t>komunikacijos</w:t>
            </w:r>
            <w:r w:rsidR="0068074C">
              <w:t xml:space="preserve"> </w:t>
            </w:r>
            <w:r w:rsidR="0070269C" w:rsidRPr="00F04322">
              <w:t>kanaluose.</w:t>
            </w:r>
            <w:r w:rsidR="0068074C">
              <w:t xml:space="preserve"> </w:t>
            </w:r>
            <w:r w:rsidR="00FC03CD" w:rsidRPr="00F04322">
              <w:t>V</w:t>
            </w:r>
            <w:r w:rsidR="0070269C" w:rsidRPr="00F04322">
              <w:t>aizdo</w:t>
            </w:r>
            <w:r w:rsidR="0068074C">
              <w:t xml:space="preserve"> </w:t>
            </w:r>
            <w:r w:rsidR="0070269C" w:rsidRPr="00F04322">
              <w:t>ir</w:t>
            </w:r>
            <w:r w:rsidR="0068074C">
              <w:t xml:space="preserve"> </w:t>
            </w:r>
            <w:r w:rsidR="0070269C" w:rsidRPr="00F04322">
              <w:t>garso</w:t>
            </w:r>
            <w:r w:rsidR="0068074C">
              <w:t xml:space="preserve"> </w:t>
            </w:r>
            <w:r w:rsidR="0070269C" w:rsidRPr="00F04322">
              <w:t>produkt</w:t>
            </w:r>
            <w:r w:rsidR="00FC03CD" w:rsidRPr="00F04322">
              <w:t>ai</w:t>
            </w:r>
            <w:r w:rsidR="0068074C">
              <w:t xml:space="preserve"> </w:t>
            </w:r>
            <w:r w:rsidR="00FC03CD" w:rsidRPr="00F04322">
              <w:t>parengti</w:t>
            </w:r>
            <w:r w:rsidR="0068074C">
              <w:t xml:space="preserve"> </w:t>
            </w:r>
            <w:r w:rsidR="0070269C" w:rsidRPr="00F04322">
              <w:t>publikavim</w:t>
            </w:r>
            <w:r w:rsidR="00FC03CD" w:rsidRPr="00F04322">
              <w:t>ui</w:t>
            </w:r>
            <w:r w:rsidR="0068074C">
              <w:t xml:space="preserve"> </w:t>
            </w:r>
            <w:r w:rsidR="00FC03CD" w:rsidRPr="00F04322">
              <w:t>nurodytame</w:t>
            </w:r>
            <w:r w:rsidR="0068074C">
              <w:t xml:space="preserve"> </w:t>
            </w:r>
            <w:r w:rsidR="0070269C" w:rsidRPr="00F04322">
              <w:t>format</w:t>
            </w:r>
            <w:r w:rsidR="00FC03CD" w:rsidRPr="00F04322">
              <w:t>e</w:t>
            </w:r>
            <w:r w:rsidR="0070269C" w:rsidRPr="00F04322">
              <w:t>.</w:t>
            </w:r>
            <w:r w:rsidR="0068074C">
              <w:t xml:space="preserve"> </w:t>
            </w:r>
            <w:r w:rsidR="0070269C" w:rsidRPr="00F04322">
              <w:t>Viešai</w:t>
            </w:r>
            <w:r w:rsidR="0068074C">
              <w:t xml:space="preserve"> </w:t>
            </w:r>
            <w:r w:rsidR="0070269C" w:rsidRPr="00F04322">
              <w:t>paskelbti</w:t>
            </w:r>
            <w:r w:rsidR="0068074C">
              <w:t xml:space="preserve"> </w:t>
            </w:r>
            <w:r w:rsidR="0070269C" w:rsidRPr="00F04322">
              <w:t>vaizdo</w:t>
            </w:r>
            <w:r w:rsidR="0068074C">
              <w:t xml:space="preserve"> </w:t>
            </w:r>
            <w:r w:rsidR="0070269C" w:rsidRPr="00F04322">
              <w:t>ir</w:t>
            </w:r>
            <w:r w:rsidR="0068074C">
              <w:t xml:space="preserve"> </w:t>
            </w:r>
            <w:r w:rsidR="0070269C" w:rsidRPr="00F04322">
              <w:t>garso</w:t>
            </w:r>
            <w:r w:rsidR="0068074C">
              <w:t xml:space="preserve"> </w:t>
            </w:r>
            <w:r w:rsidR="0070269C" w:rsidRPr="00F04322">
              <w:t>produktai.</w:t>
            </w:r>
          </w:p>
          <w:p w14:paraId="0A11DEF6" w14:textId="25EC5451" w:rsidR="008170E3" w:rsidRPr="00F04322" w:rsidRDefault="008170E3" w:rsidP="003E208C">
            <w:pPr>
              <w:widowControl w:val="0"/>
              <w:jc w:val="both"/>
            </w:pPr>
            <w:r w:rsidRPr="00F04322">
              <w:t>Vartoti</w:t>
            </w:r>
            <w:r w:rsidR="0068074C">
              <w:t xml:space="preserve"> </w:t>
            </w:r>
            <w:r w:rsidRPr="00F04322">
              <w:t>tikslūs</w:t>
            </w:r>
            <w:r w:rsidR="0068074C">
              <w:t xml:space="preserve"> </w:t>
            </w:r>
            <w:r w:rsidRPr="00F04322">
              <w:t>techniniai</w:t>
            </w:r>
            <w:r w:rsidR="0068074C">
              <w:t xml:space="preserve"> </w:t>
            </w:r>
            <w:r w:rsidRPr="00F04322">
              <w:t>ir</w:t>
            </w:r>
            <w:r w:rsidR="0068074C">
              <w:t xml:space="preserve"> </w:t>
            </w:r>
            <w:r w:rsidRPr="00F04322">
              <w:t>technologiniai</w:t>
            </w:r>
            <w:r w:rsidR="0068074C">
              <w:t xml:space="preserve"> </w:t>
            </w:r>
            <w:r w:rsidRPr="00F04322">
              <w:t>terminai</w:t>
            </w:r>
            <w:r w:rsidR="0068074C">
              <w:t xml:space="preserve"> </w:t>
            </w:r>
            <w:r w:rsidRPr="00F04322">
              <w:t>valstybine</w:t>
            </w:r>
            <w:r w:rsidR="0068074C">
              <w:t xml:space="preserve"> </w:t>
            </w:r>
            <w:r w:rsidRPr="00F04322">
              <w:t>kalba,</w:t>
            </w:r>
            <w:r w:rsidR="0068074C">
              <w:t xml:space="preserve"> </w:t>
            </w:r>
            <w:r w:rsidRPr="00F04322">
              <w:t>bendrauta</w:t>
            </w:r>
            <w:r w:rsidR="0068074C">
              <w:t xml:space="preserve"> </w:t>
            </w:r>
            <w:r w:rsidRPr="00F04322">
              <w:t>laikantis</w:t>
            </w:r>
            <w:r w:rsidR="0068074C">
              <w:t xml:space="preserve"> </w:t>
            </w:r>
            <w:r w:rsidRPr="00F04322">
              <w:t>darbo</w:t>
            </w:r>
            <w:r w:rsidR="0068074C">
              <w:t xml:space="preserve"> </w:t>
            </w:r>
            <w:r w:rsidRPr="00F04322">
              <w:t>etikos</w:t>
            </w:r>
            <w:r w:rsidR="0068074C">
              <w:t xml:space="preserve"> </w:t>
            </w:r>
            <w:r w:rsidRPr="00F04322">
              <w:t>taisyklių.</w:t>
            </w:r>
          </w:p>
        </w:tc>
      </w:tr>
      <w:tr w:rsidR="00F04322" w:rsidRPr="00F04322" w14:paraId="2CC5EAF6" w14:textId="77777777" w:rsidTr="00F04322">
        <w:trPr>
          <w:trHeight w:val="57"/>
          <w:jc w:val="center"/>
        </w:trPr>
        <w:tc>
          <w:tcPr>
            <w:tcW w:w="947" w:type="pct"/>
          </w:tcPr>
          <w:p w14:paraId="1153BB77" w14:textId="27D4387B" w:rsidR="008170E3" w:rsidRPr="00F04322" w:rsidRDefault="008170E3" w:rsidP="003E208C">
            <w:pPr>
              <w:pStyle w:val="2vidutinistinklelis1"/>
              <w:widowControl w:val="0"/>
            </w:pPr>
            <w:r w:rsidRPr="00F04322">
              <w:t>Reikalavimai</w:t>
            </w:r>
            <w:r w:rsidR="0068074C">
              <w:t xml:space="preserve"> </w:t>
            </w:r>
            <w:r w:rsidRPr="00F04322">
              <w:t>mokymui</w:t>
            </w:r>
            <w:r w:rsidR="0068074C">
              <w:t xml:space="preserve"> </w:t>
            </w:r>
            <w:r w:rsidRPr="00F04322">
              <w:t>skirtiems</w:t>
            </w:r>
            <w:r w:rsidR="0068074C">
              <w:t xml:space="preserve"> </w:t>
            </w:r>
            <w:r w:rsidRPr="00F04322">
              <w:t>metodiniams</w:t>
            </w:r>
            <w:r w:rsidR="0068074C">
              <w:t xml:space="preserve"> </w:t>
            </w:r>
            <w:r w:rsidRPr="00F04322">
              <w:t>ir</w:t>
            </w:r>
            <w:r w:rsidR="0068074C">
              <w:t xml:space="preserve"> </w:t>
            </w:r>
            <w:r w:rsidRPr="00F04322">
              <w:t>materialiesiems</w:t>
            </w:r>
            <w:r w:rsidR="0068074C">
              <w:t xml:space="preserve"> </w:t>
            </w:r>
            <w:r w:rsidRPr="00F04322">
              <w:t>ištekliams</w:t>
            </w:r>
          </w:p>
        </w:tc>
        <w:tc>
          <w:tcPr>
            <w:tcW w:w="4053" w:type="pct"/>
            <w:gridSpan w:val="2"/>
            <w:shd w:val="clear" w:color="auto" w:fill="auto"/>
          </w:tcPr>
          <w:p w14:paraId="544B79BA" w14:textId="531ADDE3" w:rsidR="008170E3" w:rsidRPr="00F04322" w:rsidRDefault="008170E3" w:rsidP="003E208C">
            <w:pPr>
              <w:widowControl w:val="0"/>
              <w:rPr>
                <w:rFonts w:eastAsia="Calibri"/>
                <w:i/>
              </w:rPr>
            </w:pPr>
            <w:r w:rsidRPr="00F04322">
              <w:rPr>
                <w:rFonts w:eastAsia="Calibri"/>
                <w:i/>
              </w:rPr>
              <w:t>Mokymo(</w:t>
            </w:r>
            <w:proofErr w:type="spellStart"/>
            <w:r w:rsidRPr="00F04322">
              <w:rPr>
                <w:rFonts w:eastAsia="Calibri"/>
                <w:i/>
              </w:rPr>
              <w:t>si</w:t>
            </w:r>
            <w:proofErr w:type="spellEnd"/>
            <w:r w:rsidRPr="00F04322">
              <w:rPr>
                <w:rFonts w:eastAsia="Calibri"/>
                <w:i/>
              </w:rPr>
              <w:t>)</w:t>
            </w:r>
            <w:r w:rsidR="0068074C">
              <w:rPr>
                <w:rFonts w:eastAsia="Calibri"/>
                <w:i/>
              </w:rPr>
              <w:t xml:space="preserve"> </w:t>
            </w:r>
            <w:r w:rsidRPr="00F04322">
              <w:rPr>
                <w:rFonts w:eastAsia="Calibri"/>
                <w:i/>
              </w:rPr>
              <w:t>medžiaga:</w:t>
            </w:r>
          </w:p>
          <w:p w14:paraId="6E89C8EE" w14:textId="67499ED2" w:rsidR="008170E3" w:rsidRPr="00F04322" w:rsidRDefault="008170E3" w:rsidP="003E208C">
            <w:pPr>
              <w:widowControl w:val="0"/>
              <w:numPr>
                <w:ilvl w:val="0"/>
                <w:numId w:val="7"/>
              </w:numPr>
              <w:ind w:left="0" w:firstLine="0"/>
              <w:jc w:val="both"/>
            </w:pPr>
            <w:r w:rsidRPr="00F04322">
              <w:t>Vadovėliai</w:t>
            </w:r>
            <w:r w:rsidR="0068074C">
              <w:t xml:space="preserve"> </w:t>
            </w:r>
            <w:r w:rsidRPr="00F04322">
              <w:t>ir</w:t>
            </w:r>
            <w:r w:rsidR="0068074C">
              <w:t xml:space="preserve"> </w:t>
            </w:r>
            <w:r w:rsidRPr="00F04322">
              <w:t>kita</w:t>
            </w:r>
            <w:r w:rsidR="0068074C">
              <w:t xml:space="preserve"> </w:t>
            </w:r>
            <w:r w:rsidRPr="00F04322">
              <w:t>mokomoji</w:t>
            </w:r>
            <w:r w:rsidR="0068074C">
              <w:t xml:space="preserve"> </w:t>
            </w:r>
            <w:r w:rsidRPr="00F04322">
              <w:t>medžiaga</w:t>
            </w:r>
          </w:p>
          <w:p w14:paraId="36EE5609" w14:textId="73B4F1D3" w:rsidR="008170E3" w:rsidRPr="00F04322" w:rsidRDefault="008170E3" w:rsidP="003E208C">
            <w:pPr>
              <w:widowControl w:val="0"/>
              <w:numPr>
                <w:ilvl w:val="0"/>
                <w:numId w:val="7"/>
              </w:numPr>
              <w:ind w:left="0" w:firstLine="0"/>
              <w:jc w:val="both"/>
              <w:rPr>
                <w:rFonts w:eastAsia="Calibri"/>
              </w:rPr>
            </w:pPr>
            <w:r w:rsidRPr="00F04322">
              <w:t>Teisės</w:t>
            </w:r>
            <w:r w:rsidR="0068074C">
              <w:t xml:space="preserve"> </w:t>
            </w:r>
            <w:r w:rsidRPr="00F04322">
              <w:t>aktai,</w:t>
            </w:r>
            <w:r w:rsidR="0068074C">
              <w:t xml:space="preserve"> </w:t>
            </w:r>
            <w:r w:rsidRPr="00F04322">
              <w:t>reglamentuojantys</w:t>
            </w:r>
            <w:r w:rsidR="0068074C">
              <w:t xml:space="preserve"> </w:t>
            </w:r>
            <w:r w:rsidR="00BF26B7" w:rsidRPr="00F04322">
              <w:t>komunikacijos</w:t>
            </w:r>
            <w:r w:rsidR="0068074C">
              <w:t xml:space="preserve"> </w:t>
            </w:r>
            <w:r w:rsidR="00BF26B7" w:rsidRPr="00F04322">
              <w:t>kanalų</w:t>
            </w:r>
            <w:r w:rsidR="0068074C">
              <w:t xml:space="preserve"> </w:t>
            </w:r>
            <w:r w:rsidR="00BF26B7" w:rsidRPr="00F04322">
              <w:t>veiklas</w:t>
            </w:r>
            <w:r w:rsidR="000959E7" w:rsidRPr="00F04322">
              <w:t>,</w:t>
            </w:r>
            <w:r w:rsidR="0068074C">
              <w:t xml:space="preserve"> </w:t>
            </w:r>
            <w:r w:rsidR="000959E7" w:rsidRPr="00F04322">
              <w:t>autorines</w:t>
            </w:r>
            <w:r w:rsidR="0068074C">
              <w:t xml:space="preserve"> </w:t>
            </w:r>
            <w:r w:rsidR="000959E7" w:rsidRPr="00F04322">
              <w:t>teises</w:t>
            </w:r>
          </w:p>
          <w:p w14:paraId="70676F9B" w14:textId="3B8B922B" w:rsidR="008170E3" w:rsidRPr="00F04322" w:rsidRDefault="008170E3" w:rsidP="003E208C">
            <w:pPr>
              <w:widowControl w:val="0"/>
              <w:numPr>
                <w:ilvl w:val="0"/>
                <w:numId w:val="7"/>
              </w:numPr>
              <w:ind w:left="0" w:firstLine="0"/>
              <w:jc w:val="both"/>
              <w:rPr>
                <w:rFonts w:eastAsia="Calibri"/>
              </w:rPr>
            </w:pPr>
            <w:r w:rsidRPr="00F04322">
              <w:t>Darbuotojų</w:t>
            </w:r>
            <w:r w:rsidR="0068074C">
              <w:rPr>
                <w:rFonts w:eastAsia="Calibri"/>
              </w:rPr>
              <w:t xml:space="preserve"> </w:t>
            </w:r>
            <w:r w:rsidRPr="00F04322">
              <w:rPr>
                <w:rFonts w:eastAsia="Calibri"/>
              </w:rPr>
              <w:t>saugos</w:t>
            </w:r>
            <w:r w:rsidR="0068074C">
              <w:rPr>
                <w:rFonts w:eastAsia="Calibri"/>
              </w:rPr>
              <w:t xml:space="preserve"> </w:t>
            </w:r>
            <w:r w:rsidRPr="00F04322">
              <w:rPr>
                <w:rFonts w:eastAsia="Calibri"/>
              </w:rPr>
              <w:t>ir</w:t>
            </w:r>
            <w:r w:rsidR="0068074C">
              <w:rPr>
                <w:rFonts w:eastAsia="Calibri"/>
              </w:rPr>
              <w:t xml:space="preserve"> </w:t>
            </w:r>
            <w:r w:rsidRPr="00F04322">
              <w:rPr>
                <w:rFonts w:eastAsia="Calibri"/>
              </w:rPr>
              <w:t>sveikatos</w:t>
            </w:r>
            <w:r w:rsidR="0068074C">
              <w:rPr>
                <w:rFonts w:eastAsia="Calibri"/>
              </w:rPr>
              <w:t xml:space="preserve"> </w:t>
            </w:r>
            <w:r w:rsidRPr="00F04322">
              <w:rPr>
                <w:rFonts w:eastAsia="Calibri"/>
              </w:rPr>
              <w:t>reikalavimai</w:t>
            </w:r>
          </w:p>
          <w:p w14:paraId="4B31936E" w14:textId="074F054B" w:rsidR="008170E3" w:rsidRPr="00F04322" w:rsidRDefault="008170E3" w:rsidP="003E208C">
            <w:pPr>
              <w:widowControl w:val="0"/>
              <w:rPr>
                <w:rFonts w:eastAsia="Calibri"/>
                <w:i/>
              </w:rPr>
            </w:pPr>
            <w:r w:rsidRPr="00F04322">
              <w:rPr>
                <w:rFonts w:eastAsia="Calibri"/>
                <w:i/>
              </w:rPr>
              <w:t>Mokymo(</w:t>
            </w:r>
            <w:proofErr w:type="spellStart"/>
            <w:r w:rsidRPr="00F04322">
              <w:rPr>
                <w:rFonts w:eastAsia="Calibri"/>
                <w:i/>
              </w:rPr>
              <w:t>si</w:t>
            </w:r>
            <w:proofErr w:type="spellEnd"/>
            <w:r w:rsidRPr="00F04322">
              <w:rPr>
                <w:rFonts w:eastAsia="Calibri"/>
                <w:i/>
              </w:rPr>
              <w:t>)</w:t>
            </w:r>
            <w:r w:rsidR="0068074C">
              <w:rPr>
                <w:rFonts w:eastAsia="Calibri"/>
                <w:i/>
              </w:rPr>
              <w:t xml:space="preserve"> </w:t>
            </w:r>
            <w:r w:rsidRPr="00F04322">
              <w:rPr>
                <w:rFonts w:eastAsia="Calibri"/>
                <w:i/>
              </w:rPr>
              <w:t>priemonės:</w:t>
            </w:r>
          </w:p>
          <w:p w14:paraId="47F1C232" w14:textId="3945C74C" w:rsidR="008170E3" w:rsidRPr="00F04322" w:rsidRDefault="008170E3" w:rsidP="003E208C">
            <w:pPr>
              <w:widowControl w:val="0"/>
              <w:numPr>
                <w:ilvl w:val="0"/>
                <w:numId w:val="7"/>
              </w:numPr>
              <w:ind w:left="0" w:firstLine="0"/>
            </w:pPr>
            <w:r w:rsidRPr="00F04322">
              <w:t>Vaizdinės</w:t>
            </w:r>
            <w:r w:rsidR="0068074C">
              <w:t xml:space="preserve"> </w:t>
            </w:r>
            <w:r w:rsidRPr="00F04322">
              <w:t>priemonės,</w:t>
            </w:r>
            <w:r w:rsidR="0068074C">
              <w:t xml:space="preserve"> </w:t>
            </w:r>
            <w:r w:rsidRPr="00F04322">
              <w:t>skaidrės,</w:t>
            </w:r>
            <w:r w:rsidR="0068074C">
              <w:t xml:space="preserve"> </w:t>
            </w:r>
            <w:r w:rsidRPr="00F04322">
              <w:t>maketai,</w:t>
            </w:r>
            <w:r w:rsidR="0068074C">
              <w:t xml:space="preserve"> </w:t>
            </w:r>
            <w:r w:rsidR="00D10E5F" w:rsidRPr="00F04322">
              <w:t>garso</w:t>
            </w:r>
            <w:r w:rsidR="0068074C">
              <w:t xml:space="preserve"> </w:t>
            </w:r>
            <w:r w:rsidR="00D10E5F" w:rsidRPr="00F04322">
              <w:t>ir</w:t>
            </w:r>
            <w:r w:rsidR="0068074C">
              <w:t xml:space="preserve"> </w:t>
            </w:r>
            <w:r w:rsidR="00D10E5F" w:rsidRPr="00F04322">
              <w:t>vaizdo</w:t>
            </w:r>
            <w:r w:rsidR="0068074C">
              <w:t xml:space="preserve"> </w:t>
            </w:r>
            <w:r w:rsidR="00D10E5F" w:rsidRPr="00F04322">
              <w:t>produktų</w:t>
            </w:r>
            <w:r w:rsidR="0068074C">
              <w:t xml:space="preserve"> </w:t>
            </w:r>
            <w:r w:rsidRPr="00F04322">
              <w:t>pavyzdžiai</w:t>
            </w:r>
          </w:p>
          <w:p w14:paraId="20B3CCD6" w14:textId="17E168F8" w:rsidR="008170E3" w:rsidRPr="00F04322" w:rsidRDefault="008170E3" w:rsidP="003E208C">
            <w:pPr>
              <w:pStyle w:val="Betarp"/>
              <w:widowControl w:val="0"/>
              <w:numPr>
                <w:ilvl w:val="0"/>
                <w:numId w:val="7"/>
              </w:numPr>
              <w:ind w:left="0" w:firstLine="0"/>
              <w:jc w:val="both"/>
            </w:pPr>
            <w:r w:rsidRPr="00F04322">
              <w:rPr>
                <w:rFonts w:eastAsia="Calibri"/>
                <w:lang w:eastAsia="en-GB"/>
              </w:rPr>
              <w:t>Kompiuteriai,</w:t>
            </w:r>
            <w:r w:rsidR="0068074C">
              <w:rPr>
                <w:rFonts w:eastAsia="Calibri"/>
                <w:lang w:eastAsia="en-GB"/>
              </w:rPr>
              <w:t xml:space="preserve"> </w:t>
            </w:r>
            <w:r w:rsidRPr="00F04322">
              <w:rPr>
                <w:rFonts w:eastAsia="Calibri"/>
                <w:lang w:eastAsia="en-GB"/>
              </w:rPr>
              <w:t>kuriuose</w:t>
            </w:r>
            <w:r w:rsidR="0068074C">
              <w:rPr>
                <w:rFonts w:eastAsia="Calibri"/>
                <w:lang w:eastAsia="en-GB"/>
              </w:rPr>
              <w:t xml:space="preserve"> </w:t>
            </w:r>
            <w:r w:rsidRPr="00F04322">
              <w:rPr>
                <w:rFonts w:eastAsia="Calibri"/>
                <w:lang w:eastAsia="en-GB"/>
              </w:rPr>
              <w:t>yra</w:t>
            </w:r>
            <w:r w:rsidR="0068074C">
              <w:rPr>
                <w:rFonts w:eastAsia="Calibri"/>
                <w:lang w:eastAsia="en-GB"/>
              </w:rPr>
              <w:t xml:space="preserve"> </w:t>
            </w:r>
            <w:r w:rsidRPr="00F04322">
              <w:rPr>
                <w:rFonts w:eastAsia="Calibri"/>
                <w:lang w:eastAsia="en-GB"/>
              </w:rPr>
              <w:t>prieiga</w:t>
            </w:r>
            <w:r w:rsidR="0068074C">
              <w:rPr>
                <w:rFonts w:eastAsia="Calibri"/>
                <w:lang w:eastAsia="en-GB"/>
              </w:rPr>
              <w:t xml:space="preserve"> </w:t>
            </w:r>
            <w:r w:rsidRPr="00F04322">
              <w:rPr>
                <w:rFonts w:eastAsia="Calibri"/>
                <w:lang w:eastAsia="en-GB"/>
              </w:rPr>
              <w:t>naudotis</w:t>
            </w:r>
            <w:r w:rsidR="0068074C">
              <w:rPr>
                <w:rFonts w:eastAsia="Calibri"/>
                <w:lang w:eastAsia="en-GB"/>
              </w:rPr>
              <w:t xml:space="preserve"> </w:t>
            </w:r>
            <w:r w:rsidR="00844DE8" w:rsidRPr="00F04322">
              <w:rPr>
                <w:bCs/>
                <w:iCs/>
              </w:rPr>
              <w:t>programine</w:t>
            </w:r>
            <w:r w:rsidR="0068074C">
              <w:rPr>
                <w:bCs/>
                <w:iCs/>
              </w:rPr>
              <w:t xml:space="preserve"> </w:t>
            </w:r>
            <w:r w:rsidR="00844DE8" w:rsidRPr="00F04322">
              <w:rPr>
                <w:bCs/>
                <w:iCs/>
              </w:rPr>
              <w:t>vaizdo</w:t>
            </w:r>
            <w:r w:rsidR="0068074C">
              <w:rPr>
                <w:bCs/>
                <w:iCs/>
              </w:rPr>
              <w:t xml:space="preserve"> </w:t>
            </w:r>
            <w:r w:rsidR="00844DE8" w:rsidRPr="00F04322">
              <w:rPr>
                <w:bCs/>
                <w:iCs/>
              </w:rPr>
              <w:t>ir</w:t>
            </w:r>
            <w:r w:rsidR="0068074C">
              <w:rPr>
                <w:bCs/>
                <w:iCs/>
              </w:rPr>
              <w:t xml:space="preserve"> </w:t>
            </w:r>
            <w:r w:rsidR="00844DE8" w:rsidRPr="00F04322">
              <w:rPr>
                <w:bCs/>
                <w:iCs/>
              </w:rPr>
              <w:t>garso</w:t>
            </w:r>
            <w:r w:rsidR="0068074C">
              <w:rPr>
                <w:bCs/>
                <w:iCs/>
              </w:rPr>
              <w:t xml:space="preserve"> </w:t>
            </w:r>
            <w:r w:rsidR="00844DE8" w:rsidRPr="00F04322">
              <w:rPr>
                <w:bCs/>
                <w:iCs/>
              </w:rPr>
              <w:t>transliavimo</w:t>
            </w:r>
            <w:r w:rsidR="004E4021" w:rsidRPr="00F04322">
              <w:rPr>
                <w:bCs/>
                <w:iCs/>
              </w:rPr>
              <w:t>,</w:t>
            </w:r>
            <w:r w:rsidR="0068074C">
              <w:rPr>
                <w:bCs/>
                <w:iCs/>
              </w:rPr>
              <w:t xml:space="preserve"> </w:t>
            </w:r>
            <w:r w:rsidR="004E4021" w:rsidRPr="00F04322">
              <w:rPr>
                <w:bCs/>
                <w:iCs/>
              </w:rPr>
              <w:t>tinkla</w:t>
            </w:r>
            <w:r w:rsidR="002D78B7" w:rsidRPr="00F04322">
              <w:rPr>
                <w:bCs/>
                <w:iCs/>
              </w:rPr>
              <w:t>la</w:t>
            </w:r>
            <w:r w:rsidR="004E4021" w:rsidRPr="00F04322">
              <w:rPr>
                <w:bCs/>
                <w:iCs/>
              </w:rPr>
              <w:t>pių</w:t>
            </w:r>
            <w:r w:rsidR="0068074C">
              <w:rPr>
                <w:bCs/>
                <w:iCs/>
              </w:rPr>
              <w:t xml:space="preserve"> </w:t>
            </w:r>
            <w:r w:rsidR="004E4021" w:rsidRPr="00F04322">
              <w:rPr>
                <w:bCs/>
                <w:iCs/>
              </w:rPr>
              <w:t>programavimo,</w:t>
            </w:r>
            <w:r w:rsidR="0068074C">
              <w:rPr>
                <w:bCs/>
                <w:iCs/>
              </w:rPr>
              <w:t xml:space="preserve"> </w:t>
            </w:r>
            <w:r w:rsidR="004E4021" w:rsidRPr="00F04322">
              <w:rPr>
                <w:bCs/>
                <w:iCs/>
              </w:rPr>
              <w:t>turinio</w:t>
            </w:r>
            <w:r w:rsidR="0068074C">
              <w:rPr>
                <w:bCs/>
                <w:iCs/>
              </w:rPr>
              <w:t xml:space="preserve"> </w:t>
            </w:r>
            <w:r w:rsidR="004E4021" w:rsidRPr="00F04322">
              <w:rPr>
                <w:bCs/>
                <w:iCs/>
              </w:rPr>
              <w:t>valdymo</w:t>
            </w:r>
            <w:r w:rsidR="0068074C">
              <w:rPr>
                <w:bCs/>
                <w:iCs/>
              </w:rPr>
              <w:t xml:space="preserve"> </w:t>
            </w:r>
            <w:r w:rsidR="00844DE8" w:rsidRPr="00F04322">
              <w:rPr>
                <w:bCs/>
                <w:iCs/>
              </w:rPr>
              <w:t>įranga</w:t>
            </w:r>
          </w:p>
        </w:tc>
      </w:tr>
      <w:tr w:rsidR="00F04322" w:rsidRPr="00F04322" w14:paraId="2C2C1363" w14:textId="77777777" w:rsidTr="00F04322">
        <w:trPr>
          <w:trHeight w:val="57"/>
          <w:jc w:val="center"/>
        </w:trPr>
        <w:tc>
          <w:tcPr>
            <w:tcW w:w="947" w:type="pct"/>
          </w:tcPr>
          <w:p w14:paraId="3FD3A234" w14:textId="5F932E81" w:rsidR="008170E3" w:rsidRPr="00F04322" w:rsidRDefault="008170E3" w:rsidP="003E208C">
            <w:pPr>
              <w:pStyle w:val="2vidutinistinklelis1"/>
              <w:widowControl w:val="0"/>
            </w:pPr>
            <w:r w:rsidRPr="00F04322">
              <w:t>Reikalavimai</w:t>
            </w:r>
            <w:r w:rsidR="0068074C">
              <w:t xml:space="preserve"> </w:t>
            </w:r>
            <w:r w:rsidRPr="00F04322">
              <w:t>teorinio</w:t>
            </w:r>
            <w:r w:rsidR="0068074C">
              <w:t xml:space="preserve"> </w:t>
            </w:r>
            <w:r w:rsidRPr="00F04322">
              <w:t>ir</w:t>
            </w:r>
            <w:r w:rsidR="0068074C">
              <w:t xml:space="preserve"> </w:t>
            </w:r>
            <w:r w:rsidRPr="00F04322">
              <w:t>praktinio</w:t>
            </w:r>
            <w:r w:rsidR="0068074C">
              <w:t xml:space="preserve"> </w:t>
            </w:r>
            <w:r w:rsidRPr="00F04322">
              <w:t>mokymo</w:t>
            </w:r>
            <w:r w:rsidR="0068074C">
              <w:t xml:space="preserve"> </w:t>
            </w:r>
            <w:r w:rsidRPr="00F04322">
              <w:t>vietai</w:t>
            </w:r>
          </w:p>
        </w:tc>
        <w:tc>
          <w:tcPr>
            <w:tcW w:w="4053" w:type="pct"/>
            <w:gridSpan w:val="2"/>
            <w:shd w:val="clear" w:color="auto" w:fill="auto"/>
          </w:tcPr>
          <w:p w14:paraId="35027FA1" w14:textId="55CDD50A" w:rsidR="008170E3" w:rsidRPr="00F04322" w:rsidRDefault="008170E3" w:rsidP="003E208C">
            <w:pPr>
              <w:widowControl w:val="0"/>
              <w:jc w:val="both"/>
            </w:pPr>
            <w:r w:rsidRPr="00F04322">
              <w:t>Klasė</w:t>
            </w:r>
            <w:r w:rsidR="0068074C">
              <w:t xml:space="preserve"> </w:t>
            </w:r>
            <w:r w:rsidRPr="00F04322">
              <w:t>ar</w:t>
            </w:r>
            <w:r w:rsidR="0068074C">
              <w:t xml:space="preserve"> </w:t>
            </w:r>
            <w:r w:rsidRPr="00F04322">
              <w:t>kita</w:t>
            </w:r>
            <w:r w:rsidR="0068074C">
              <w:t xml:space="preserve"> </w:t>
            </w:r>
            <w:r w:rsidRPr="00F04322">
              <w:t>mokymui(</w:t>
            </w:r>
            <w:proofErr w:type="spellStart"/>
            <w:r w:rsidRPr="00F04322">
              <w:t>si</w:t>
            </w:r>
            <w:proofErr w:type="spellEnd"/>
            <w:r w:rsidRPr="00F04322">
              <w:t>)</w:t>
            </w:r>
            <w:r w:rsidR="0068074C">
              <w:t xml:space="preserve"> </w:t>
            </w:r>
            <w:r w:rsidRPr="00F04322">
              <w:t>pritaikyta</w:t>
            </w:r>
            <w:r w:rsidR="0068074C">
              <w:t xml:space="preserve"> </w:t>
            </w:r>
            <w:r w:rsidRPr="00F04322">
              <w:t>patalpa</w:t>
            </w:r>
            <w:r w:rsidR="0068074C">
              <w:t xml:space="preserve"> </w:t>
            </w:r>
            <w:r w:rsidRPr="00F04322">
              <w:t>su</w:t>
            </w:r>
            <w:r w:rsidR="0068074C">
              <w:t xml:space="preserve"> </w:t>
            </w:r>
            <w:r w:rsidRPr="00F04322">
              <w:t>techninėmis</w:t>
            </w:r>
            <w:r w:rsidR="0068074C">
              <w:t xml:space="preserve"> </w:t>
            </w:r>
            <w:r w:rsidRPr="00F04322">
              <w:t>priemonėmis</w:t>
            </w:r>
            <w:r w:rsidR="0068074C">
              <w:t xml:space="preserve"> </w:t>
            </w:r>
            <w:r w:rsidRPr="00F04322">
              <w:t>(kompiuteriu,</w:t>
            </w:r>
            <w:r w:rsidR="0068074C">
              <w:t xml:space="preserve"> </w:t>
            </w:r>
            <w:r w:rsidRPr="00F04322">
              <w:t>vaizdo</w:t>
            </w:r>
            <w:r w:rsidR="0068074C">
              <w:t xml:space="preserve"> </w:t>
            </w:r>
            <w:r w:rsidRPr="00F04322">
              <w:t>projektoriumi)</w:t>
            </w:r>
            <w:r w:rsidR="0068074C">
              <w:t xml:space="preserve"> </w:t>
            </w:r>
            <w:r w:rsidRPr="00F04322">
              <w:t>mokymo(</w:t>
            </w:r>
            <w:proofErr w:type="spellStart"/>
            <w:r w:rsidRPr="00F04322">
              <w:t>si</w:t>
            </w:r>
            <w:proofErr w:type="spellEnd"/>
            <w:r w:rsidRPr="00F04322">
              <w:t>)</w:t>
            </w:r>
            <w:r w:rsidR="0068074C">
              <w:t xml:space="preserve"> </w:t>
            </w:r>
            <w:r w:rsidRPr="00F04322">
              <w:t>medžiagai</w:t>
            </w:r>
            <w:r w:rsidR="0068074C">
              <w:t xml:space="preserve"> </w:t>
            </w:r>
            <w:r w:rsidRPr="00F04322">
              <w:t>pateikti.</w:t>
            </w:r>
          </w:p>
          <w:p w14:paraId="3BE71C0E" w14:textId="66835F50" w:rsidR="008170E3" w:rsidRPr="00F04322" w:rsidRDefault="008170E3" w:rsidP="003E208C">
            <w:pPr>
              <w:suppressAutoHyphens/>
              <w:jc w:val="both"/>
              <w:rPr>
                <w:szCs w:val="20"/>
              </w:rPr>
            </w:pPr>
            <w:r w:rsidRPr="00F04322">
              <w:t>Praktinio</w:t>
            </w:r>
            <w:r w:rsidR="0068074C">
              <w:t xml:space="preserve"> </w:t>
            </w:r>
            <w:r w:rsidRPr="00F04322">
              <w:t>mokymo</w:t>
            </w:r>
            <w:r w:rsidR="0068074C">
              <w:t xml:space="preserve"> </w:t>
            </w:r>
            <w:r w:rsidRPr="00F04322">
              <w:t>klasė</w:t>
            </w:r>
            <w:r w:rsidR="0068074C">
              <w:t xml:space="preserve"> </w:t>
            </w:r>
            <w:r w:rsidRPr="00F04322">
              <w:t>(patalpa),</w:t>
            </w:r>
            <w:r w:rsidR="0068074C">
              <w:t xml:space="preserve"> </w:t>
            </w:r>
            <w:r w:rsidRPr="00F04322">
              <w:t>aprūpinta</w:t>
            </w:r>
            <w:r w:rsidR="0068074C">
              <w:t xml:space="preserve"> </w:t>
            </w:r>
            <w:r w:rsidR="008606B3" w:rsidRPr="00F04322">
              <w:t>technine</w:t>
            </w:r>
            <w:r w:rsidR="0068074C">
              <w:t xml:space="preserve"> </w:t>
            </w:r>
            <w:r w:rsidR="008606B3" w:rsidRPr="00F04322">
              <w:t>ir</w:t>
            </w:r>
            <w:r w:rsidR="0068074C">
              <w:t xml:space="preserve"> </w:t>
            </w:r>
            <w:r w:rsidR="008606B3" w:rsidRPr="00F04322">
              <w:rPr>
                <w:bCs/>
                <w:iCs/>
              </w:rPr>
              <w:t>programine</w:t>
            </w:r>
            <w:r w:rsidR="0068074C">
              <w:rPr>
                <w:bCs/>
                <w:iCs/>
              </w:rPr>
              <w:t xml:space="preserve"> </w:t>
            </w:r>
            <w:r w:rsidR="008606B3" w:rsidRPr="00F04322">
              <w:rPr>
                <w:bCs/>
                <w:iCs/>
              </w:rPr>
              <w:t>vaizdo</w:t>
            </w:r>
            <w:r w:rsidR="0068074C">
              <w:rPr>
                <w:bCs/>
                <w:iCs/>
              </w:rPr>
              <w:t xml:space="preserve"> </w:t>
            </w:r>
            <w:r w:rsidR="008606B3" w:rsidRPr="00F04322">
              <w:rPr>
                <w:bCs/>
                <w:iCs/>
              </w:rPr>
              <w:t>ir</w:t>
            </w:r>
            <w:r w:rsidR="0068074C">
              <w:rPr>
                <w:bCs/>
                <w:iCs/>
              </w:rPr>
              <w:t xml:space="preserve"> </w:t>
            </w:r>
            <w:r w:rsidR="008606B3" w:rsidRPr="00F04322">
              <w:rPr>
                <w:bCs/>
                <w:iCs/>
              </w:rPr>
              <w:t>garso</w:t>
            </w:r>
            <w:r w:rsidR="0068074C">
              <w:rPr>
                <w:bCs/>
                <w:iCs/>
              </w:rPr>
              <w:t xml:space="preserve"> </w:t>
            </w:r>
            <w:r w:rsidR="008606B3" w:rsidRPr="00F04322">
              <w:rPr>
                <w:bCs/>
                <w:iCs/>
              </w:rPr>
              <w:t>transliavimo</w:t>
            </w:r>
            <w:r w:rsidR="0068074C">
              <w:rPr>
                <w:bCs/>
                <w:iCs/>
              </w:rPr>
              <w:t xml:space="preserve"> </w:t>
            </w:r>
            <w:r w:rsidR="008606B3" w:rsidRPr="00F04322">
              <w:rPr>
                <w:bCs/>
                <w:iCs/>
              </w:rPr>
              <w:t>įranga</w:t>
            </w:r>
            <w:r w:rsidRPr="00F04322">
              <w:rPr>
                <w:rFonts w:eastAsia="Calibri"/>
              </w:rPr>
              <w:t>,</w:t>
            </w:r>
            <w:r w:rsidR="0068074C">
              <w:rPr>
                <w:szCs w:val="20"/>
              </w:rPr>
              <w:t xml:space="preserve"> </w:t>
            </w:r>
            <w:r w:rsidR="008606B3" w:rsidRPr="00F04322">
              <w:rPr>
                <w:bCs/>
              </w:rPr>
              <w:t>komunikacijos</w:t>
            </w:r>
            <w:r w:rsidR="0068074C">
              <w:rPr>
                <w:bCs/>
              </w:rPr>
              <w:t xml:space="preserve"> </w:t>
            </w:r>
            <w:r w:rsidR="008606B3" w:rsidRPr="00F04322">
              <w:rPr>
                <w:bCs/>
              </w:rPr>
              <w:t>kanalų</w:t>
            </w:r>
            <w:r w:rsidR="0068074C">
              <w:rPr>
                <w:szCs w:val="20"/>
              </w:rPr>
              <w:t xml:space="preserve"> </w:t>
            </w:r>
            <w:r w:rsidRPr="00F04322">
              <w:rPr>
                <w:szCs w:val="20"/>
              </w:rPr>
              <w:t>pavyzdžiais</w:t>
            </w:r>
            <w:r w:rsidR="001A4937" w:rsidRPr="00F04322">
              <w:rPr>
                <w:szCs w:val="20"/>
              </w:rPr>
              <w:t>,</w:t>
            </w:r>
            <w:r w:rsidR="0068074C">
              <w:rPr>
                <w:bCs/>
                <w:iCs/>
              </w:rPr>
              <w:t xml:space="preserve"> </w:t>
            </w:r>
            <w:r w:rsidR="001A4937" w:rsidRPr="00F04322">
              <w:rPr>
                <w:bCs/>
                <w:iCs/>
              </w:rPr>
              <w:t>vaizdo</w:t>
            </w:r>
            <w:r w:rsidR="0068074C">
              <w:rPr>
                <w:bCs/>
                <w:iCs/>
              </w:rPr>
              <w:t xml:space="preserve"> </w:t>
            </w:r>
            <w:r w:rsidR="001A4937" w:rsidRPr="00F04322">
              <w:rPr>
                <w:bCs/>
                <w:iCs/>
              </w:rPr>
              <w:t>ir</w:t>
            </w:r>
            <w:r w:rsidR="0068074C">
              <w:rPr>
                <w:bCs/>
                <w:iCs/>
              </w:rPr>
              <w:t xml:space="preserve"> </w:t>
            </w:r>
            <w:r w:rsidR="001A4937" w:rsidRPr="00F04322">
              <w:rPr>
                <w:bCs/>
                <w:iCs/>
              </w:rPr>
              <w:t>garso</w:t>
            </w:r>
            <w:r w:rsidR="0068074C">
              <w:rPr>
                <w:bCs/>
                <w:iCs/>
              </w:rPr>
              <w:t xml:space="preserve"> </w:t>
            </w:r>
            <w:r w:rsidR="001A4937" w:rsidRPr="00F04322">
              <w:rPr>
                <w:bCs/>
                <w:iCs/>
              </w:rPr>
              <w:t>produktų</w:t>
            </w:r>
            <w:r w:rsidR="0068074C">
              <w:rPr>
                <w:bCs/>
                <w:iCs/>
              </w:rPr>
              <w:t xml:space="preserve"> </w:t>
            </w:r>
            <w:r w:rsidR="001A4937" w:rsidRPr="00F04322">
              <w:rPr>
                <w:szCs w:val="20"/>
              </w:rPr>
              <w:t>pavyzdžiais.</w:t>
            </w:r>
          </w:p>
        </w:tc>
      </w:tr>
      <w:tr w:rsidR="00F04322" w:rsidRPr="00F04322" w14:paraId="4D822290" w14:textId="77777777" w:rsidTr="00F04322">
        <w:trPr>
          <w:trHeight w:val="57"/>
          <w:jc w:val="center"/>
        </w:trPr>
        <w:tc>
          <w:tcPr>
            <w:tcW w:w="947" w:type="pct"/>
          </w:tcPr>
          <w:p w14:paraId="31F08FB0" w14:textId="01B53647" w:rsidR="008170E3" w:rsidRPr="00F04322" w:rsidRDefault="008170E3" w:rsidP="003E208C">
            <w:pPr>
              <w:pStyle w:val="2vidutinistinklelis1"/>
              <w:widowControl w:val="0"/>
            </w:pPr>
            <w:r w:rsidRPr="00F04322">
              <w:t>Reikalavimai</w:t>
            </w:r>
            <w:r w:rsidR="0068074C">
              <w:t xml:space="preserve"> </w:t>
            </w:r>
            <w:r w:rsidRPr="00F04322">
              <w:t>mokytojų</w:t>
            </w:r>
            <w:r w:rsidR="0068074C">
              <w:t xml:space="preserve"> </w:t>
            </w:r>
            <w:r w:rsidRPr="00F04322">
              <w:t>dalykiniam</w:t>
            </w:r>
            <w:r w:rsidR="0068074C">
              <w:t xml:space="preserve"> </w:t>
            </w:r>
            <w:r w:rsidRPr="00F04322">
              <w:t>pasirengimui</w:t>
            </w:r>
            <w:r w:rsidR="0068074C">
              <w:t xml:space="preserve"> </w:t>
            </w:r>
            <w:r w:rsidRPr="00F04322">
              <w:t>(dalykinei</w:t>
            </w:r>
            <w:r w:rsidR="0068074C">
              <w:t xml:space="preserve"> </w:t>
            </w:r>
            <w:r w:rsidRPr="00F04322">
              <w:t>kvalifikacijai)</w:t>
            </w:r>
          </w:p>
        </w:tc>
        <w:tc>
          <w:tcPr>
            <w:tcW w:w="4053" w:type="pct"/>
            <w:gridSpan w:val="2"/>
          </w:tcPr>
          <w:p w14:paraId="74C51ACA" w14:textId="5CE97241" w:rsidR="00151DF4" w:rsidRPr="00F04322" w:rsidRDefault="008170E3" w:rsidP="003E208C">
            <w:pPr>
              <w:jc w:val="both"/>
            </w:pPr>
            <w:r w:rsidRPr="00F04322">
              <w:t>Modulį</w:t>
            </w:r>
            <w:r w:rsidR="0068074C">
              <w:t xml:space="preserve"> </w:t>
            </w:r>
            <w:r w:rsidRPr="00F04322">
              <w:t>gali</w:t>
            </w:r>
            <w:r w:rsidR="0068074C">
              <w:t xml:space="preserve"> </w:t>
            </w:r>
            <w:r w:rsidRPr="00F04322">
              <w:t>vesti</w:t>
            </w:r>
            <w:r w:rsidR="0068074C">
              <w:t xml:space="preserve"> </w:t>
            </w:r>
            <w:r w:rsidRPr="00F04322">
              <w:t>mokytojas,</w:t>
            </w:r>
            <w:r w:rsidR="0068074C">
              <w:t xml:space="preserve"> </w:t>
            </w:r>
            <w:r w:rsidRPr="00F04322">
              <w:t>turintis:</w:t>
            </w:r>
          </w:p>
          <w:p w14:paraId="48A1BF01" w14:textId="676C79D2" w:rsidR="008170E3" w:rsidRPr="00F04322" w:rsidRDefault="008170E3" w:rsidP="003E208C">
            <w:pPr>
              <w:jc w:val="both"/>
            </w:pPr>
            <w:r w:rsidRPr="00F04322">
              <w:lastRenderedPageBreak/>
              <w:t>1)</w:t>
            </w:r>
            <w:r w:rsidR="0068074C">
              <w:t xml:space="preserve"> </w:t>
            </w:r>
            <w:r w:rsidRPr="00F04322">
              <w:t>Lietuvos</w:t>
            </w:r>
            <w:r w:rsidR="0068074C">
              <w:t xml:space="preserve"> </w:t>
            </w:r>
            <w:r w:rsidRPr="00F04322">
              <w:t>Respublikos</w:t>
            </w:r>
            <w:r w:rsidR="0068074C">
              <w:t xml:space="preserve"> </w:t>
            </w:r>
            <w:r w:rsidRPr="00F04322">
              <w:t>švietimo</w:t>
            </w:r>
            <w:r w:rsidR="0068074C">
              <w:t xml:space="preserve"> </w:t>
            </w:r>
            <w:r w:rsidRPr="00F04322">
              <w:t>įstatyme</w:t>
            </w:r>
            <w:r w:rsidR="0068074C">
              <w:t xml:space="preserve"> </w:t>
            </w:r>
            <w:r w:rsidRPr="00F04322">
              <w:t>ir</w:t>
            </w:r>
            <w:r w:rsidR="0068074C">
              <w:t xml:space="preserve"> </w:t>
            </w:r>
            <w:r w:rsidRPr="00F04322">
              <w:t>Reikalavimų</w:t>
            </w:r>
            <w:r w:rsidR="0068074C">
              <w:t xml:space="preserve"> </w:t>
            </w:r>
            <w:r w:rsidRPr="00F04322">
              <w:t>mokytojų</w:t>
            </w:r>
            <w:r w:rsidR="0068074C">
              <w:t xml:space="preserve"> </w:t>
            </w:r>
            <w:r w:rsidRPr="00F04322">
              <w:t>kvalifikacijai</w:t>
            </w:r>
            <w:r w:rsidR="0068074C">
              <w:t xml:space="preserve"> </w:t>
            </w:r>
            <w:r w:rsidRPr="00F04322">
              <w:t>apraše,</w:t>
            </w:r>
            <w:r w:rsidR="0068074C">
              <w:t xml:space="preserve"> </w:t>
            </w:r>
            <w:r w:rsidRPr="00F04322">
              <w:t>patvirtintame</w:t>
            </w:r>
            <w:r w:rsidR="0068074C">
              <w:t xml:space="preserve"> </w:t>
            </w:r>
            <w:r w:rsidRPr="00F04322">
              <w:t>Lietuvos</w:t>
            </w:r>
            <w:r w:rsidR="0068074C">
              <w:t xml:space="preserve"> </w:t>
            </w:r>
            <w:r w:rsidRPr="00F04322">
              <w:t>Respublikos</w:t>
            </w:r>
            <w:r w:rsidR="0068074C">
              <w:t xml:space="preserve"> </w:t>
            </w:r>
            <w:r w:rsidRPr="00F04322">
              <w:t>švietimo</w:t>
            </w:r>
            <w:r w:rsidR="0068074C">
              <w:t xml:space="preserve"> </w:t>
            </w:r>
            <w:r w:rsidRPr="00F04322">
              <w:t>ir</w:t>
            </w:r>
            <w:r w:rsidR="0068074C">
              <w:t xml:space="preserve"> </w:t>
            </w:r>
            <w:r w:rsidRPr="00F04322">
              <w:t>mokslo</w:t>
            </w:r>
            <w:r w:rsidR="0068074C">
              <w:t xml:space="preserve"> </w:t>
            </w:r>
            <w:r w:rsidRPr="00F04322">
              <w:t>ministro</w:t>
            </w:r>
            <w:r w:rsidR="0068074C">
              <w:t xml:space="preserve"> </w:t>
            </w:r>
            <w:r w:rsidRPr="00F04322">
              <w:t>2014</w:t>
            </w:r>
            <w:r w:rsidR="0068074C">
              <w:t xml:space="preserve"> </w:t>
            </w:r>
            <w:r w:rsidRPr="00F04322">
              <w:t>m.</w:t>
            </w:r>
            <w:r w:rsidR="0068074C">
              <w:t xml:space="preserve"> </w:t>
            </w:r>
            <w:r w:rsidRPr="00F04322">
              <w:t>rugpjūčio</w:t>
            </w:r>
            <w:r w:rsidR="0068074C">
              <w:t xml:space="preserve"> </w:t>
            </w:r>
            <w:r w:rsidRPr="00F04322">
              <w:t>29</w:t>
            </w:r>
            <w:r w:rsidR="0068074C">
              <w:t xml:space="preserve"> </w:t>
            </w:r>
            <w:r w:rsidRPr="00F04322">
              <w:t>d.</w:t>
            </w:r>
            <w:r w:rsidR="0068074C">
              <w:t xml:space="preserve"> </w:t>
            </w:r>
            <w:r w:rsidRPr="00F04322">
              <w:t>įsakymu</w:t>
            </w:r>
            <w:r w:rsidR="0068074C">
              <w:t xml:space="preserve"> </w:t>
            </w:r>
            <w:r w:rsidRPr="00F04322">
              <w:t>Nr.</w:t>
            </w:r>
            <w:r w:rsidR="0068074C">
              <w:t xml:space="preserve"> </w:t>
            </w:r>
            <w:r w:rsidRPr="00F04322">
              <w:t>V-774</w:t>
            </w:r>
            <w:r w:rsidR="0068074C">
              <w:t xml:space="preserve"> </w:t>
            </w:r>
            <w:r w:rsidRPr="00F04322">
              <w:t>„Dėl</w:t>
            </w:r>
            <w:r w:rsidR="0068074C">
              <w:t xml:space="preserve"> </w:t>
            </w:r>
            <w:r w:rsidRPr="00F04322">
              <w:t>reikalavimų</w:t>
            </w:r>
            <w:r w:rsidR="0068074C">
              <w:t xml:space="preserve"> </w:t>
            </w:r>
            <w:r w:rsidRPr="00F04322">
              <w:t>mokytojų</w:t>
            </w:r>
            <w:r w:rsidR="0068074C">
              <w:t xml:space="preserve"> </w:t>
            </w:r>
            <w:r w:rsidRPr="00F04322">
              <w:t>kvalifikacijai</w:t>
            </w:r>
            <w:r w:rsidR="0068074C">
              <w:t xml:space="preserve"> </w:t>
            </w:r>
            <w:r w:rsidRPr="00F04322">
              <w:t>aprašo</w:t>
            </w:r>
            <w:r w:rsidR="0068074C">
              <w:t xml:space="preserve"> </w:t>
            </w:r>
            <w:r w:rsidRPr="00F04322">
              <w:t>patvirtinimo“,</w:t>
            </w:r>
            <w:r w:rsidR="0068074C">
              <w:t xml:space="preserve"> </w:t>
            </w:r>
            <w:r w:rsidRPr="00F04322">
              <w:t>nustatytą</w:t>
            </w:r>
            <w:r w:rsidR="0068074C">
              <w:t xml:space="preserve"> </w:t>
            </w:r>
            <w:r w:rsidRPr="00F04322">
              <w:t>išsilavinimą</w:t>
            </w:r>
            <w:r w:rsidR="0068074C">
              <w:t xml:space="preserve"> </w:t>
            </w:r>
            <w:r w:rsidRPr="00F04322">
              <w:t>ir</w:t>
            </w:r>
            <w:r w:rsidR="0068074C">
              <w:t xml:space="preserve"> </w:t>
            </w:r>
            <w:r w:rsidRPr="00F04322">
              <w:t>kvalifikaciją;</w:t>
            </w:r>
          </w:p>
          <w:p w14:paraId="00295A84" w14:textId="60CAC6EC" w:rsidR="00D83656" w:rsidRPr="00F04322" w:rsidRDefault="00DC4558" w:rsidP="00656EC2">
            <w:pPr>
              <w:pStyle w:val="2vidutinistinklelis1"/>
              <w:widowControl w:val="0"/>
              <w:jc w:val="both"/>
            </w:pPr>
            <w:r w:rsidRPr="00F04322">
              <w:t>2)</w:t>
            </w:r>
            <w:r w:rsidR="0068074C">
              <w:t xml:space="preserve"> </w:t>
            </w:r>
            <w:r w:rsidR="00656EC2" w:rsidRPr="00F04322">
              <w:t>informatikos</w:t>
            </w:r>
            <w:r w:rsidR="0068074C">
              <w:t xml:space="preserve"> </w:t>
            </w:r>
            <w:r w:rsidR="00656EC2" w:rsidRPr="00F04322">
              <w:t>inžinerijos</w:t>
            </w:r>
            <w:r w:rsidR="0068074C">
              <w:t xml:space="preserve"> </w:t>
            </w:r>
            <w:r w:rsidR="00656EC2" w:rsidRPr="00F04322">
              <w:t>(multimedijos</w:t>
            </w:r>
            <w:r w:rsidR="0068074C">
              <w:t xml:space="preserve"> </w:t>
            </w:r>
            <w:r w:rsidR="00656EC2" w:rsidRPr="00F04322">
              <w:t>technologijos),</w:t>
            </w:r>
            <w:r w:rsidR="0068074C">
              <w:t xml:space="preserve"> </w:t>
            </w:r>
            <w:r w:rsidR="00656EC2" w:rsidRPr="00F04322">
              <w:t>programų</w:t>
            </w:r>
            <w:r w:rsidR="0068074C">
              <w:t xml:space="preserve"> </w:t>
            </w:r>
            <w:r w:rsidR="00656EC2" w:rsidRPr="00F04322">
              <w:t>sistemų</w:t>
            </w:r>
            <w:r w:rsidR="0068074C">
              <w:t xml:space="preserve"> </w:t>
            </w:r>
            <w:r w:rsidR="00656EC2" w:rsidRPr="00F04322">
              <w:t>(programavimas</w:t>
            </w:r>
            <w:r w:rsidR="0068074C">
              <w:t xml:space="preserve"> </w:t>
            </w:r>
            <w:r w:rsidR="00656EC2" w:rsidRPr="00F04322">
              <w:t>ir</w:t>
            </w:r>
            <w:r w:rsidR="0068074C">
              <w:t xml:space="preserve"> </w:t>
            </w:r>
            <w:r w:rsidR="00656EC2" w:rsidRPr="00F04322">
              <w:t>multimedija)</w:t>
            </w:r>
            <w:r w:rsidR="0068074C">
              <w:t xml:space="preserve"> </w:t>
            </w:r>
            <w:r w:rsidR="00656EC2" w:rsidRPr="00F04322">
              <w:t>studijų</w:t>
            </w:r>
            <w:r w:rsidR="0068074C">
              <w:t xml:space="preserve"> </w:t>
            </w:r>
            <w:r w:rsidR="00656EC2" w:rsidRPr="00F04322">
              <w:t>kry</w:t>
            </w:r>
            <w:r w:rsidR="00656EC2">
              <w:t>pčių</w:t>
            </w:r>
            <w:r w:rsidR="0068074C">
              <w:t xml:space="preserve"> </w:t>
            </w:r>
            <w:r w:rsidR="00656EC2">
              <w:t>ar</w:t>
            </w:r>
            <w:r w:rsidR="0068074C">
              <w:t xml:space="preserve"> </w:t>
            </w:r>
            <w:r w:rsidR="00656EC2">
              <w:t>lygiavertį</w:t>
            </w:r>
            <w:r w:rsidR="0068074C">
              <w:t xml:space="preserve"> </w:t>
            </w:r>
            <w:r w:rsidR="00656EC2">
              <w:t>išsilavinimą</w:t>
            </w:r>
            <w:r w:rsidR="0068074C">
              <w:t xml:space="preserve"> </w:t>
            </w:r>
            <w:r w:rsidR="00656EC2" w:rsidRPr="00F04322">
              <w:t>arba</w:t>
            </w:r>
            <w:r w:rsidR="0068074C">
              <w:t xml:space="preserve"> </w:t>
            </w:r>
            <w:r w:rsidR="00656EC2" w:rsidRPr="001B2B3D">
              <w:rPr>
                <w:bCs/>
                <w:lang w:eastAsia="en-US"/>
              </w:rPr>
              <w:t>vidurinį</w:t>
            </w:r>
            <w:r w:rsidR="0068074C">
              <w:rPr>
                <w:bCs/>
                <w:lang w:eastAsia="en-US"/>
              </w:rPr>
              <w:t xml:space="preserve"> </w:t>
            </w:r>
            <w:r w:rsidR="00656EC2" w:rsidRPr="001B2B3D">
              <w:rPr>
                <w:bCs/>
                <w:lang w:eastAsia="en-US"/>
              </w:rPr>
              <w:t>išsilavinimą</w:t>
            </w:r>
            <w:r w:rsidR="0068074C">
              <w:t xml:space="preserve"> </w:t>
            </w:r>
            <w:r w:rsidR="00656EC2" w:rsidRPr="001B2B3D">
              <w:t>ir</w:t>
            </w:r>
            <w:r w:rsidR="0068074C">
              <w:t xml:space="preserve"> </w:t>
            </w:r>
            <w:r w:rsidRPr="00F04322">
              <w:t>multimedijos</w:t>
            </w:r>
            <w:r w:rsidR="0068074C">
              <w:t xml:space="preserve"> </w:t>
            </w:r>
            <w:r w:rsidRPr="00F04322">
              <w:t>techniko</w:t>
            </w:r>
            <w:r w:rsidR="0068074C">
              <w:t xml:space="preserve"> </w:t>
            </w:r>
            <w:r w:rsidRPr="00F04322">
              <w:t>ar</w:t>
            </w:r>
            <w:r w:rsidR="0068074C">
              <w:t xml:space="preserve"> </w:t>
            </w:r>
            <w:r w:rsidRPr="00F04322">
              <w:t>lygiavertę</w:t>
            </w:r>
            <w:r w:rsidR="0068074C">
              <w:t xml:space="preserve"> </w:t>
            </w:r>
            <w:r w:rsidRPr="00F04322">
              <w:t>kvalifikaciją</w:t>
            </w:r>
            <w:r w:rsidR="00656EC2">
              <w:t>,</w:t>
            </w:r>
            <w:r w:rsidR="0068074C">
              <w:t xml:space="preserve"> </w:t>
            </w:r>
            <w:r w:rsidRPr="00F04322">
              <w:t>ne</w:t>
            </w:r>
            <w:r w:rsidR="0068074C">
              <w:t xml:space="preserve"> </w:t>
            </w:r>
            <w:r w:rsidRPr="00F04322">
              <w:t>mažesnę</w:t>
            </w:r>
            <w:r w:rsidR="0068074C">
              <w:t xml:space="preserve"> </w:t>
            </w:r>
            <w:r w:rsidRPr="00F04322">
              <w:t>kaip</w:t>
            </w:r>
            <w:r w:rsidR="0068074C">
              <w:t xml:space="preserve"> </w:t>
            </w:r>
            <w:r w:rsidRPr="00F04322">
              <w:t>3</w:t>
            </w:r>
            <w:r w:rsidR="0068074C">
              <w:t xml:space="preserve"> </w:t>
            </w:r>
            <w:r w:rsidRPr="00F04322">
              <w:t>metų</w:t>
            </w:r>
            <w:r w:rsidR="0068074C">
              <w:t xml:space="preserve"> </w:t>
            </w:r>
            <w:r w:rsidRPr="00F04322">
              <w:t>multimedijos</w:t>
            </w:r>
            <w:r w:rsidR="0068074C">
              <w:t xml:space="preserve"> </w:t>
            </w:r>
            <w:r w:rsidRPr="00F04322">
              <w:t>tech</w:t>
            </w:r>
            <w:r w:rsidR="00656EC2">
              <w:t>niko</w:t>
            </w:r>
            <w:r w:rsidR="0068074C">
              <w:t xml:space="preserve"> </w:t>
            </w:r>
            <w:r w:rsidR="00656EC2">
              <w:t>profesinės</w:t>
            </w:r>
            <w:r w:rsidR="0068074C">
              <w:t xml:space="preserve"> </w:t>
            </w:r>
            <w:r w:rsidR="00656EC2">
              <w:t>veiklos</w:t>
            </w:r>
            <w:r w:rsidR="0068074C">
              <w:t xml:space="preserve"> </w:t>
            </w:r>
            <w:r w:rsidR="00656EC2">
              <w:t>patirtį</w:t>
            </w:r>
            <w:r w:rsidR="0068074C">
              <w:t xml:space="preserve"> </w:t>
            </w:r>
            <w:r w:rsidR="00656EC2" w:rsidRPr="00D83656">
              <w:rPr>
                <w:bCs/>
                <w:lang w:eastAsia="en-US"/>
              </w:rPr>
              <w:t>ir</w:t>
            </w:r>
            <w:r w:rsidR="0068074C">
              <w:rPr>
                <w:bCs/>
                <w:lang w:eastAsia="en-US"/>
              </w:rPr>
              <w:t xml:space="preserve"> </w:t>
            </w:r>
            <w:r w:rsidR="00656EC2" w:rsidRPr="00D83656">
              <w:rPr>
                <w:bCs/>
                <w:lang w:eastAsia="en-US"/>
              </w:rPr>
              <w:t>pedagoginių</w:t>
            </w:r>
            <w:r w:rsidR="0068074C">
              <w:rPr>
                <w:bCs/>
                <w:lang w:eastAsia="en-US"/>
              </w:rPr>
              <w:t xml:space="preserve"> </w:t>
            </w:r>
            <w:r w:rsidR="00656EC2" w:rsidRPr="00D83656">
              <w:rPr>
                <w:bCs/>
                <w:lang w:eastAsia="en-US"/>
              </w:rPr>
              <w:t>ir</w:t>
            </w:r>
            <w:r w:rsidR="0068074C">
              <w:rPr>
                <w:bCs/>
                <w:lang w:eastAsia="en-US"/>
              </w:rPr>
              <w:t xml:space="preserve"> </w:t>
            </w:r>
            <w:r w:rsidR="00656EC2" w:rsidRPr="00D83656">
              <w:rPr>
                <w:bCs/>
                <w:lang w:eastAsia="en-US"/>
              </w:rPr>
              <w:t>psichologinių</w:t>
            </w:r>
            <w:r w:rsidR="0068074C">
              <w:rPr>
                <w:bCs/>
                <w:lang w:eastAsia="en-US"/>
              </w:rPr>
              <w:t xml:space="preserve"> </w:t>
            </w:r>
            <w:r w:rsidR="00656EC2" w:rsidRPr="00D83656">
              <w:rPr>
                <w:bCs/>
                <w:lang w:eastAsia="en-US"/>
              </w:rPr>
              <w:t>žinių</w:t>
            </w:r>
            <w:r w:rsidR="0068074C">
              <w:rPr>
                <w:bCs/>
                <w:lang w:eastAsia="en-US"/>
              </w:rPr>
              <w:t xml:space="preserve"> </w:t>
            </w:r>
            <w:r w:rsidR="00656EC2" w:rsidRPr="00D83656">
              <w:rPr>
                <w:bCs/>
                <w:lang w:eastAsia="en-US"/>
              </w:rPr>
              <w:t>kurso</w:t>
            </w:r>
            <w:r w:rsidR="0068074C">
              <w:rPr>
                <w:bCs/>
                <w:lang w:eastAsia="en-US"/>
              </w:rPr>
              <w:t xml:space="preserve"> </w:t>
            </w:r>
            <w:r w:rsidR="00656EC2" w:rsidRPr="00D83656">
              <w:t>baigimo</w:t>
            </w:r>
            <w:r w:rsidR="0068074C">
              <w:t xml:space="preserve"> </w:t>
            </w:r>
            <w:r w:rsidR="00656EC2" w:rsidRPr="00D83656">
              <w:t>pažymėjimą</w:t>
            </w:r>
            <w:r w:rsidR="00656EC2" w:rsidRPr="00D83656">
              <w:rPr>
                <w:shd w:val="clear" w:color="auto" w:fill="FFFFFF"/>
              </w:rPr>
              <w:t>.</w:t>
            </w:r>
          </w:p>
        </w:tc>
      </w:tr>
    </w:tbl>
    <w:p w14:paraId="2FAA5703" w14:textId="77777777" w:rsidR="009E4DE5" w:rsidRDefault="009E4DE5" w:rsidP="003E208C">
      <w:pPr>
        <w:spacing w:line="259" w:lineRule="auto"/>
        <w:rPr>
          <w:b/>
        </w:rPr>
      </w:pPr>
    </w:p>
    <w:p w14:paraId="7535F388" w14:textId="77777777" w:rsidR="009E4DE5" w:rsidRPr="00D31545" w:rsidRDefault="009E4DE5" w:rsidP="009E4DE5">
      <w:pPr>
        <w:widowControl w:val="0"/>
        <w:tabs>
          <w:tab w:val="left" w:pos="426"/>
        </w:tabs>
        <w:rPr>
          <w:b/>
        </w:rPr>
      </w:pPr>
      <w:r w:rsidRPr="00D31545">
        <w:rPr>
          <w:b/>
        </w:rPr>
        <w:t>Modulio mokymo organizavimas: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01"/>
        <w:gridCol w:w="1712"/>
        <w:gridCol w:w="1712"/>
        <w:gridCol w:w="1718"/>
        <w:gridCol w:w="1721"/>
        <w:gridCol w:w="1710"/>
      </w:tblGrid>
      <w:tr w:rsidR="009E4DE5" w:rsidRPr="00D31545" w14:paraId="291948EF" w14:textId="77777777" w:rsidTr="75E0F777">
        <w:trPr>
          <w:cantSplit/>
          <w:trHeight w:val="871"/>
        </w:trPr>
        <w:tc>
          <w:tcPr>
            <w:tcW w:w="2265" w:type="pct"/>
            <w:vAlign w:val="center"/>
            <w:hideMark/>
          </w:tcPr>
          <w:p w14:paraId="31CC8CBD" w14:textId="77777777" w:rsidR="009E4DE5" w:rsidRPr="00D31545" w:rsidRDefault="009E4DE5" w:rsidP="008C256F">
            <w:pPr>
              <w:widowControl w:val="0"/>
              <w:spacing w:line="276" w:lineRule="auto"/>
              <w:jc w:val="center"/>
              <w:rPr>
                <w:rFonts w:cs="Calibri"/>
                <w:b/>
              </w:rPr>
            </w:pPr>
            <w:r w:rsidRPr="00D31545">
              <w:rPr>
                <w:rFonts w:cs="Calibri"/>
                <w:b/>
              </w:rPr>
              <w:t>Mokymosi rezultatai</w:t>
            </w:r>
          </w:p>
        </w:tc>
        <w:tc>
          <w:tcPr>
            <w:tcW w:w="546" w:type="pct"/>
            <w:vAlign w:val="center"/>
            <w:hideMark/>
          </w:tcPr>
          <w:p w14:paraId="0F3FEA88" w14:textId="77777777" w:rsidR="009E4DE5" w:rsidRPr="00D31545" w:rsidRDefault="009E4DE5" w:rsidP="008C256F">
            <w:pPr>
              <w:widowControl w:val="0"/>
              <w:spacing w:line="276" w:lineRule="auto"/>
              <w:jc w:val="center"/>
              <w:rPr>
                <w:rFonts w:cs="Calibri"/>
                <w:b/>
              </w:rPr>
            </w:pPr>
            <w:r>
              <w:rPr>
                <w:rFonts w:cs="Calibri"/>
                <w:b/>
              </w:rPr>
              <w:t>Kreditai</w:t>
            </w:r>
          </w:p>
        </w:tc>
        <w:tc>
          <w:tcPr>
            <w:tcW w:w="546" w:type="pct"/>
            <w:vAlign w:val="center"/>
            <w:hideMark/>
          </w:tcPr>
          <w:p w14:paraId="22151BE8" w14:textId="77777777" w:rsidR="009E4DE5" w:rsidRPr="00D31545" w:rsidRDefault="009E4DE5" w:rsidP="008C256F">
            <w:pPr>
              <w:widowControl w:val="0"/>
              <w:spacing w:line="276" w:lineRule="auto"/>
              <w:jc w:val="center"/>
              <w:rPr>
                <w:rFonts w:cs="Calibri"/>
                <w:b/>
              </w:rPr>
            </w:pPr>
            <w:r w:rsidRPr="00D31545">
              <w:rPr>
                <w:rFonts w:cs="Calibri"/>
                <w:b/>
              </w:rPr>
              <w:t>Val. sk.</w:t>
            </w:r>
          </w:p>
        </w:tc>
        <w:tc>
          <w:tcPr>
            <w:tcW w:w="548" w:type="pct"/>
            <w:vAlign w:val="center"/>
            <w:hideMark/>
          </w:tcPr>
          <w:p w14:paraId="1EDC451C" w14:textId="77777777" w:rsidR="009E4DE5" w:rsidRPr="00D31545" w:rsidRDefault="009E4DE5" w:rsidP="008C256F">
            <w:pPr>
              <w:widowControl w:val="0"/>
              <w:spacing w:line="276" w:lineRule="auto"/>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49" w:type="pct"/>
            <w:vAlign w:val="center"/>
            <w:hideMark/>
          </w:tcPr>
          <w:p w14:paraId="035414FF" w14:textId="77777777" w:rsidR="009E4DE5" w:rsidRPr="00D31545" w:rsidRDefault="009E4DE5" w:rsidP="008C256F">
            <w:pPr>
              <w:widowControl w:val="0"/>
              <w:spacing w:line="276" w:lineRule="auto"/>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45" w:type="pct"/>
            <w:vAlign w:val="center"/>
            <w:hideMark/>
          </w:tcPr>
          <w:p w14:paraId="4BB63B99" w14:textId="77777777" w:rsidR="009E4DE5" w:rsidRPr="00D31545" w:rsidRDefault="009E4DE5" w:rsidP="008C256F">
            <w:pPr>
              <w:widowControl w:val="0"/>
              <w:spacing w:line="276" w:lineRule="auto"/>
              <w:jc w:val="center"/>
              <w:rPr>
                <w:rFonts w:cs="Calibri"/>
                <w:b/>
              </w:rPr>
            </w:pPr>
            <w:r w:rsidRPr="00D31545">
              <w:rPr>
                <w:rFonts w:cs="Calibri"/>
                <w:b/>
              </w:rPr>
              <w:t>Savarankiškas mokymasis</w:t>
            </w:r>
          </w:p>
        </w:tc>
      </w:tr>
      <w:tr w:rsidR="00754E35" w:rsidRPr="00D31545" w14:paraId="08CF3FB2" w14:textId="77777777" w:rsidTr="75E0F777">
        <w:tc>
          <w:tcPr>
            <w:tcW w:w="2265" w:type="pct"/>
          </w:tcPr>
          <w:p w14:paraId="4A0FB5F7" w14:textId="22E99416" w:rsidR="00754E35" w:rsidRPr="00D31545" w:rsidRDefault="00754E35" w:rsidP="00754E35">
            <w:pPr>
              <w:spacing w:line="276" w:lineRule="auto"/>
              <w:rPr>
                <w:rFonts w:cs="Calibri"/>
                <w:lang w:eastAsia="en-US"/>
              </w:rPr>
            </w:pPr>
            <w:r w:rsidRPr="00F04322">
              <w:t>1.1.</w:t>
            </w:r>
            <w:r>
              <w:t xml:space="preserve"> </w:t>
            </w:r>
            <w:r w:rsidRPr="00F04322">
              <w:rPr>
                <w:bCs/>
              </w:rPr>
              <w:t>Apibūdinti</w:t>
            </w:r>
            <w:r>
              <w:rPr>
                <w:bCs/>
              </w:rPr>
              <w:t xml:space="preserve"> </w:t>
            </w:r>
            <w:r w:rsidRPr="00F04322">
              <w:t>skaitmeninės</w:t>
            </w:r>
            <w:r>
              <w:t xml:space="preserve"> </w:t>
            </w:r>
            <w:r w:rsidRPr="00F04322">
              <w:t>komunikacijos</w:t>
            </w:r>
            <w:r>
              <w:t xml:space="preserve"> </w:t>
            </w:r>
            <w:r w:rsidRPr="00F04322">
              <w:t>kanalų</w:t>
            </w:r>
            <w:r>
              <w:t xml:space="preserve"> </w:t>
            </w:r>
            <w:r w:rsidRPr="00F04322">
              <w:t>rūšis.</w:t>
            </w:r>
          </w:p>
        </w:tc>
        <w:tc>
          <w:tcPr>
            <w:tcW w:w="546" w:type="pct"/>
            <w:vMerge w:val="restart"/>
          </w:tcPr>
          <w:p w14:paraId="57C4A6F6" w14:textId="42BB5892" w:rsidR="00754E35" w:rsidRPr="00D31545" w:rsidRDefault="008D2ACC" w:rsidP="00754E35">
            <w:pPr>
              <w:widowControl w:val="0"/>
              <w:spacing w:line="276" w:lineRule="auto"/>
              <w:jc w:val="center"/>
              <w:rPr>
                <w:rFonts w:cs="Calibri"/>
              </w:rPr>
            </w:pPr>
            <w:r>
              <w:rPr>
                <w:rFonts w:cs="Calibri"/>
              </w:rPr>
              <w:t>5</w:t>
            </w:r>
          </w:p>
        </w:tc>
        <w:tc>
          <w:tcPr>
            <w:tcW w:w="546" w:type="pct"/>
            <w:vMerge w:val="restart"/>
          </w:tcPr>
          <w:p w14:paraId="2E460A3A" w14:textId="1D5D9B8F" w:rsidR="00754E35" w:rsidRPr="00D31545" w:rsidRDefault="008D2ACC" w:rsidP="00754E35">
            <w:pPr>
              <w:spacing w:line="276" w:lineRule="auto"/>
              <w:jc w:val="center"/>
            </w:pPr>
            <w:r>
              <w:t>135</w:t>
            </w:r>
          </w:p>
        </w:tc>
        <w:tc>
          <w:tcPr>
            <w:tcW w:w="548" w:type="pct"/>
          </w:tcPr>
          <w:p w14:paraId="50032B43" w14:textId="5A086949" w:rsidR="00754E35" w:rsidRPr="00D31545" w:rsidRDefault="75E0F777" w:rsidP="00754E35">
            <w:pPr>
              <w:spacing w:line="276" w:lineRule="auto"/>
              <w:jc w:val="center"/>
            </w:pPr>
            <w:r>
              <w:t>13</w:t>
            </w:r>
          </w:p>
        </w:tc>
        <w:tc>
          <w:tcPr>
            <w:tcW w:w="549" w:type="pct"/>
          </w:tcPr>
          <w:p w14:paraId="249F7B2A" w14:textId="77777777" w:rsidR="00754E35" w:rsidRPr="00D31545" w:rsidRDefault="00754E35" w:rsidP="00754E35">
            <w:pPr>
              <w:spacing w:line="276" w:lineRule="auto"/>
              <w:jc w:val="center"/>
            </w:pPr>
          </w:p>
        </w:tc>
        <w:tc>
          <w:tcPr>
            <w:tcW w:w="545" w:type="pct"/>
            <w:vMerge w:val="restart"/>
            <w:hideMark/>
          </w:tcPr>
          <w:p w14:paraId="1544BB39" w14:textId="3458D113" w:rsidR="00754E35" w:rsidRPr="00D31545" w:rsidRDefault="00177423" w:rsidP="00754E35">
            <w:pPr>
              <w:widowControl w:val="0"/>
              <w:spacing w:line="276" w:lineRule="auto"/>
              <w:jc w:val="center"/>
              <w:rPr>
                <w:rFonts w:cs="Calibri"/>
              </w:rPr>
            </w:pPr>
            <w:r>
              <w:rPr>
                <w:rFonts w:cs="Calibri"/>
              </w:rPr>
              <w:t>45</w:t>
            </w:r>
          </w:p>
        </w:tc>
      </w:tr>
      <w:tr w:rsidR="00754E35" w:rsidRPr="00D31545" w14:paraId="690D0F0C" w14:textId="77777777" w:rsidTr="75E0F777">
        <w:tc>
          <w:tcPr>
            <w:tcW w:w="2265" w:type="pct"/>
          </w:tcPr>
          <w:p w14:paraId="11CB35CE" w14:textId="75E2C3B1" w:rsidR="00754E35" w:rsidRPr="00D31545" w:rsidRDefault="00754E35" w:rsidP="00754E35">
            <w:pPr>
              <w:spacing w:line="276" w:lineRule="auto"/>
              <w:jc w:val="both"/>
              <w:rPr>
                <w:rFonts w:cs="Calibri"/>
                <w:lang w:eastAsia="en-US"/>
              </w:rPr>
            </w:pPr>
            <w:r w:rsidRPr="00F04322">
              <w:t>1.2.</w:t>
            </w:r>
            <w:r>
              <w:t xml:space="preserve"> </w:t>
            </w:r>
            <w:r w:rsidRPr="00F04322">
              <w:rPr>
                <w:bCs/>
              </w:rPr>
              <w:t>Taikyti</w:t>
            </w:r>
            <w:r>
              <w:rPr>
                <w:bCs/>
              </w:rPr>
              <w:t xml:space="preserve"> </w:t>
            </w:r>
            <w:r w:rsidRPr="00F04322">
              <w:rPr>
                <w:bCs/>
              </w:rPr>
              <w:t>programavimo</w:t>
            </w:r>
            <w:r>
              <w:rPr>
                <w:bCs/>
              </w:rPr>
              <w:t xml:space="preserve"> </w:t>
            </w:r>
            <w:r w:rsidRPr="00F04322">
              <w:rPr>
                <w:bCs/>
              </w:rPr>
              <w:t>ir</w:t>
            </w:r>
            <w:r>
              <w:rPr>
                <w:bCs/>
              </w:rPr>
              <w:t xml:space="preserve"> </w:t>
            </w:r>
            <w:r w:rsidRPr="00F04322">
              <w:rPr>
                <w:bCs/>
              </w:rPr>
              <w:t>duomenų</w:t>
            </w:r>
            <w:r>
              <w:rPr>
                <w:bCs/>
              </w:rPr>
              <w:t xml:space="preserve"> </w:t>
            </w:r>
            <w:r w:rsidRPr="00F04322">
              <w:rPr>
                <w:bCs/>
              </w:rPr>
              <w:t>bazių</w:t>
            </w:r>
            <w:r>
              <w:rPr>
                <w:bCs/>
              </w:rPr>
              <w:t xml:space="preserve"> </w:t>
            </w:r>
            <w:r w:rsidRPr="00F04322">
              <w:rPr>
                <w:bCs/>
              </w:rPr>
              <w:t>pagrindus</w:t>
            </w:r>
            <w:r>
              <w:rPr>
                <w:bCs/>
              </w:rPr>
              <w:t xml:space="preserve"> </w:t>
            </w:r>
            <w:r w:rsidRPr="00F04322">
              <w:rPr>
                <w:bCs/>
              </w:rPr>
              <w:t>tinklalapiams</w:t>
            </w:r>
            <w:r>
              <w:rPr>
                <w:bCs/>
              </w:rPr>
              <w:t xml:space="preserve"> </w:t>
            </w:r>
            <w:r w:rsidRPr="00F04322">
              <w:rPr>
                <w:bCs/>
              </w:rPr>
              <w:t>ir</w:t>
            </w:r>
            <w:r>
              <w:rPr>
                <w:bCs/>
              </w:rPr>
              <w:t xml:space="preserve"> </w:t>
            </w:r>
            <w:r w:rsidRPr="00F04322">
              <w:rPr>
                <w:bCs/>
              </w:rPr>
              <w:t>kitiems</w:t>
            </w:r>
            <w:r>
              <w:rPr>
                <w:bCs/>
              </w:rPr>
              <w:t xml:space="preserve"> </w:t>
            </w:r>
            <w:r w:rsidRPr="00F04322">
              <w:rPr>
                <w:bCs/>
              </w:rPr>
              <w:t>komunikacijos</w:t>
            </w:r>
            <w:r>
              <w:rPr>
                <w:bCs/>
              </w:rPr>
              <w:t xml:space="preserve"> </w:t>
            </w:r>
            <w:r w:rsidRPr="00F04322">
              <w:rPr>
                <w:bCs/>
              </w:rPr>
              <w:t>kanalams</w:t>
            </w:r>
            <w:r>
              <w:rPr>
                <w:bCs/>
              </w:rPr>
              <w:t xml:space="preserve"> </w:t>
            </w:r>
            <w:r w:rsidRPr="00F04322">
              <w:rPr>
                <w:bCs/>
              </w:rPr>
              <w:t>kurti.</w:t>
            </w:r>
          </w:p>
        </w:tc>
        <w:tc>
          <w:tcPr>
            <w:tcW w:w="546" w:type="pct"/>
            <w:vMerge/>
            <w:vAlign w:val="center"/>
          </w:tcPr>
          <w:p w14:paraId="3BDBE4C5" w14:textId="77777777" w:rsidR="00754E35" w:rsidRPr="00D31545" w:rsidRDefault="00754E35" w:rsidP="00754E35">
            <w:pPr>
              <w:rPr>
                <w:rFonts w:cs="Calibri"/>
              </w:rPr>
            </w:pPr>
          </w:p>
        </w:tc>
        <w:tc>
          <w:tcPr>
            <w:tcW w:w="546" w:type="pct"/>
            <w:vMerge/>
            <w:vAlign w:val="center"/>
          </w:tcPr>
          <w:p w14:paraId="7DE43799" w14:textId="77777777" w:rsidR="00754E35" w:rsidRPr="00D31545" w:rsidRDefault="00754E35" w:rsidP="00754E35">
            <w:pPr>
              <w:spacing w:line="276" w:lineRule="auto"/>
              <w:jc w:val="center"/>
            </w:pPr>
          </w:p>
        </w:tc>
        <w:tc>
          <w:tcPr>
            <w:tcW w:w="548" w:type="pct"/>
          </w:tcPr>
          <w:p w14:paraId="3735E736" w14:textId="77777777" w:rsidR="00754E35" w:rsidRPr="00D31545" w:rsidRDefault="00754E35" w:rsidP="00754E35">
            <w:pPr>
              <w:spacing w:line="276" w:lineRule="auto"/>
              <w:jc w:val="center"/>
            </w:pPr>
          </w:p>
        </w:tc>
        <w:tc>
          <w:tcPr>
            <w:tcW w:w="549" w:type="pct"/>
          </w:tcPr>
          <w:p w14:paraId="29F3DB8F" w14:textId="2FF70F58" w:rsidR="00754E35" w:rsidRPr="00D31545" w:rsidRDefault="75E0F777" w:rsidP="00754E35">
            <w:pPr>
              <w:spacing w:line="276" w:lineRule="auto"/>
              <w:jc w:val="center"/>
            </w:pPr>
            <w:r>
              <w:t>16</w:t>
            </w:r>
          </w:p>
        </w:tc>
        <w:tc>
          <w:tcPr>
            <w:tcW w:w="545" w:type="pct"/>
            <w:vMerge/>
            <w:vAlign w:val="center"/>
            <w:hideMark/>
          </w:tcPr>
          <w:p w14:paraId="0B3AC7BB" w14:textId="77777777" w:rsidR="00754E35" w:rsidRPr="00D31545" w:rsidRDefault="00754E35" w:rsidP="00754E35">
            <w:pPr>
              <w:rPr>
                <w:rFonts w:cs="Calibri"/>
              </w:rPr>
            </w:pPr>
          </w:p>
        </w:tc>
      </w:tr>
      <w:tr w:rsidR="00754E35" w:rsidRPr="00D31545" w14:paraId="196EE68C" w14:textId="77777777" w:rsidTr="75E0F777">
        <w:tc>
          <w:tcPr>
            <w:tcW w:w="2265" w:type="pct"/>
          </w:tcPr>
          <w:p w14:paraId="35072F74" w14:textId="177A43E1" w:rsidR="00754E35" w:rsidRPr="00D31545" w:rsidRDefault="00754E35" w:rsidP="00754E35">
            <w:pPr>
              <w:spacing w:line="276" w:lineRule="auto"/>
              <w:rPr>
                <w:rFonts w:cs="Calibri"/>
                <w:lang w:eastAsia="en-US"/>
              </w:rPr>
            </w:pPr>
            <w:r w:rsidRPr="00F04322">
              <w:t>1.3.</w:t>
            </w:r>
            <w:r>
              <w:t xml:space="preserve"> </w:t>
            </w:r>
            <w:r w:rsidRPr="00F04322">
              <w:rPr>
                <w:bCs/>
              </w:rPr>
              <w:t>Taikyti</w:t>
            </w:r>
            <w:r>
              <w:rPr>
                <w:bCs/>
              </w:rPr>
              <w:t xml:space="preserve"> </w:t>
            </w:r>
            <w:r w:rsidRPr="00F04322">
              <w:rPr>
                <w:bCs/>
              </w:rPr>
              <w:t>techninius</w:t>
            </w:r>
            <w:r>
              <w:rPr>
                <w:bCs/>
              </w:rPr>
              <w:t xml:space="preserve"> </w:t>
            </w:r>
            <w:r w:rsidRPr="00F04322">
              <w:rPr>
                <w:bCs/>
              </w:rPr>
              <w:t>reikalavimus</w:t>
            </w:r>
            <w:r>
              <w:rPr>
                <w:bCs/>
              </w:rPr>
              <w:t xml:space="preserve"> </w:t>
            </w:r>
            <w:r w:rsidRPr="00F04322">
              <w:rPr>
                <w:bCs/>
              </w:rPr>
              <w:t>ir</w:t>
            </w:r>
            <w:r>
              <w:rPr>
                <w:bCs/>
              </w:rPr>
              <w:t xml:space="preserve"> </w:t>
            </w:r>
            <w:r w:rsidRPr="00F04322">
              <w:rPr>
                <w:bCs/>
              </w:rPr>
              <w:t>standartus</w:t>
            </w:r>
            <w:r>
              <w:rPr>
                <w:bCs/>
              </w:rPr>
              <w:t xml:space="preserve"> </w:t>
            </w:r>
            <w:r w:rsidRPr="00F04322">
              <w:rPr>
                <w:bCs/>
              </w:rPr>
              <w:t>skaitmeninės</w:t>
            </w:r>
            <w:r>
              <w:rPr>
                <w:bCs/>
              </w:rPr>
              <w:t xml:space="preserve"> </w:t>
            </w:r>
            <w:r w:rsidRPr="00F04322">
              <w:rPr>
                <w:bCs/>
              </w:rPr>
              <w:t>komunikacijos</w:t>
            </w:r>
            <w:r>
              <w:rPr>
                <w:bCs/>
              </w:rPr>
              <w:t xml:space="preserve"> </w:t>
            </w:r>
            <w:r w:rsidRPr="00F04322">
              <w:rPr>
                <w:bCs/>
              </w:rPr>
              <w:t>kanalams.</w:t>
            </w:r>
          </w:p>
        </w:tc>
        <w:tc>
          <w:tcPr>
            <w:tcW w:w="546" w:type="pct"/>
            <w:vMerge/>
            <w:vAlign w:val="center"/>
          </w:tcPr>
          <w:p w14:paraId="6FB444C9" w14:textId="77777777" w:rsidR="00754E35" w:rsidRPr="00D31545" w:rsidRDefault="00754E35" w:rsidP="00754E35">
            <w:pPr>
              <w:rPr>
                <w:rFonts w:cs="Calibri"/>
              </w:rPr>
            </w:pPr>
          </w:p>
        </w:tc>
        <w:tc>
          <w:tcPr>
            <w:tcW w:w="546" w:type="pct"/>
            <w:vMerge/>
            <w:vAlign w:val="center"/>
          </w:tcPr>
          <w:p w14:paraId="71BFD671" w14:textId="77777777" w:rsidR="00754E35" w:rsidRPr="00D31545" w:rsidRDefault="00754E35" w:rsidP="00754E35">
            <w:pPr>
              <w:spacing w:line="276" w:lineRule="auto"/>
              <w:jc w:val="center"/>
            </w:pPr>
          </w:p>
        </w:tc>
        <w:tc>
          <w:tcPr>
            <w:tcW w:w="548" w:type="pct"/>
          </w:tcPr>
          <w:p w14:paraId="67929DF7" w14:textId="77777777" w:rsidR="00754E35" w:rsidRPr="00D31545" w:rsidRDefault="00754E35" w:rsidP="00754E35">
            <w:pPr>
              <w:spacing w:line="276" w:lineRule="auto"/>
              <w:jc w:val="center"/>
            </w:pPr>
          </w:p>
        </w:tc>
        <w:tc>
          <w:tcPr>
            <w:tcW w:w="549" w:type="pct"/>
          </w:tcPr>
          <w:p w14:paraId="7EC302BD" w14:textId="2FBCEA95" w:rsidR="00754E35" w:rsidRPr="00D31545" w:rsidRDefault="75E0F777" w:rsidP="00754E35">
            <w:pPr>
              <w:spacing w:line="276" w:lineRule="auto"/>
              <w:jc w:val="center"/>
            </w:pPr>
            <w:r>
              <w:t>16</w:t>
            </w:r>
          </w:p>
        </w:tc>
        <w:tc>
          <w:tcPr>
            <w:tcW w:w="545" w:type="pct"/>
            <w:vMerge/>
            <w:vAlign w:val="center"/>
            <w:hideMark/>
          </w:tcPr>
          <w:p w14:paraId="1A4D1016" w14:textId="77777777" w:rsidR="00754E35" w:rsidRPr="00D31545" w:rsidRDefault="00754E35" w:rsidP="00754E35">
            <w:pPr>
              <w:rPr>
                <w:rFonts w:cs="Calibri"/>
              </w:rPr>
            </w:pPr>
          </w:p>
        </w:tc>
      </w:tr>
      <w:tr w:rsidR="00754E35" w:rsidRPr="00D31545" w14:paraId="532FB075" w14:textId="77777777" w:rsidTr="75E0F777">
        <w:tc>
          <w:tcPr>
            <w:tcW w:w="2265" w:type="pct"/>
          </w:tcPr>
          <w:p w14:paraId="4E8F586F" w14:textId="488ADBD7" w:rsidR="00754E35" w:rsidRPr="00D31545" w:rsidRDefault="00754E35" w:rsidP="00754E35">
            <w:pPr>
              <w:spacing w:line="276" w:lineRule="auto"/>
              <w:rPr>
                <w:rFonts w:cs="Calibri"/>
                <w:lang w:eastAsia="en-US"/>
              </w:rPr>
            </w:pPr>
            <w:r w:rsidRPr="00F04322">
              <w:t>2.1.</w:t>
            </w:r>
            <w:r>
              <w:t xml:space="preserve"> </w:t>
            </w:r>
            <w:r w:rsidRPr="00F04322">
              <w:rPr>
                <w:bCs/>
              </w:rPr>
              <w:t>Išmanyti</w:t>
            </w:r>
            <w:r>
              <w:rPr>
                <w:bCs/>
              </w:rPr>
              <w:t xml:space="preserve"> </w:t>
            </w:r>
            <w:r w:rsidRPr="00F04322">
              <w:rPr>
                <w:bCs/>
              </w:rPr>
              <w:t>techninius</w:t>
            </w:r>
            <w:r>
              <w:rPr>
                <w:bCs/>
              </w:rPr>
              <w:t xml:space="preserve"> </w:t>
            </w:r>
            <w:r w:rsidRPr="00F04322">
              <w:rPr>
                <w:bCs/>
              </w:rPr>
              <w:t>ir</w:t>
            </w:r>
            <w:r>
              <w:rPr>
                <w:bCs/>
              </w:rPr>
              <w:t xml:space="preserve"> </w:t>
            </w:r>
            <w:r w:rsidRPr="00F04322">
              <w:rPr>
                <w:bCs/>
              </w:rPr>
              <w:t>kokybės</w:t>
            </w:r>
            <w:r>
              <w:rPr>
                <w:bCs/>
              </w:rPr>
              <w:t xml:space="preserve"> </w:t>
            </w:r>
            <w:r w:rsidRPr="00F04322">
              <w:rPr>
                <w:bCs/>
              </w:rPr>
              <w:t>reikalavimus</w:t>
            </w:r>
            <w:r>
              <w:rPr>
                <w:bCs/>
              </w:rPr>
              <w:t xml:space="preserve"> </w:t>
            </w:r>
            <w:r w:rsidRPr="00F04322">
              <w:rPr>
                <w:bCs/>
              </w:rPr>
              <w:t>vaizdo</w:t>
            </w:r>
            <w:r>
              <w:rPr>
                <w:bCs/>
              </w:rPr>
              <w:t xml:space="preserve"> </w:t>
            </w:r>
            <w:r w:rsidRPr="00F04322">
              <w:rPr>
                <w:bCs/>
              </w:rPr>
              <w:t>ir</w:t>
            </w:r>
            <w:r>
              <w:rPr>
                <w:bCs/>
              </w:rPr>
              <w:t xml:space="preserve"> </w:t>
            </w:r>
            <w:r w:rsidRPr="00F04322">
              <w:rPr>
                <w:bCs/>
              </w:rPr>
              <w:t>garso</w:t>
            </w:r>
            <w:r>
              <w:rPr>
                <w:bCs/>
              </w:rPr>
              <w:t xml:space="preserve"> </w:t>
            </w:r>
            <w:r w:rsidRPr="00F04322">
              <w:rPr>
                <w:bCs/>
              </w:rPr>
              <w:t>produktams</w:t>
            </w:r>
            <w:r>
              <w:rPr>
                <w:bCs/>
              </w:rPr>
              <w:t xml:space="preserve"> </w:t>
            </w:r>
            <w:r w:rsidRPr="00F04322">
              <w:rPr>
                <w:bCs/>
              </w:rPr>
              <w:t>publikuoti</w:t>
            </w:r>
            <w:r>
              <w:rPr>
                <w:bCs/>
              </w:rPr>
              <w:t xml:space="preserve"> </w:t>
            </w:r>
            <w:r w:rsidRPr="00F04322">
              <w:rPr>
                <w:bCs/>
              </w:rPr>
              <w:t>skaitmeninės</w:t>
            </w:r>
            <w:r>
              <w:rPr>
                <w:bCs/>
              </w:rPr>
              <w:t xml:space="preserve"> </w:t>
            </w:r>
            <w:r w:rsidRPr="00F04322">
              <w:rPr>
                <w:bCs/>
              </w:rPr>
              <w:t>komunikacijos</w:t>
            </w:r>
            <w:r>
              <w:rPr>
                <w:bCs/>
              </w:rPr>
              <w:t xml:space="preserve"> </w:t>
            </w:r>
            <w:r w:rsidRPr="00F04322">
              <w:rPr>
                <w:bCs/>
              </w:rPr>
              <w:t>kanaluose.</w:t>
            </w:r>
          </w:p>
        </w:tc>
        <w:tc>
          <w:tcPr>
            <w:tcW w:w="546" w:type="pct"/>
            <w:vMerge/>
            <w:vAlign w:val="center"/>
          </w:tcPr>
          <w:p w14:paraId="6C40706A" w14:textId="77777777" w:rsidR="00754E35" w:rsidRPr="00D31545" w:rsidRDefault="00754E35" w:rsidP="00754E35">
            <w:pPr>
              <w:rPr>
                <w:rFonts w:cs="Calibri"/>
              </w:rPr>
            </w:pPr>
          </w:p>
        </w:tc>
        <w:tc>
          <w:tcPr>
            <w:tcW w:w="546" w:type="pct"/>
            <w:vMerge/>
            <w:vAlign w:val="center"/>
          </w:tcPr>
          <w:p w14:paraId="7F258764" w14:textId="77777777" w:rsidR="00754E35" w:rsidRPr="00D31545" w:rsidRDefault="00754E35" w:rsidP="00754E35">
            <w:pPr>
              <w:spacing w:line="276" w:lineRule="auto"/>
              <w:jc w:val="center"/>
            </w:pPr>
          </w:p>
        </w:tc>
        <w:tc>
          <w:tcPr>
            <w:tcW w:w="548" w:type="pct"/>
          </w:tcPr>
          <w:p w14:paraId="5DC81551" w14:textId="4B03FD46" w:rsidR="00754E35" w:rsidRPr="00D31545" w:rsidRDefault="75E0F777" w:rsidP="00754E35">
            <w:pPr>
              <w:spacing w:line="276" w:lineRule="auto"/>
              <w:jc w:val="center"/>
            </w:pPr>
            <w:r>
              <w:t>14</w:t>
            </w:r>
          </w:p>
        </w:tc>
        <w:tc>
          <w:tcPr>
            <w:tcW w:w="549" w:type="pct"/>
          </w:tcPr>
          <w:p w14:paraId="5FE6A65B" w14:textId="77777777" w:rsidR="00754E35" w:rsidRPr="00D31545" w:rsidRDefault="00754E35" w:rsidP="00754E35">
            <w:pPr>
              <w:spacing w:line="276" w:lineRule="auto"/>
              <w:jc w:val="center"/>
            </w:pPr>
          </w:p>
        </w:tc>
        <w:tc>
          <w:tcPr>
            <w:tcW w:w="545" w:type="pct"/>
            <w:vMerge/>
            <w:vAlign w:val="center"/>
            <w:hideMark/>
          </w:tcPr>
          <w:p w14:paraId="2E88DA69" w14:textId="77777777" w:rsidR="00754E35" w:rsidRPr="00D31545" w:rsidRDefault="00754E35" w:rsidP="00754E35">
            <w:pPr>
              <w:rPr>
                <w:rFonts w:cs="Calibri"/>
              </w:rPr>
            </w:pPr>
          </w:p>
        </w:tc>
      </w:tr>
      <w:tr w:rsidR="00754E35" w:rsidRPr="00D31545" w14:paraId="34583F39" w14:textId="77777777" w:rsidTr="75E0F777">
        <w:tc>
          <w:tcPr>
            <w:tcW w:w="2265" w:type="pct"/>
          </w:tcPr>
          <w:p w14:paraId="679148D3" w14:textId="12209D6D" w:rsidR="00754E35" w:rsidRPr="00D31545" w:rsidRDefault="00754E35" w:rsidP="00754E35">
            <w:pPr>
              <w:spacing w:line="276" w:lineRule="auto"/>
              <w:jc w:val="both"/>
              <w:rPr>
                <w:rFonts w:cs="Calibri"/>
                <w:lang w:eastAsia="en-US"/>
              </w:rPr>
            </w:pPr>
            <w:r w:rsidRPr="00F04322">
              <w:rPr>
                <w:bCs/>
              </w:rPr>
              <w:t>2.2.</w:t>
            </w:r>
            <w:r>
              <w:rPr>
                <w:bCs/>
              </w:rPr>
              <w:t xml:space="preserve"> </w:t>
            </w:r>
            <w:r w:rsidRPr="00F04322">
              <w:rPr>
                <w:bCs/>
              </w:rPr>
              <w:t>Taikyti</w:t>
            </w:r>
            <w:r>
              <w:rPr>
                <w:bCs/>
              </w:rPr>
              <w:t xml:space="preserve"> </w:t>
            </w:r>
            <w:r w:rsidRPr="00F04322">
              <w:rPr>
                <w:bCs/>
              </w:rPr>
              <w:t>vaizdo</w:t>
            </w:r>
            <w:r>
              <w:rPr>
                <w:bCs/>
              </w:rPr>
              <w:t xml:space="preserve"> </w:t>
            </w:r>
            <w:r w:rsidRPr="00F04322">
              <w:rPr>
                <w:bCs/>
              </w:rPr>
              <w:t>ir</w:t>
            </w:r>
            <w:r>
              <w:rPr>
                <w:bCs/>
              </w:rPr>
              <w:t xml:space="preserve"> </w:t>
            </w:r>
            <w:r w:rsidRPr="00F04322">
              <w:rPr>
                <w:bCs/>
              </w:rPr>
              <w:t>garso</w:t>
            </w:r>
            <w:r>
              <w:rPr>
                <w:bCs/>
              </w:rPr>
              <w:t xml:space="preserve"> </w:t>
            </w:r>
            <w:r w:rsidRPr="00F04322">
              <w:rPr>
                <w:bCs/>
              </w:rPr>
              <w:t>produktų</w:t>
            </w:r>
            <w:r>
              <w:rPr>
                <w:bCs/>
              </w:rPr>
              <w:t xml:space="preserve"> </w:t>
            </w:r>
            <w:r w:rsidRPr="00F04322">
              <w:rPr>
                <w:bCs/>
              </w:rPr>
              <w:t>publikavimo</w:t>
            </w:r>
            <w:r>
              <w:rPr>
                <w:bCs/>
              </w:rPr>
              <w:t xml:space="preserve"> </w:t>
            </w:r>
            <w:r w:rsidRPr="00F04322">
              <w:rPr>
                <w:bCs/>
              </w:rPr>
              <w:t>formatus.</w:t>
            </w:r>
          </w:p>
        </w:tc>
        <w:tc>
          <w:tcPr>
            <w:tcW w:w="546" w:type="pct"/>
            <w:vMerge/>
            <w:vAlign w:val="center"/>
          </w:tcPr>
          <w:p w14:paraId="4BA3BC11" w14:textId="77777777" w:rsidR="00754E35" w:rsidRPr="00D31545" w:rsidRDefault="00754E35" w:rsidP="00754E35">
            <w:pPr>
              <w:rPr>
                <w:rFonts w:cs="Calibri"/>
              </w:rPr>
            </w:pPr>
          </w:p>
        </w:tc>
        <w:tc>
          <w:tcPr>
            <w:tcW w:w="546" w:type="pct"/>
            <w:vMerge/>
            <w:vAlign w:val="center"/>
          </w:tcPr>
          <w:p w14:paraId="6372A3DA" w14:textId="77777777" w:rsidR="00754E35" w:rsidRPr="00D31545" w:rsidRDefault="00754E35" w:rsidP="00754E35">
            <w:pPr>
              <w:spacing w:line="276" w:lineRule="auto"/>
              <w:jc w:val="center"/>
            </w:pPr>
          </w:p>
        </w:tc>
        <w:tc>
          <w:tcPr>
            <w:tcW w:w="548" w:type="pct"/>
          </w:tcPr>
          <w:p w14:paraId="4004CD91" w14:textId="77777777" w:rsidR="00754E35" w:rsidRPr="00D31545" w:rsidRDefault="00754E35" w:rsidP="00754E35">
            <w:pPr>
              <w:spacing w:line="276" w:lineRule="auto"/>
              <w:jc w:val="center"/>
            </w:pPr>
          </w:p>
        </w:tc>
        <w:tc>
          <w:tcPr>
            <w:tcW w:w="549" w:type="pct"/>
          </w:tcPr>
          <w:p w14:paraId="134F18AF" w14:textId="168FA843" w:rsidR="00754E35" w:rsidRPr="00D31545" w:rsidRDefault="75E0F777" w:rsidP="00754E35">
            <w:pPr>
              <w:spacing w:line="276" w:lineRule="auto"/>
              <w:jc w:val="center"/>
            </w:pPr>
            <w:r>
              <w:t>16</w:t>
            </w:r>
          </w:p>
        </w:tc>
        <w:tc>
          <w:tcPr>
            <w:tcW w:w="545" w:type="pct"/>
            <w:vMerge/>
            <w:vAlign w:val="center"/>
            <w:hideMark/>
          </w:tcPr>
          <w:p w14:paraId="5C729F5B" w14:textId="77777777" w:rsidR="00754E35" w:rsidRPr="00D31545" w:rsidRDefault="00754E35" w:rsidP="00754E35">
            <w:pPr>
              <w:rPr>
                <w:rFonts w:cs="Calibri"/>
              </w:rPr>
            </w:pPr>
          </w:p>
        </w:tc>
      </w:tr>
      <w:tr w:rsidR="00754E35" w:rsidRPr="00D31545" w14:paraId="065850F8" w14:textId="77777777" w:rsidTr="75E0F777">
        <w:tc>
          <w:tcPr>
            <w:tcW w:w="2265" w:type="pct"/>
          </w:tcPr>
          <w:p w14:paraId="387E4D64" w14:textId="08441BAB" w:rsidR="00754E35" w:rsidRPr="00D31545" w:rsidRDefault="00754E35" w:rsidP="00754E35">
            <w:pPr>
              <w:spacing w:line="276" w:lineRule="auto"/>
              <w:jc w:val="both"/>
              <w:rPr>
                <w:rFonts w:cs="Calibri"/>
                <w:lang w:eastAsia="en-US"/>
              </w:rPr>
            </w:pPr>
            <w:r w:rsidRPr="00F04322">
              <w:t>2.3.</w:t>
            </w:r>
            <w:r>
              <w:t xml:space="preserve"> </w:t>
            </w:r>
            <w:r w:rsidRPr="00F04322">
              <w:rPr>
                <w:bCs/>
              </w:rPr>
              <w:t>Viešai</w:t>
            </w:r>
            <w:r>
              <w:rPr>
                <w:bCs/>
              </w:rPr>
              <w:t xml:space="preserve"> </w:t>
            </w:r>
            <w:r w:rsidRPr="00F04322">
              <w:rPr>
                <w:bCs/>
              </w:rPr>
              <w:t>skelbti</w:t>
            </w:r>
            <w:r>
              <w:rPr>
                <w:bCs/>
              </w:rPr>
              <w:t xml:space="preserve"> </w:t>
            </w:r>
            <w:r w:rsidRPr="00F04322">
              <w:rPr>
                <w:bCs/>
              </w:rPr>
              <w:t>vaizdo</w:t>
            </w:r>
            <w:r>
              <w:rPr>
                <w:bCs/>
              </w:rPr>
              <w:t xml:space="preserve"> </w:t>
            </w:r>
            <w:r w:rsidRPr="00F04322">
              <w:rPr>
                <w:bCs/>
              </w:rPr>
              <w:t>ir</w:t>
            </w:r>
            <w:r>
              <w:rPr>
                <w:bCs/>
              </w:rPr>
              <w:t xml:space="preserve"> </w:t>
            </w:r>
            <w:r w:rsidRPr="00F04322">
              <w:rPr>
                <w:bCs/>
              </w:rPr>
              <w:t>garso</w:t>
            </w:r>
            <w:r>
              <w:rPr>
                <w:bCs/>
              </w:rPr>
              <w:t xml:space="preserve"> </w:t>
            </w:r>
            <w:r w:rsidRPr="00F04322">
              <w:rPr>
                <w:bCs/>
              </w:rPr>
              <w:t>produktus.</w:t>
            </w:r>
          </w:p>
        </w:tc>
        <w:tc>
          <w:tcPr>
            <w:tcW w:w="546" w:type="pct"/>
            <w:vMerge/>
            <w:vAlign w:val="center"/>
          </w:tcPr>
          <w:p w14:paraId="606BCD71" w14:textId="77777777" w:rsidR="00754E35" w:rsidRPr="00D31545" w:rsidRDefault="00754E35" w:rsidP="00754E35">
            <w:pPr>
              <w:rPr>
                <w:rFonts w:cs="Calibri"/>
              </w:rPr>
            </w:pPr>
          </w:p>
        </w:tc>
        <w:tc>
          <w:tcPr>
            <w:tcW w:w="546" w:type="pct"/>
            <w:vMerge/>
            <w:vAlign w:val="center"/>
          </w:tcPr>
          <w:p w14:paraId="22B55945" w14:textId="77777777" w:rsidR="00754E35" w:rsidRPr="00D31545" w:rsidRDefault="00754E35" w:rsidP="00754E35">
            <w:pPr>
              <w:spacing w:line="276" w:lineRule="auto"/>
              <w:jc w:val="center"/>
            </w:pPr>
          </w:p>
        </w:tc>
        <w:tc>
          <w:tcPr>
            <w:tcW w:w="548" w:type="pct"/>
          </w:tcPr>
          <w:p w14:paraId="222E7127" w14:textId="77777777" w:rsidR="00754E35" w:rsidRPr="00D31545" w:rsidRDefault="00754E35" w:rsidP="00754E35">
            <w:pPr>
              <w:spacing w:line="276" w:lineRule="auto"/>
              <w:jc w:val="center"/>
            </w:pPr>
          </w:p>
        </w:tc>
        <w:tc>
          <w:tcPr>
            <w:tcW w:w="549" w:type="pct"/>
          </w:tcPr>
          <w:p w14:paraId="6AB7AAC6" w14:textId="33350716" w:rsidR="00754E35" w:rsidRPr="00D31545" w:rsidRDefault="75E0F777" w:rsidP="00754E35">
            <w:pPr>
              <w:spacing w:line="276" w:lineRule="auto"/>
              <w:jc w:val="center"/>
            </w:pPr>
            <w:r>
              <w:t>15</w:t>
            </w:r>
          </w:p>
        </w:tc>
        <w:tc>
          <w:tcPr>
            <w:tcW w:w="545" w:type="pct"/>
            <w:vMerge/>
            <w:vAlign w:val="center"/>
            <w:hideMark/>
          </w:tcPr>
          <w:p w14:paraId="231F6452" w14:textId="77777777" w:rsidR="00754E35" w:rsidRPr="00D31545" w:rsidRDefault="00754E35" w:rsidP="00754E35">
            <w:pPr>
              <w:rPr>
                <w:rFonts w:cs="Calibri"/>
              </w:rPr>
            </w:pPr>
          </w:p>
        </w:tc>
      </w:tr>
      <w:tr w:rsidR="00754E35" w:rsidRPr="00D31545" w14:paraId="62DBA4AA" w14:textId="77777777" w:rsidTr="75E0F777">
        <w:tc>
          <w:tcPr>
            <w:tcW w:w="2265" w:type="pct"/>
            <w:vMerge w:val="restart"/>
            <w:vAlign w:val="center"/>
            <w:hideMark/>
          </w:tcPr>
          <w:p w14:paraId="3F443EF1" w14:textId="77777777" w:rsidR="00754E35" w:rsidRPr="00D31545" w:rsidRDefault="00754E35" w:rsidP="00754E35">
            <w:pPr>
              <w:widowControl w:val="0"/>
              <w:spacing w:line="276" w:lineRule="auto"/>
              <w:jc w:val="center"/>
              <w:rPr>
                <w:rFonts w:cs="Calibri"/>
                <w:b/>
              </w:rPr>
            </w:pPr>
            <w:r w:rsidRPr="00D31545">
              <w:rPr>
                <w:rFonts w:cs="Calibri"/>
                <w:b/>
              </w:rPr>
              <w:t>Iš viso:</w:t>
            </w:r>
          </w:p>
        </w:tc>
        <w:tc>
          <w:tcPr>
            <w:tcW w:w="546" w:type="pct"/>
            <w:vMerge w:val="restart"/>
            <w:vAlign w:val="center"/>
            <w:hideMark/>
          </w:tcPr>
          <w:p w14:paraId="382F8BC7" w14:textId="06544F52" w:rsidR="00754E35" w:rsidRPr="00D31545" w:rsidRDefault="00754E35" w:rsidP="00754E35">
            <w:pPr>
              <w:widowControl w:val="0"/>
              <w:spacing w:line="276" w:lineRule="auto"/>
              <w:jc w:val="center"/>
              <w:rPr>
                <w:rFonts w:cs="Calibri"/>
                <w:b/>
              </w:rPr>
            </w:pPr>
            <w:r>
              <w:rPr>
                <w:rFonts w:cs="Calibri"/>
                <w:b/>
              </w:rPr>
              <w:t>5</w:t>
            </w:r>
          </w:p>
        </w:tc>
        <w:tc>
          <w:tcPr>
            <w:tcW w:w="546" w:type="pct"/>
            <w:vMerge w:val="restart"/>
            <w:vAlign w:val="center"/>
            <w:hideMark/>
          </w:tcPr>
          <w:p w14:paraId="13121E2C" w14:textId="55E778BD" w:rsidR="00754E35" w:rsidRPr="00D31545" w:rsidRDefault="00754E35" w:rsidP="00754E35">
            <w:pPr>
              <w:widowControl w:val="0"/>
              <w:spacing w:line="276" w:lineRule="auto"/>
              <w:jc w:val="center"/>
              <w:rPr>
                <w:rFonts w:cs="Calibri"/>
                <w:b/>
              </w:rPr>
            </w:pPr>
            <w:r>
              <w:rPr>
                <w:rFonts w:cs="Calibri"/>
                <w:b/>
              </w:rPr>
              <w:t>135</w:t>
            </w:r>
          </w:p>
        </w:tc>
        <w:tc>
          <w:tcPr>
            <w:tcW w:w="1097" w:type="pct"/>
            <w:gridSpan w:val="2"/>
            <w:vAlign w:val="center"/>
            <w:hideMark/>
          </w:tcPr>
          <w:p w14:paraId="391C3F66" w14:textId="74007151" w:rsidR="00754E35" w:rsidRPr="00D31545" w:rsidRDefault="00177423" w:rsidP="00754E35">
            <w:pPr>
              <w:widowControl w:val="0"/>
              <w:spacing w:line="276" w:lineRule="auto"/>
              <w:jc w:val="center"/>
              <w:rPr>
                <w:rFonts w:cs="Calibri"/>
                <w:b/>
              </w:rPr>
            </w:pPr>
            <w:r>
              <w:rPr>
                <w:rFonts w:cs="Calibri"/>
                <w:b/>
              </w:rPr>
              <w:t>90</w:t>
            </w:r>
          </w:p>
          <w:p w14:paraId="0BB8F57D" w14:textId="77777777" w:rsidR="00754E35" w:rsidRDefault="00754E35" w:rsidP="00754E35">
            <w:pPr>
              <w:widowControl w:val="0"/>
              <w:spacing w:line="276" w:lineRule="auto"/>
              <w:jc w:val="center"/>
              <w:rPr>
                <w:b/>
                <w:sz w:val="20"/>
              </w:rPr>
            </w:pPr>
            <w:r w:rsidRPr="00D31545">
              <w:rPr>
                <w:b/>
                <w:sz w:val="20"/>
              </w:rPr>
              <w:t xml:space="preserve">(iš jų 6 val. skiriamos  vertinimui, </w:t>
            </w:r>
          </w:p>
          <w:p w14:paraId="51AE702F" w14:textId="3657C85B" w:rsidR="00754E35" w:rsidRPr="00D31545" w:rsidRDefault="00754E35" w:rsidP="00754E35">
            <w:pPr>
              <w:widowControl w:val="0"/>
              <w:spacing w:line="276" w:lineRule="auto"/>
              <w:jc w:val="center"/>
              <w:rPr>
                <w:rFonts w:cs="Calibri"/>
                <w:b/>
              </w:rPr>
            </w:pPr>
            <w:r>
              <w:rPr>
                <w:b/>
                <w:sz w:val="20"/>
              </w:rPr>
              <w:t>5</w:t>
            </w:r>
            <w:r w:rsidRPr="00D31545">
              <w:rPr>
                <w:b/>
                <w:sz w:val="20"/>
              </w:rPr>
              <w:t xml:space="preserve"> val. – konsultacijoms)</w:t>
            </w:r>
          </w:p>
        </w:tc>
        <w:tc>
          <w:tcPr>
            <w:tcW w:w="545" w:type="pct"/>
            <w:vMerge w:val="restart"/>
            <w:vAlign w:val="center"/>
            <w:hideMark/>
          </w:tcPr>
          <w:p w14:paraId="2C12A89F" w14:textId="09DDA74C" w:rsidR="00754E35" w:rsidRPr="00D31545" w:rsidRDefault="00177423" w:rsidP="00754E35">
            <w:pPr>
              <w:widowControl w:val="0"/>
              <w:spacing w:line="276" w:lineRule="auto"/>
              <w:jc w:val="center"/>
              <w:rPr>
                <w:rFonts w:cs="Calibri"/>
                <w:b/>
              </w:rPr>
            </w:pPr>
            <w:r>
              <w:rPr>
                <w:rFonts w:cs="Calibri"/>
                <w:b/>
              </w:rPr>
              <w:t>45</w:t>
            </w:r>
          </w:p>
        </w:tc>
      </w:tr>
      <w:tr w:rsidR="00754E35" w:rsidRPr="00D31545" w14:paraId="7629F06A" w14:textId="77777777" w:rsidTr="75E0F777">
        <w:tc>
          <w:tcPr>
            <w:tcW w:w="2265" w:type="pct"/>
            <w:vMerge/>
            <w:vAlign w:val="center"/>
          </w:tcPr>
          <w:p w14:paraId="1F4903D9" w14:textId="77777777" w:rsidR="00754E35" w:rsidRPr="00D31545" w:rsidRDefault="00754E35" w:rsidP="00754E35">
            <w:pPr>
              <w:widowControl w:val="0"/>
              <w:spacing w:line="276" w:lineRule="auto"/>
              <w:jc w:val="center"/>
              <w:rPr>
                <w:rFonts w:cs="Calibri"/>
                <w:b/>
              </w:rPr>
            </w:pPr>
          </w:p>
        </w:tc>
        <w:tc>
          <w:tcPr>
            <w:tcW w:w="546" w:type="pct"/>
            <w:vMerge/>
            <w:vAlign w:val="center"/>
          </w:tcPr>
          <w:p w14:paraId="4F25597F" w14:textId="77777777" w:rsidR="00754E35" w:rsidRPr="00D31545" w:rsidRDefault="00754E35" w:rsidP="00754E35">
            <w:pPr>
              <w:widowControl w:val="0"/>
              <w:spacing w:line="276" w:lineRule="auto"/>
              <w:jc w:val="center"/>
              <w:rPr>
                <w:rFonts w:cs="Calibri"/>
                <w:b/>
              </w:rPr>
            </w:pPr>
          </w:p>
        </w:tc>
        <w:tc>
          <w:tcPr>
            <w:tcW w:w="546" w:type="pct"/>
            <w:vMerge/>
            <w:vAlign w:val="center"/>
          </w:tcPr>
          <w:p w14:paraId="66E749C8" w14:textId="77777777" w:rsidR="00754E35" w:rsidRPr="00D31545" w:rsidRDefault="00754E35" w:rsidP="00754E35">
            <w:pPr>
              <w:widowControl w:val="0"/>
              <w:spacing w:line="276" w:lineRule="auto"/>
              <w:jc w:val="center"/>
              <w:rPr>
                <w:rFonts w:cs="Calibri"/>
                <w:b/>
              </w:rPr>
            </w:pPr>
          </w:p>
        </w:tc>
        <w:tc>
          <w:tcPr>
            <w:tcW w:w="548" w:type="pct"/>
            <w:vAlign w:val="center"/>
          </w:tcPr>
          <w:p w14:paraId="52066608" w14:textId="666D22E1" w:rsidR="00754E35" w:rsidRPr="00F82AB3" w:rsidRDefault="75E0F777" w:rsidP="75E0F777">
            <w:pPr>
              <w:widowControl w:val="0"/>
              <w:spacing w:line="276" w:lineRule="auto"/>
              <w:jc w:val="center"/>
              <w:rPr>
                <w:rFonts w:cs="Calibri"/>
                <w:b/>
                <w:bCs/>
              </w:rPr>
            </w:pPr>
            <w:r w:rsidRPr="75E0F777">
              <w:rPr>
                <w:rFonts w:cs="Calibri"/>
                <w:b/>
                <w:bCs/>
              </w:rPr>
              <w:t>27</w:t>
            </w:r>
          </w:p>
        </w:tc>
        <w:tc>
          <w:tcPr>
            <w:tcW w:w="549" w:type="pct"/>
            <w:vAlign w:val="center"/>
          </w:tcPr>
          <w:p w14:paraId="5A851BB8" w14:textId="106B713D" w:rsidR="00754E35" w:rsidRPr="00F82AB3" w:rsidRDefault="75E0F777" w:rsidP="75E0F777">
            <w:pPr>
              <w:widowControl w:val="0"/>
              <w:spacing w:line="276" w:lineRule="auto"/>
              <w:jc w:val="center"/>
              <w:rPr>
                <w:rFonts w:cs="Calibri"/>
                <w:b/>
                <w:bCs/>
              </w:rPr>
            </w:pPr>
            <w:r w:rsidRPr="75E0F777">
              <w:rPr>
                <w:rFonts w:cs="Calibri"/>
                <w:b/>
                <w:bCs/>
              </w:rPr>
              <w:t>63</w:t>
            </w:r>
          </w:p>
        </w:tc>
        <w:tc>
          <w:tcPr>
            <w:tcW w:w="545" w:type="pct"/>
            <w:vMerge/>
            <w:vAlign w:val="center"/>
          </w:tcPr>
          <w:p w14:paraId="3F854161" w14:textId="77777777" w:rsidR="00754E35" w:rsidRPr="00D31545" w:rsidRDefault="00754E35" w:rsidP="00754E35">
            <w:pPr>
              <w:widowControl w:val="0"/>
              <w:spacing w:line="276" w:lineRule="auto"/>
              <w:jc w:val="center"/>
              <w:rPr>
                <w:rFonts w:cs="Calibri"/>
                <w:b/>
              </w:rPr>
            </w:pPr>
          </w:p>
        </w:tc>
      </w:tr>
    </w:tbl>
    <w:p w14:paraId="1474D964" w14:textId="04619C00" w:rsidR="002B6017" w:rsidRPr="00F04322" w:rsidRDefault="002B6017" w:rsidP="003E208C">
      <w:pPr>
        <w:spacing w:line="259" w:lineRule="auto"/>
        <w:rPr>
          <w:b/>
        </w:rPr>
      </w:pPr>
      <w:r w:rsidRPr="00F04322">
        <w:rPr>
          <w:b/>
        </w:rPr>
        <w:br w:type="page"/>
      </w:r>
    </w:p>
    <w:p w14:paraId="443AB5FC" w14:textId="50B973AF" w:rsidR="00B902F0" w:rsidRPr="0068074C" w:rsidRDefault="00EC16F3" w:rsidP="0068074C">
      <w:pPr>
        <w:widowControl w:val="0"/>
        <w:jc w:val="center"/>
        <w:rPr>
          <w:b/>
        </w:rPr>
      </w:pPr>
      <w:bookmarkStart w:id="2" w:name="_Toc424908993"/>
      <w:bookmarkStart w:id="3" w:name="_Toc490641139"/>
      <w:r w:rsidRPr="0068074C">
        <w:rPr>
          <w:b/>
        </w:rPr>
        <w:lastRenderedPageBreak/>
        <w:t>6</w:t>
      </w:r>
      <w:r w:rsidR="00B902F0" w:rsidRPr="0068074C">
        <w:rPr>
          <w:b/>
        </w:rPr>
        <w:t>.4.</w:t>
      </w:r>
      <w:r w:rsidR="0068074C" w:rsidRPr="0068074C">
        <w:rPr>
          <w:b/>
        </w:rPr>
        <w:t xml:space="preserve"> </w:t>
      </w:r>
      <w:bookmarkEnd w:id="2"/>
      <w:bookmarkEnd w:id="3"/>
      <w:r w:rsidR="00B902F0" w:rsidRPr="0068074C">
        <w:rPr>
          <w:b/>
        </w:rPr>
        <w:t>BAIGIAMASIS</w:t>
      </w:r>
      <w:r w:rsidR="0068074C" w:rsidRPr="0068074C">
        <w:rPr>
          <w:b/>
        </w:rPr>
        <w:t xml:space="preserve"> </w:t>
      </w:r>
      <w:r w:rsidR="00B902F0" w:rsidRPr="0068074C">
        <w:rPr>
          <w:b/>
        </w:rPr>
        <w:t>MODULIS</w:t>
      </w:r>
    </w:p>
    <w:p w14:paraId="1B6470BF" w14:textId="77777777" w:rsidR="00B902F0" w:rsidRPr="00F04322" w:rsidRDefault="00B902F0" w:rsidP="003E208C">
      <w:pPr>
        <w:widowControl w:val="0"/>
        <w:autoSpaceDE w:val="0"/>
        <w:autoSpaceDN w:val="0"/>
        <w:adjustRightInd w:val="0"/>
        <w:contextualSpacing/>
        <w:jc w:val="both"/>
      </w:pPr>
    </w:p>
    <w:p w14:paraId="77460DF3" w14:textId="11CC2EA4" w:rsidR="00B902F0" w:rsidRPr="00F04322" w:rsidRDefault="00B902F0" w:rsidP="003E208C">
      <w:r w:rsidRPr="00F04322">
        <w:rPr>
          <w:b/>
        </w:rPr>
        <w:t>Modulio</w:t>
      </w:r>
      <w:r w:rsidR="0068074C">
        <w:rPr>
          <w:b/>
        </w:rPr>
        <w:t xml:space="preserve"> </w:t>
      </w:r>
      <w:r w:rsidRPr="00F04322">
        <w:rPr>
          <w:b/>
        </w:rPr>
        <w:t>pavadinimas</w:t>
      </w:r>
      <w:r w:rsidR="0068074C">
        <w:rPr>
          <w:b/>
        </w:rPr>
        <w:t xml:space="preserve"> </w:t>
      </w:r>
      <w:r w:rsidRPr="00F04322">
        <w:rPr>
          <w:b/>
        </w:rPr>
        <w:t>–</w:t>
      </w:r>
      <w:r w:rsidR="0068074C">
        <w:rPr>
          <w:b/>
        </w:rPr>
        <w:t xml:space="preserve"> </w:t>
      </w:r>
      <w:r w:rsidRPr="00F04322">
        <w:rPr>
          <w:b/>
        </w:rPr>
        <w:t>„</w:t>
      </w:r>
      <w:r w:rsidRPr="00F04322">
        <w:rPr>
          <w:b/>
          <w:bCs/>
        </w:rPr>
        <w:t>Įvadas</w:t>
      </w:r>
      <w:r w:rsidR="0068074C">
        <w:rPr>
          <w:b/>
          <w:bCs/>
        </w:rPr>
        <w:t xml:space="preserve"> </w:t>
      </w:r>
      <w:r w:rsidRPr="00F04322">
        <w:rPr>
          <w:b/>
          <w:bCs/>
        </w:rPr>
        <w:t>į</w:t>
      </w:r>
      <w:r w:rsidR="0068074C">
        <w:rPr>
          <w:b/>
          <w:bCs/>
        </w:rPr>
        <w:t xml:space="preserve"> </w:t>
      </w:r>
      <w:r w:rsidRPr="00F04322">
        <w:rPr>
          <w:b/>
          <w:bCs/>
        </w:rPr>
        <w:t>darbo</w:t>
      </w:r>
      <w:r w:rsidR="0068074C">
        <w:rPr>
          <w:b/>
          <w:bCs/>
        </w:rPr>
        <w:t xml:space="preserve"> </w:t>
      </w:r>
      <w:r w:rsidRPr="00F04322">
        <w:rPr>
          <w:b/>
          <w:bCs/>
        </w:rPr>
        <w:t>rinką</w:t>
      </w:r>
      <w:r w:rsidRPr="00F04322">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F04322" w:rsidRPr="00F04322" w14:paraId="7D130FAA" w14:textId="77777777" w:rsidTr="00F04322">
        <w:trPr>
          <w:trHeight w:val="57"/>
        </w:trPr>
        <w:tc>
          <w:tcPr>
            <w:tcW w:w="947" w:type="pct"/>
          </w:tcPr>
          <w:p w14:paraId="559216D1" w14:textId="0ACB63DB" w:rsidR="00396EE5" w:rsidRPr="00F04322" w:rsidRDefault="00396EE5" w:rsidP="003E208C">
            <w:pPr>
              <w:jc w:val="both"/>
            </w:pPr>
            <w:r w:rsidRPr="00F04322">
              <w:t>Valstybinis</w:t>
            </w:r>
            <w:r w:rsidR="0068074C">
              <w:t xml:space="preserve"> </w:t>
            </w:r>
            <w:r w:rsidRPr="00F04322">
              <w:t>kodas</w:t>
            </w:r>
          </w:p>
        </w:tc>
        <w:tc>
          <w:tcPr>
            <w:tcW w:w="4053" w:type="pct"/>
          </w:tcPr>
          <w:p w14:paraId="60822D5C" w14:textId="3E8AE758" w:rsidR="00396EE5" w:rsidRPr="00F04322" w:rsidRDefault="003C7C5A" w:rsidP="003E208C">
            <w:r w:rsidRPr="0060229A">
              <w:t>4000004</w:t>
            </w:r>
          </w:p>
        </w:tc>
      </w:tr>
      <w:tr w:rsidR="00F04322" w:rsidRPr="00F04322" w14:paraId="0211854D" w14:textId="77777777" w:rsidTr="00F04322">
        <w:trPr>
          <w:trHeight w:val="57"/>
        </w:trPr>
        <w:tc>
          <w:tcPr>
            <w:tcW w:w="947" w:type="pct"/>
          </w:tcPr>
          <w:p w14:paraId="5F4CE684" w14:textId="0A03A876" w:rsidR="00396EE5" w:rsidRPr="00F04322" w:rsidRDefault="00396EE5" w:rsidP="003E208C">
            <w:r w:rsidRPr="00F04322">
              <w:t>Modulio</w:t>
            </w:r>
            <w:r w:rsidR="0068074C">
              <w:t xml:space="preserve"> </w:t>
            </w:r>
            <w:r w:rsidRPr="00F04322">
              <w:t>LTKS</w:t>
            </w:r>
            <w:r w:rsidR="0068074C">
              <w:t xml:space="preserve"> </w:t>
            </w:r>
            <w:r w:rsidRPr="00F04322">
              <w:t>lygis</w:t>
            </w:r>
          </w:p>
        </w:tc>
        <w:tc>
          <w:tcPr>
            <w:tcW w:w="4053" w:type="pct"/>
          </w:tcPr>
          <w:p w14:paraId="2434363D" w14:textId="77777777" w:rsidR="00396EE5" w:rsidRPr="00F04322" w:rsidRDefault="00396EE5" w:rsidP="003E208C">
            <w:r w:rsidRPr="00F04322">
              <w:t>IV</w:t>
            </w:r>
          </w:p>
        </w:tc>
      </w:tr>
      <w:tr w:rsidR="00F04322" w:rsidRPr="00F04322" w14:paraId="4F12713D" w14:textId="77777777" w:rsidTr="00F04322">
        <w:trPr>
          <w:trHeight w:val="57"/>
        </w:trPr>
        <w:tc>
          <w:tcPr>
            <w:tcW w:w="947" w:type="pct"/>
          </w:tcPr>
          <w:p w14:paraId="753384DB" w14:textId="2EA072FD" w:rsidR="00396EE5" w:rsidRPr="00F04322" w:rsidRDefault="00396EE5" w:rsidP="003E208C">
            <w:r w:rsidRPr="00F04322">
              <w:t>Apimtis</w:t>
            </w:r>
            <w:r w:rsidR="0068074C">
              <w:t xml:space="preserve"> </w:t>
            </w:r>
            <w:r w:rsidRPr="00F04322">
              <w:t>mokymosi</w:t>
            </w:r>
            <w:r w:rsidR="0068074C">
              <w:t xml:space="preserve"> </w:t>
            </w:r>
            <w:r w:rsidRPr="00F04322">
              <w:t>kreditais</w:t>
            </w:r>
          </w:p>
        </w:tc>
        <w:tc>
          <w:tcPr>
            <w:tcW w:w="4053" w:type="pct"/>
          </w:tcPr>
          <w:p w14:paraId="547CB401" w14:textId="77777777" w:rsidR="00396EE5" w:rsidRPr="00F04322" w:rsidRDefault="00396EE5" w:rsidP="003E208C">
            <w:r w:rsidRPr="00F04322">
              <w:t>5</w:t>
            </w:r>
          </w:p>
        </w:tc>
      </w:tr>
      <w:tr w:rsidR="00F04322" w:rsidRPr="00F04322" w14:paraId="048C53E7" w14:textId="77777777" w:rsidTr="00F04322">
        <w:trPr>
          <w:trHeight w:val="57"/>
        </w:trPr>
        <w:tc>
          <w:tcPr>
            <w:tcW w:w="947" w:type="pct"/>
            <w:shd w:val="clear" w:color="auto" w:fill="D9D9D9"/>
          </w:tcPr>
          <w:p w14:paraId="118F1A10" w14:textId="77777777" w:rsidR="00396EE5" w:rsidRPr="00F04322" w:rsidRDefault="00396EE5" w:rsidP="003E208C">
            <w:pPr>
              <w:jc w:val="both"/>
            </w:pPr>
            <w:r w:rsidRPr="00F04322">
              <w:t>Kompetencijos</w:t>
            </w:r>
          </w:p>
        </w:tc>
        <w:tc>
          <w:tcPr>
            <w:tcW w:w="4053" w:type="pct"/>
            <w:shd w:val="clear" w:color="auto" w:fill="D9D9D9"/>
          </w:tcPr>
          <w:p w14:paraId="39E796AE" w14:textId="22234245" w:rsidR="00396EE5" w:rsidRPr="00F04322" w:rsidRDefault="00396EE5" w:rsidP="003E208C">
            <w:r w:rsidRPr="00F04322">
              <w:t>Mokymosi</w:t>
            </w:r>
            <w:r w:rsidR="0068074C">
              <w:t xml:space="preserve"> </w:t>
            </w:r>
            <w:r w:rsidRPr="00F04322">
              <w:t>rezultatai</w:t>
            </w:r>
          </w:p>
        </w:tc>
      </w:tr>
      <w:tr w:rsidR="00F04322" w:rsidRPr="00F04322" w14:paraId="5E5FDA19" w14:textId="77777777" w:rsidTr="00F04322">
        <w:trPr>
          <w:trHeight w:val="57"/>
        </w:trPr>
        <w:tc>
          <w:tcPr>
            <w:tcW w:w="947" w:type="pct"/>
          </w:tcPr>
          <w:p w14:paraId="167B6B5C" w14:textId="21519E43" w:rsidR="00396EE5" w:rsidRPr="00F04322" w:rsidRDefault="00396EE5" w:rsidP="003E208C">
            <w:r w:rsidRPr="00F04322">
              <w:t>1.</w:t>
            </w:r>
            <w:r w:rsidR="0068074C">
              <w:t xml:space="preserve"> </w:t>
            </w:r>
            <w:r w:rsidRPr="00F04322">
              <w:t>Formuoti</w:t>
            </w:r>
            <w:r w:rsidR="0068074C">
              <w:t xml:space="preserve"> </w:t>
            </w:r>
            <w:r w:rsidRPr="00F04322">
              <w:t>darbinius</w:t>
            </w:r>
            <w:r w:rsidR="0068074C">
              <w:t xml:space="preserve"> </w:t>
            </w:r>
            <w:r w:rsidRPr="00F04322">
              <w:t>įgūdžius</w:t>
            </w:r>
            <w:r w:rsidR="0068074C">
              <w:t xml:space="preserve"> </w:t>
            </w:r>
            <w:r w:rsidRPr="00F04322">
              <w:t>realioje</w:t>
            </w:r>
            <w:r w:rsidR="0068074C">
              <w:t xml:space="preserve"> </w:t>
            </w:r>
            <w:r w:rsidRPr="00F04322">
              <w:t>darbo</w:t>
            </w:r>
            <w:r w:rsidR="0068074C">
              <w:t xml:space="preserve"> </w:t>
            </w:r>
            <w:r w:rsidRPr="00F04322">
              <w:t>vietoje</w:t>
            </w:r>
            <w:r w:rsidR="00EC16F3" w:rsidRPr="00F04322">
              <w:t>.</w:t>
            </w:r>
          </w:p>
        </w:tc>
        <w:tc>
          <w:tcPr>
            <w:tcW w:w="4053" w:type="pct"/>
          </w:tcPr>
          <w:p w14:paraId="17D262DE" w14:textId="567B840D" w:rsidR="00396EE5" w:rsidRPr="00F04322" w:rsidRDefault="00396EE5" w:rsidP="003E208C">
            <w:pPr>
              <w:jc w:val="both"/>
              <w:rPr>
                <w:iCs/>
              </w:rPr>
            </w:pPr>
            <w:r w:rsidRPr="00F04322">
              <w:rPr>
                <w:iCs/>
              </w:rPr>
              <w:t>1.1.</w:t>
            </w:r>
            <w:r w:rsidR="0068074C">
              <w:rPr>
                <w:iCs/>
              </w:rPr>
              <w:t xml:space="preserve"> </w:t>
            </w:r>
            <w:r w:rsidRPr="00F04322">
              <w:rPr>
                <w:iCs/>
              </w:rPr>
              <w:t>Įsivertinti</w:t>
            </w:r>
            <w:r w:rsidR="0068074C">
              <w:rPr>
                <w:iCs/>
              </w:rPr>
              <w:t xml:space="preserve"> </w:t>
            </w:r>
            <w:r w:rsidRPr="00F04322">
              <w:rPr>
                <w:iCs/>
              </w:rPr>
              <w:t>ir</w:t>
            </w:r>
            <w:r w:rsidR="0068074C">
              <w:rPr>
                <w:iCs/>
              </w:rPr>
              <w:t xml:space="preserve"> </w:t>
            </w:r>
            <w:r w:rsidRPr="00F04322">
              <w:rPr>
                <w:iCs/>
              </w:rPr>
              <w:t>realioje</w:t>
            </w:r>
            <w:r w:rsidR="0068074C">
              <w:rPr>
                <w:iCs/>
              </w:rPr>
              <w:t xml:space="preserve"> </w:t>
            </w:r>
            <w:r w:rsidRPr="00F04322">
              <w:rPr>
                <w:iCs/>
              </w:rPr>
              <w:t>darbo</w:t>
            </w:r>
            <w:r w:rsidR="0068074C">
              <w:rPr>
                <w:iCs/>
              </w:rPr>
              <w:t xml:space="preserve"> </w:t>
            </w:r>
            <w:r w:rsidRPr="00F04322">
              <w:rPr>
                <w:iCs/>
              </w:rPr>
              <w:t>vietoje</w:t>
            </w:r>
            <w:r w:rsidR="0068074C">
              <w:rPr>
                <w:iCs/>
              </w:rPr>
              <w:t xml:space="preserve"> </w:t>
            </w:r>
            <w:r w:rsidRPr="00F04322">
              <w:rPr>
                <w:iCs/>
              </w:rPr>
              <w:t>demonstruoti</w:t>
            </w:r>
            <w:r w:rsidR="0068074C">
              <w:rPr>
                <w:iCs/>
              </w:rPr>
              <w:t xml:space="preserve"> </w:t>
            </w:r>
            <w:r w:rsidRPr="00F04322">
              <w:rPr>
                <w:iCs/>
              </w:rPr>
              <w:t>įgytas</w:t>
            </w:r>
            <w:r w:rsidR="0068074C">
              <w:rPr>
                <w:iCs/>
              </w:rPr>
              <w:t xml:space="preserve"> </w:t>
            </w:r>
            <w:r w:rsidRPr="00F04322">
              <w:rPr>
                <w:iCs/>
              </w:rPr>
              <w:t>kompetencijas.</w:t>
            </w:r>
          </w:p>
          <w:p w14:paraId="7D27AC32" w14:textId="3D4F13A6" w:rsidR="00396EE5" w:rsidRPr="00F04322" w:rsidRDefault="00396EE5" w:rsidP="003E208C">
            <w:pPr>
              <w:jc w:val="both"/>
              <w:rPr>
                <w:iCs/>
              </w:rPr>
            </w:pPr>
            <w:r w:rsidRPr="00F04322">
              <w:t>1.2.</w:t>
            </w:r>
            <w:r w:rsidR="0068074C">
              <w:t xml:space="preserve"> </w:t>
            </w:r>
            <w:r w:rsidRPr="00F04322">
              <w:t>Susipažinti</w:t>
            </w:r>
            <w:r w:rsidR="0068074C">
              <w:t xml:space="preserve"> </w:t>
            </w:r>
            <w:r w:rsidRPr="00F04322">
              <w:t>su</w:t>
            </w:r>
            <w:r w:rsidR="0068074C">
              <w:t xml:space="preserve"> </w:t>
            </w:r>
            <w:r w:rsidRPr="00F04322">
              <w:t>būsimo</w:t>
            </w:r>
            <w:r w:rsidR="0068074C">
              <w:t xml:space="preserve"> </w:t>
            </w:r>
            <w:r w:rsidRPr="00F04322">
              <w:t>darbo</w:t>
            </w:r>
            <w:r w:rsidR="0068074C">
              <w:t xml:space="preserve"> </w:t>
            </w:r>
            <w:r w:rsidRPr="00F04322">
              <w:t>specifika</w:t>
            </w:r>
            <w:r w:rsidR="0068074C">
              <w:t xml:space="preserve"> </w:t>
            </w:r>
            <w:r w:rsidRPr="00F04322">
              <w:t>ir</w:t>
            </w:r>
            <w:r w:rsidR="0068074C">
              <w:t xml:space="preserve"> </w:t>
            </w:r>
            <w:r w:rsidRPr="00F04322">
              <w:rPr>
                <w:iCs/>
              </w:rPr>
              <w:t>adaptuotis</w:t>
            </w:r>
            <w:r w:rsidR="0068074C">
              <w:rPr>
                <w:iCs/>
              </w:rPr>
              <w:t xml:space="preserve"> </w:t>
            </w:r>
            <w:r w:rsidRPr="00F04322">
              <w:rPr>
                <w:iCs/>
              </w:rPr>
              <w:t>realioje</w:t>
            </w:r>
            <w:r w:rsidR="0068074C">
              <w:rPr>
                <w:iCs/>
              </w:rPr>
              <w:t xml:space="preserve"> </w:t>
            </w:r>
            <w:r w:rsidRPr="00F04322">
              <w:rPr>
                <w:iCs/>
              </w:rPr>
              <w:t>darbo</w:t>
            </w:r>
            <w:r w:rsidR="0068074C">
              <w:rPr>
                <w:iCs/>
              </w:rPr>
              <w:t xml:space="preserve"> </w:t>
            </w:r>
            <w:r w:rsidRPr="00F04322">
              <w:rPr>
                <w:iCs/>
              </w:rPr>
              <w:t>vietoje.</w:t>
            </w:r>
          </w:p>
          <w:p w14:paraId="7605FA4A" w14:textId="3B72D48E" w:rsidR="00396EE5" w:rsidRPr="00F04322" w:rsidRDefault="00396EE5" w:rsidP="003E208C">
            <w:pPr>
              <w:jc w:val="both"/>
            </w:pPr>
            <w:r w:rsidRPr="00F04322">
              <w:t>1.3.</w:t>
            </w:r>
            <w:r w:rsidR="0068074C">
              <w:t xml:space="preserve"> </w:t>
            </w:r>
            <w:r w:rsidRPr="00F04322">
              <w:t>Įsivertinti</w:t>
            </w:r>
            <w:r w:rsidR="0068074C">
              <w:t xml:space="preserve"> </w:t>
            </w:r>
            <w:r w:rsidRPr="00F04322">
              <w:t>asmenines</w:t>
            </w:r>
            <w:r w:rsidR="0068074C">
              <w:t xml:space="preserve"> </w:t>
            </w:r>
            <w:r w:rsidRPr="00F04322">
              <w:t>integracijos</w:t>
            </w:r>
            <w:r w:rsidR="0068074C">
              <w:t xml:space="preserve"> </w:t>
            </w:r>
            <w:r w:rsidRPr="00F04322">
              <w:t>į</w:t>
            </w:r>
            <w:r w:rsidR="0068074C">
              <w:t xml:space="preserve"> </w:t>
            </w:r>
            <w:r w:rsidRPr="00F04322">
              <w:t>darbo</w:t>
            </w:r>
            <w:r w:rsidR="0068074C">
              <w:t xml:space="preserve"> </w:t>
            </w:r>
            <w:r w:rsidRPr="00F04322">
              <w:t>rinką</w:t>
            </w:r>
            <w:r w:rsidR="0068074C">
              <w:t xml:space="preserve"> </w:t>
            </w:r>
            <w:r w:rsidRPr="00F04322">
              <w:t>galimybes.</w:t>
            </w:r>
          </w:p>
        </w:tc>
      </w:tr>
      <w:tr w:rsidR="00F04322" w:rsidRPr="00F04322" w14:paraId="1BEFBA5F" w14:textId="77777777" w:rsidTr="00F04322">
        <w:trPr>
          <w:trHeight w:val="57"/>
        </w:trPr>
        <w:tc>
          <w:tcPr>
            <w:tcW w:w="947" w:type="pct"/>
          </w:tcPr>
          <w:p w14:paraId="1E3EDC9B" w14:textId="300DBDEB" w:rsidR="00396EE5" w:rsidRPr="00F04322" w:rsidRDefault="00396EE5" w:rsidP="003E208C">
            <w:r w:rsidRPr="00F04322">
              <w:t>Mokymosi</w:t>
            </w:r>
            <w:r w:rsidR="0068074C">
              <w:t xml:space="preserve"> </w:t>
            </w:r>
            <w:r w:rsidRPr="00F04322">
              <w:t>pasiekimų</w:t>
            </w:r>
            <w:r w:rsidR="0068074C">
              <w:t xml:space="preserve"> </w:t>
            </w:r>
            <w:r w:rsidRPr="00F04322">
              <w:t>vertinimo</w:t>
            </w:r>
            <w:r w:rsidR="0068074C">
              <w:t xml:space="preserve"> </w:t>
            </w:r>
            <w:r w:rsidRPr="00F04322">
              <w:t>kriterijai</w:t>
            </w:r>
          </w:p>
        </w:tc>
        <w:tc>
          <w:tcPr>
            <w:tcW w:w="4053" w:type="pct"/>
          </w:tcPr>
          <w:p w14:paraId="6CA1F2E2" w14:textId="0FEA4BCD" w:rsidR="00396EE5" w:rsidRPr="00F04322" w:rsidRDefault="00396EE5" w:rsidP="003E208C">
            <w:pPr>
              <w:jc w:val="both"/>
            </w:pPr>
            <w:r w:rsidRPr="00F04322">
              <w:t>Siūlomas</w:t>
            </w:r>
            <w:r w:rsidR="0068074C">
              <w:t xml:space="preserve"> </w:t>
            </w:r>
            <w:r w:rsidRPr="00F04322">
              <w:t>modulio</w:t>
            </w:r>
            <w:r w:rsidR="0068074C">
              <w:t xml:space="preserve"> </w:t>
            </w:r>
            <w:r w:rsidRPr="00F04322">
              <w:t>pasiekimų</w:t>
            </w:r>
            <w:r w:rsidR="0068074C">
              <w:t xml:space="preserve"> </w:t>
            </w:r>
            <w:r w:rsidRPr="00F04322">
              <w:t>įvertinimas</w:t>
            </w:r>
            <w:r w:rsidR="0068074C">
              <w:t xml:space="preserve"> </w:t>
            </w:r>
            <w:r w:rsidRPr="00F04322">
              <w:t>–</w:t>
            </w:r>
            <w:r w:rsidR="0068074C">
              <w:t xml:space="preserve"> </w:t>
            </w:r>
            <w:r w:rsidR="00EC16F3" w:rsidRPr="00F04322">
              <w:rPr>
                <w:rFonts w:eastAsia="Calibri"/>
                <w:i/>
              </w:rPr>
              <w:t>atlikta</w:t>
            </w:r>
            <w:r w:rsidR="0068074C">
              <w:rPr>
                <w:rFonts w:eastAsia="Calibri"/>
                <w:i/>
              </w:rPr>
              <w:t xml:space="preserve"> </w:t>
            </w:r>
            <w:r w:rsidRPr="00F04322">
              <w:rPr>
                <w:rFonts w:eastAsia="Calibri"/>
                <w:i/>
              </w:rPr>
              <w:t>(</w:t>
            </w:r>
            <w:r w:rsidR="00EC16F3" w:rsidRPr="00F04322">
              <w:rPr>
                <w:rFonts w:eastAsia="Calibri"/>
                <w:i/>
              </w:rPr>
              <w:t>neatlikta</w:t>
            </w:r>
            <w:r w:rsidRPr="00F04322">
              <w:rPr>
                <w:rFonts w:eastAsia="Calibri"/>
                <w:i/>
              </w:rPr>
              <w:t>).</w:t>
            </w:r>
          </w:p>
        </w:tc>
      </w:tr>
      <w:tr w:rsidR="00F04322" w:rsidRPr="00F04322" w14:paraId="7F77394C" w14:textId="77777777" w:rsidTr="00F04322">
        <w:trPr>
          <w:trHeight w:val="57"/>
        </w:trPr>
        <w:tc>
          <w:tcPr>
            <w:tcW w:w="947" w:type="pct"/>
          </w:tcPr>
          <w:p w14:paraId="56CD8223" w14:textId="562B8203" w:rsidR="00396EE5" w:rsidRPr="00F04322" w:rsidRDefault="00396EE5" w:rsidP="003E208C">
            <w:r w:rsidRPr="00F04322">
              <w:t>Reikalavimai</w:t>
            </w:r>
            <w:r w:rsidR="0068074C">
              <w:t xml:space="preserve"> </w:t>
            </w:r>
            <w:r w:rsidRPr="00F04322">
              <w:t>mokymui</w:t>
            </w:r>
            <w:r w:rsidR="0068074C">
              <w:t xml:space="preserve"> </w:t>
            </w:r>
            <w:r w:rsidRPr="00F04322">
              <w:t>skirtiems</w:t>
            </w:r>
            <w:r w:rsidR="0068074C">
              <w:t xml:space="preserve"> </w:t>
            </w:r>
            <w:r w:rsidRPr="00F04322">
              <w:t>metodiniams</w:t>
            </w:r>
            <w:r w:rsidR="0068074C">
              <w:t xml:space="preserve"> </w:t>
            </w:r>
            <w:r w:rsidRPr="00F04322">
              <w:t>ir</w:t>
            </w:r>
            <w:r w:rsidR="0068074C">
              <w:t xml:space="preserve"> </w:t>
            </w:r>
            <w:r w:rsidRPr="00F04322">
              <w:t>materialiesiems</w:t>
            </w:r>
            <w:r w:rsidR="0068074C">
              <w:t xml:space="preserve"> </w:t>
            </w:r>
            <w:r w:rsidRPr="00F04322">
              <w:t>ištekliams</w:t>
            </w:r>
          </w:p>
        </w:tc>
        <w:tc>
          <w:tcPr>
            <w:tcW w:w="4053" w:type="pct"/>
          </w:tcPr>
          <w:p w14:paraId="25065853" w14:textId="77777777" w:rsidR="00396EE5" w:rsidRPr="00F04322" w:rsidRDefault="00396EE5" w:rsidP="003E208C">
            <w:pPr>
              <w:jc w:val="both"/>
              <w:rPr>
                <w:i/>
              </w:rPr>
            </w:pPr>
            <w:r w:rsidRPr="00F04322">
              <w:rPr>
                <w:i/>
              </w:rPr>
              <w:t>Nėra.</w:t>
            </w:r>
          </w:p>
        </w:tc>
      </w:tr>
      <w:tr w:rsidR="00F04322" w:rsidRPr="00F04322" w14:paraId="4CDB5DC8" w14:textId="77777777" w:rsidTr="00F04322">
        <w:trPr>
          <w:trHeight w:val="57"/>
        </w:trPr>
        <w:tc>
          <w:tcPr>
            <w:tcW w:w="947" w:type="pct"/>
          </w:tcPr>
          <w:p w14:paraId="1BDE0DF3" w14:textId="5EFCB72A" w:rsidR="00396EE5" w:rsidRPr="00F04322" w:rsidRDefault="00396EE5" w:rsidP="003E208C">
            <w:r w:rsidRPr="00F04322">
              <w:t>Reikalavimai</w:t>
            </w:r>
            <w:r w:rsidR="0068074C">
              <w:t xml:space="preserve"> </w:t>
            </w:r>
            <w:r w:rsidRPr="00F04322">
              <w:t>teorinio</w:t>
            </w:r>
            <w:r w:rsidR="0068074C">
              <w:t xml:space="preserve"> </w:t>
            </w:r>
            <w:r w:rsidRPr="00F04322">
              <w:t>ir</w:t>
            </w:r>
            <w:r w:rsidR="0068074C">
              <w:t xml:space="preserve"> </w:t>
            </w:r>
            <w:r w:rsidRPr="00F04322">
              <w:t>praktinio</w:t>
            </w:r>
            <w:r w:rsidR="0068074C">
              <w:t xml:space="preserve"> </w:t>
            </w:r>
            <w:r w:rsidRPr="00F04322">
              <w:t>mokymo</w:t>
            </w:r>
            <w:r w:rsidR="0068074C">
              <w:t xml:space="preserve"> </w:t>
            </w:r>
            <w:r w:rsidRPr="00F04322">
              <w:t>vietai</w:t>
            </w:r>
          </w:p>
        </w:tc>
        <w:tc>
          <w:tcPr>
            <w:tcW w:w="4053" w:type="pct"/>
          </w:tcPr>
          <w:p w14:paraId="49B7F9D5" w14:textId="11FC763F" w:rsidR="001D38BD" w:rsidRPr="00F04322" w:rsidRDefault="00396EE5" w:rsidP="003E208C">
            <w:pPr>
              <w:jc w:val="both"/>
            </w:pPr>
            <w:r w:rsidRPr="00F04322">
              <w:t>Darbo</w:t>
            </w:r>
            <w:r w:rsidR="0068074C">
              <w:t xml:space="preserve"> </w:t>
            </w:r>
            <w:r w:rsidRPr="00F04322">
              <w:t>vieta,</w:t>
            </w:r>
            <w:r w:rsidR="0068074C">
              <w:t xml:space="preserve"> </w:t>
            </w:r>
            <w:r w:rsidRPr="00F04322">
              <w:t>leidžianti</w:t>
            </w:r>
            <w:r w:rsidR="0068074C">
              <w:t xml:space="preserve"> </w:t>
            </w:r>
            <w:r w:rsidR="001D38BD" w:rsidRPr="00F04322">
              <w:t>įtvirtinti</w:t>
            </w:r>
            <w:r w:rsidR="0068074C">
              <w:t xml:space="preserve"> </w:t>
            </w:r>
            <w:r w:rsidR="001D38BD" w:rsidRPr="00F04322">
              <w:t>įgytas</w:t>
            </w:r>
            <w:r w:rsidR="0068074C">
              <w:t xml:space="preserve"> </w:t>
            </w:r>
            <w:r w:rsidR="001D38BD" w:rsidRPr="00F04322">
              <w:t>multimedijos</w:t>
            </w:r>
            <w:r w:rsidR="0068074C">
              <w:t xml:space="preserve"> </w:t>
            </w:r>
            <w:r w:rsidR="001D38BD" w:rsidRPr="00F04322">
              <w:t>techniko</w:t>
            </w:r>
            <w:r w:rsidR="0068074C">
              <w:t xml:space="preserve"> </w:t>
            </w:r>
            <w:r w:rsidR="001D38BD" w:rsidRPr="00F04322">
              <w:t>kvalifikaciją</w:t>
            </w:r>
            <w:r w:rsidR="0068074C">
              <w:t xml:space="preserve"> </w:t>
            </w:r>
            <w:r w:rsidR="001D38BD" w:rsidRPr="00F04322">
              <w:t>sudarančias</w:t>
            </w:r>
            <w:r w:rsidR="0068074C">
              <w:t xml:space="preserve"> </w:t>
            </w:r>
            <w:r w:rsidR="001D38BD" w:rsidRPr="00F04322">
              <w:t>kompetencijas.</w:t>
            </w:r>
          </w:p>
          <w:p w14:paraId="30C9E823" w14:textId="641FCC23" w:rsidR="00396EE5" w:rsidRPr="00F04322" w:rsidRDefault="00396EE5" w:rsidP="003E208C">
            <w:pPr>
              <w:jc w:val="both"/>
            </w:pPr>
          </w:p>
        </w:tc>
      </w:tr>
      <w:tr w:rsidR="00F04322" w:rsidRPr="00F04322" w14:paraId="737ED023" w14:textId="77777777" w:rsidTr="00F04322">
        <w:trPr>
          <w:trHeight w:val="57"/>
        </w:trPr>
        <w:tc>
          <w:tcPr>
            <w:tcW w:w="947" w:type="pct"/>
          </w:tcPr>
          <w:p w14:paraId="16A99E0C" w14:textId="487BA3C8" w:rsidR="00396EE5" w:rsidRPr="00F04322" w:rsidRDefault="00396EE5" w:rsidP="003E208C">
            <w:r w:rsidRPr="00F04322">
              <w:t>Reikalavimai</w:t>
            </w:r>
            <w:r w:rsidR="0068074C">
              <w:t xml:space="preserve"> </w:t>
            </w:r>
            <w:r w:rsidRPr="00F04322">
              <w:t>mokytoj</w:t>
            </w:r>
            <w:r w:rsidR="000947CD" w:rsidRPr="00F04322">
              <w:t>ų</w:t>
            </w:r>
            <w:r w:rsidR="0068074C">
              <w:t xml:space="preserve"> </w:t>
            </w:r>
            <w:r w:rsidRPr="00F04322">
              <w:t>dalykiniam</w:t>
            </w:r>
            <w:r w:rsidR="0068074C">
              <w:t xml:space="preserve"> </w:t>
            </w:r>
            <w:r w:rsidRPr="00F04322">
              <w:t>pasirengimui</w:t>
            </w:r>
            <w:r w:rsidR="0068074C">
              <w:t xml:space="preserve"> </w:t>
            </w:r>
            <w:r w:rsidRPr="00F04322">
              <w:t>(dalykinei</w:t>
            </w:r>
            <w:r w:rsidR="0068074C">
              <w:t xml:space="preserve"> </w:t>
            </w:r>
            <w:r w:rsidRPr="00F04322">
              <w:t>kvalifikacijai)</w:t>
            </w:r>
          </w:p>
        </w:tc>
        <w:tc>
          <w:tcPr>
            <w:tcW w:w="4053" w:type="pct"/>
          </w:tcPr>
          <w:p w14:paraId="0420E46A" w14:textId="3DA30600" w:rsidR="00396EE5" w:rsidRPr="00F04322" w:rsidRDefault="00396EE5" w:rsidP="003E208C">
            <w:pPr>
              <w:jc w:val="both"/>
            </w:pPr>
            <w:r w:rsidRPr="00F04322">
              <w:t>Mokinio</w:t>
            </w:r>
            <w:r w:rsidR="0068074C">
              <w:t xml:space="preserve"> </w:t>
            </w:r>
            <w:r w:rsidRPr="00F04322">
              <w:t>mokymuisi</w:t>
            </w:r>
            <w:r w:rsidR="0068074C">
              <w:t xml:space="preserve"> </w:t>
            </w:r>
            <w:r w:rsidRPr="00F04322">
              <w:t>modulio</w:t>
            </w:r>
            <w:r w:rsidR="0068074C">
              <w:t xml:space="preserve"> </w:t>
            </w:r>
            <w:r w:rsidRPr="00F04322">
              <w:t>metu</w:t>
            </w:r>
            <w:r w:rsidR="0068074C">
              <w:t xml:space="preserve"> </w:t>
            </w:r>
            <w:r w:rsidRPr="00F04322">
              <w:t>vadovauja</w:t>
            </w:r>
            <w:r w:rsidR="0068074C">
              <w:t xml:space="preserve"> </w:t>
            </w:r>
            <w:r w:rsidRPr="00F04322">
              <w:t>mokytojas,</w:t>
            </w:r>
            <w:r w:rsidR="0068074C">
              <w:t xml:space="preserve"> </w:t>
            </w:r>
            <w:r w:rsidRPr="00F04322">
              <w:t>turintis:</w:t>
            </w:r>
          </w:p>
          <w:p w14:paraId="7CE776DE" w14:textId="516C2C80" w:rsidR="00396EE5" w:rsidRPr="00F04322" w:rsidRDefault="00396EE5" w:rsidP="003E208C">
            <w:pPr>
              <w:jc w:val="both"/>
            </w:pPr>
            <w:r w:rsidRPr="00F04322">
              <w:t>1)</w:t>
            </w:r>
            <w:r w:rsidR="0068074C">
              <w:t xml:space="preserve"> </w:t>
            </w:r>
            <w:r w:rsidRPr="00F04322">
              <w:t>Lietuvos</w:t>
            </w:r>
            <w:r w:rsidR="0068074C">
              <w:t xml:space="preserve"> </w:t>
            </w:r>
            <w:r w:rsidRPr="00F04322">
              <w:t>Respublikos</w:t>
            </w:r>
            <w:r w:rsidR="0068074C">
              <w:t xml:space="preserve"> </w:t>
            </w:r>
            <w:r w:rsidRPr="00F04322">
              <w:t>švietimo</w:t>
            </w:r>
            <w:r w:rsidR="0068074C">
              <w:t xml:space="preserve"> </w:t>
            </w:r>
            <w:r w:rsidRPr="00F04322">
              <w:t>įstatyme</w:t>
            </w:r>
            <w:r w:rsidR="0068074C">
              <w:t xml:space="preserve"> </w:t>
            </w:r>
            <w:r w:rsidRPr="00F04322">
              <w:t>ir</w:t>
            </w:r>
            <w:r w:rsidR="0068074C">
              <w:t xml:space="preserve"> </w:t>
            </w:r>
            <w:r w:rsidRPr="00F04322">
              <w:t>Reikalavimų</w:t>
            </w:r>
            <w:r w:rsidR="0068074C">
              <w:t xml:space="preserve"> </w:t>
            </w:r>
            <w:r w:rsidRPr="00F04322">
              <w:t>mokytojų</w:t>
            </w:r>
            <w:r w:rsidR="0068074C">
              <w:t xml:space="preserve"> </w:t>
            </w:r>
            <w:r w:rsidRPr="00F04322">
              <w:t>kvalifikacijai</w:t>
            </w:r>
            <w:r w:rsidR="0068074C">
              <w:t xml:space="preserve"> </w:t>
            </w:r>
            <w:r w:rsidRPr="00F04322">
              <w:t>apraše,</w:t>
            </w:r>
            <w:r w:rsidR="0068074C">
              <w:t xml:space="preserve"> </w:t>
            </w:r>
            <w:r w:rsidRPr="00F04322">
              <w:t>patvirtintame</w:t>
            </w:r>
            <w:r w:rsidR="0068074C">
              <w:t xml:space="preserve"> </w:t>
            </w:r>
            <w:r w:rsidRPr="00F04322">
              <w:t>Lietuvos</w:t>
            </w:r>
            <w:r w:rsidR="0068074C">
              <w:t xml:space="preserve"> </w:t>
            </w:r>
            <w:r w:rsidRPr="00F04322">
              <w:t>Respublikos</w:t>
            </w:r>
            <w:r w:rsidR="0068074C">
              <w:t xml:space="preserve"> </w:t>
            </w:r>
            <w:r w:rsidRPr="00F04322">
              <w:t>švietimo</w:t>
            </w:r>
            <w:r w:rsidR="0068074C">
              <w:t xml:space="preserve"> </w:t>
            </w:r>
            <w:r w:rsidRPr="00F04322">
              <w:t>ir</w:t>
            </w:r>
            <w:r w:rsidR="0068074C">
              <w:t xml:space="preserve"> </w:t>
            </w:r>
            <w:r w:rsidRPr="00F04322">
              <w:t>mokslo</w:t>
            </w:r>
            <w:r w:rsidR="0068074C">
              <w:t xml:space="preserve"> </w:t>
            </w:r>
            <w:r w:rsidRPr="00F04322">
              <w:t>ministro</w:t>
            </w:r>
            <w:r w:rsidR="0068074C">
              <w:t xml:space="preserve"> </w:t>
            </w:r>
            <w:r w:rsidRPr="00F04322">
              <w:t>2014</w:t>
            </w:r>
            <w:r w:rsidR="0068074C">
              <w:t xml:space="preserve"> </w:t>
            </w:r>
            <w:r w:rsidRPr="00F04322">
              <w:t>m.</w:t>
            </w:r>
            <w:r w:rsidR="0068074C">
              <w:t xml:space="preserve"> </w:t>
            </w:r>
            <w:r w:rsidRPr="00F04322">
              <w:t>rugpjūčio</w:t>
            </w:r>
            <w:r w:rsidR="0068074C">
              <w:t xml:space="preserve"> </w:t>
            </w:r>
            <w:r w:rsidRPr="00F04322">
              <w:t>29</w:t>
            </w:r>
            <w:r w:rsidR="0068074C">
              <w:t xml:space="preserve"> </w:t>
            </w:r>
            <w:r w:rsidRPr="00F04322">
              <w:t>d.</w:t>
            </w:r>
            <w:r w:rsidR="0068074C">
              <w:t xml:space="preserve"> </w:t>
            </w:r>
            <w:r w:rsidRPr="00F04322">
              <w:t>įsakymu</w:t>
            </w:r>
            <w:r w:rsidR="0068074C">
              <w:t xml:space="preserve"> </w:t>
            </w:r>
            <w:r w:rsidRPr="00F04322">
              <w:t>Nr.</w:t>
            </w:r>
            <w:r w:rsidR="0068074C">
              <w:t xml:space="preserve"> </w:t>
            </w:r>
            <w:r w:rsidRPr="00F04322">
              <w:t>V-774</w:t>
            </w:r>
            <w:r w:rsidR="0068074C">
              <w:t xml:space="preserve"> </w:t>
            </w:r>
            <w:r w:rsidRPr="00F04322">
              <w:t>„Dėl</w:t>
            </w:r>
            <w:r w:rsidR="0068074C">
              <w:t xml:space="preserve"> </w:t>
            </w:r>
            <w:r w:rsidRPr="00F04322">
              <w:t>Reikalavimų</w:t>
            </w:r>
            <w:r w:rsidR="0068074C">
              <w:t xml:space="preserve"> </w:t>
            </w:r>
            <w:r w:rsidRPr="00F04322">
              <w:t>mokytojų</w:t>
            </w:r>
            <w:r w:rsidR="0068074C">
              <w:t xml:space="preserve"> </w:t>
            </w:r>
            <w:r w:rsidRPr="00F04322">
              <w:t>kvalifikacijai</w:t>
            </w:r>
            <w:r w:rsidR="0068074C">
              <w:t xml:space="preserve"> </w:t>
            </w:r>
            <w:r w:rsidRPr="00F04322">
              <w:t>aprašo</w:t>
            </w:r>
            <w:r w:rsidR="0068074C">
              <w:t xml:space="preserve"> </w:t>
            </w:r>
            <w:r w:rsidRPr="00F04322">
              <w:t>patvirtinimo“,</w:t>
            </w:r>
            <w:r w:rsidR="0068074C">
              <w:t xml:space="preserve"> </w:t>
            </w:r>
            <w:r w:rsidRPr="00F04322">
              <w:t>nustatytą</w:t>
            </w:r>
            <w:r w:rsidR="0068074C">
              <w:t xml:space="preserve"> </w:t>
            </w:r>
            <w:r w:rsidRPr="00F04322">
              <w:t>išsilavinimą</w:t>
            </w:r>
            <w:r w:rsidR="0068074C">
              <w:t xml:space="preserve"> </w:t>
            </w:r>
            <w:r w:rsidRPr="00F04322">
              <w:t>ir</w:t>
            </w:r>
            <w:r w:rsidR="0068074C">
              <w:t xml:space="preserve"> </w:t>
            </w:r>
            <w:r w:rsidRPr="00F04322">
              <w:t>kvalifikaciją;</w:t>
            </w:r>
          </w:p>
          <w:p w14:paraId="56C823F9" w14:textId="51F2F7CE" w:rsidR="00396EE5" w:rsidRDefault="00396EE5" w:rsidP="003E208C">
            <w:pPr>
              <w:jc w:val="both"/>
            </w:pPr>
            <w:r w:rsidRPr="00F04322">
              <w:t>2)</w:t>
            </w:r>
            <w:r w:rsidR="0068074C">
              <w:t xml:space="preserve"> </w:t>
            </w:r>
            <w:r w:rsidR="009B1139" w:rsidRPr="00F04322">
              <w:t>informatikos</w:t>
            </w:r>
            <w:r w:rsidR="0068074C">
              <w:t xml:space="preserve"> </w:t>
            </w:r>
            <w:r w:rsidR="009B1139" w:rsidRPr="00F04322">
              <w:t>inžinerijos</w:t>
            </w:r>
            <w:r w:rsidR="0068074C">
              <w:t xml:space="preserve"> </w:t>
            </w:r>
            <w:r w:rsidR="009B1139" w:rsidRPr="00F04322">
              <w:t>(multimedijos</w:t>
            </w:r>
            <w:r w:rsidR="0068074C">
              <w:t xml:space="preserve"> </w:t>
            </w:r>
            <w:r w:rsidR="009B1139" w:rsidRPr="00F04322">
              <w:t>technologijos)</w:t>
            </w:r>
            <w:r w:rsidR="0068074C">
              <w:t xml:space="preserve"> </w:t>
            </w:r>
            <w:r w:rsidR="009B1139">
              <w:t>studijų</w:t>
            </w:r>
            <w:r w:rsidR="0068074C">
              <w:t xml:space="preserve"> </w:t>
            </w:r>
            <w:r w:rsidR="009B1139">
              <w:t>krypties</w:t>
            </w:r>
            <w:r w:rsidR="0068074C">
              <w:t xml:space="preserve"> </w:t>
            </w:r>
            <w:r w:rsidR="009B1139">
              <w:t>išsilavinimą</w:t>
            </w:r>
            <w:r w:rsidR="0068074C">
              <w:t xml:space="preserve"> </w:t>
            </w:r>
            <w:r w:rsidR="009B1139" w:rsidRPr="00F04322">
              <w:t>arba</w:t>
            </w:r>
            <w:r w:rsidR="0068074C">
              <w:t xml:space="preserve"> </w:t>
            </w:r>
            <w:r w:rsidR="009B1139" w:rsidRPr="001B2B3D">
              <w:rPr>
                <w:bCs/>
                <w:lang w:eastAsia="en-US"/>
              </w:rPr>
              <w:t>vidurinį</w:t>
            </w:r>
            <w:r w:rsidR="0068074C">
              <w:rPr>
                <w:bCs/>
                <w:lang w:eastAsia="en-US"/>
              </w:rPr>
              <w:t xml:space="preserve"> </w:t>
            </w:r>
            <w:r w:rsidR="009B1139" w:rsidRPr="001B2B3D">
              <w:rPr>
                <w:bCs/>
                <w:lang w:eastAsia="en-US"/>
              </w:rPr>
              <w:t>išsilavinimą</w:t>
            </w:r>
            <w:r w:rsidR="0068074C">
              <w:t xml:space="preserve"> </w:t>
            </w:r>
            <w:r w:rsidR="009B1139" w:rsidRPr="001B2B3D">
              <w:t>ir</w:t>
            </w:r>
            <w:r w:rsidR="0068074C">
              <w:t xml:space="preserve"> </w:t>
            </w:r>
            <w:r w:rsidRPr="00F04322">
              <w:rPr>
                <w:iCs/>
              </w:rPr>
              <w:t>multimedijos</w:t>
            </w:r>
            <w:r w:rsidR="0068074C">
              <w:rPr>
                <w:iCs/>
              </w:rPr>
              <w:t xml:space="preserve"> </w:t>
            </w:r>
            <w:r w:rsidR="00EC16F3" w:rsidRPr="00F04322">
              <w:rPr>
                <w:iCs/>
              </w:rPr>
              <w:t>techniko</w:t>
            </w:r>
            <w:r w:rsidR="0068074C">
              <w:rPr>
                <w:iCs/>
              </w:rPr>
              <w:t xml:space="preserve"> </w:t>
            </w:r>
            <w:r w:rsidRPr="00F04322">
              <w:t>ar</w:t>
            </w:r>
            <w:r w:rsidR="0068074C">
              <w:t xml:space="preserve"> </w:t>
            </w:r>
            <w:r w:rsidRPr="00F04322">
              <w:t>lygiavertę</w:t>
            </w:r>
            <w:r w:rsidR="0068074C">
              <w:t xml:space="preserve"> </w:t>
            </w:r>
            <w:r w:rsidRPr="00F04322">
              <w:t>kvalifikaciją</w:t>
            </w:r>
            <w:r w:rsidR="009B1139">
              <w:t>,</w:t>
            </w:r>
            <w:r w:rsidR="0068074C">
              <w:t xml:space="preserve"> </w:t>
            </w:r>
            <w:r w:rsidRPr="00F04322">
              <w:t>ne</w:t>
            </w:r>
            <w:r w:rsidR="0068074C">
              <w:t xml:space="preserve"> </w:t>
            </w:r>
            <w:r w:rsidRPr="00F04322">
              <w:t>mažesnę</w:t>
            </w:r>
            <w:r w:rsidR="0068074C">
              <w:t xml:space="preserve"> </w:t>
            </w:r>
            <w:r w:rsidRPr="00F04322">
              <w:t>kaip</w:t>
            </w:r>
            <w:r w:rsidR="0068074C">
              <w:t xml:space="preserve"> </w:t>
            </w:r>
            <w:r w:rsidRPr="00F04322">
              <w:t>3</w:t>
            </w:r>
            <w:r w:rsidR="0068074C">
              <w:t xml:space="preserve"> </w:t>
            </w:r>
            <w:r w:rsidRPr="00F04322">
              <w:t>metų</w:t>
            </w:r>
            <w:r w:rsidR="0068074C">
              <w:t xml:space="preserve"> </w:t>
            </w:r>
            <w:r w:rsidR="00D33BD5" w:rsidRPr="00F04322">
              <w:rPr>
                <w:iCs/>
              </w:rPr>
              <w:t>multimedijos</w:t>
            </w:r>
            <w:r w:rsidR="0068074C">
              <w:rPr>
                <w:iCs/>
              </w:rPr>
              <w:t xml:space="preserve"> </w:t>
            </w:r>
            <w:r w:rsidR="00D33BD5" w:rsidRPr="00F04322">
              <w:rPr>
                <w:iCs/>
              </w:rPr>
              <w:t>techniko</w:t>
            </w:r>
            <w:r w:rsidR="0068074C">
              <w:rPr>
                <w:iCs/>
              </w:rPr>
              <w:t xml:space="preserve"> </w:t>
            </w:r>
            <w:r w:rsidR="009B1139">
              <w:t>profesinės</w:t>
            </w:r>
            <w:r w:rsidR="0068074C">
              <w:t xml:space="preserve"> </w:t>
            </w:r>
            <w:r w:rsidR="009B1139">
              <w:t>veiklos</w:t>
            </w:r>
            <w:r w:rsidR="0068074C">
              <w:t xml:space="preserve"> </w:t>
            </w:r>
            <w:r w:rsidR="009B1139">
              <w:t>patirtį</w:t>
            </w:r>
            <w:r w:rsidR="0068074C">
              <w:t xml:space="preserve"> </w:t>
            </w:r>
            <w:r w:rsidR="009B1139" w:rsidRPr="00D83656">
              <w:rPr>
                <w:bCs/>
                <w:lang w:eastAsia="en-US"/>
              </w:rPr>
              <w:t>ir</w:t>
            </w:r>
            <w:r w:rsidR="0068074C">
              <w:rPr>
                <w:bCs/>
                <w:lang w:eastAsia="en-US"/>
              </w:rPr>
              <w:t xml:space="preserve"> </w:t>
            </w:r>
            <w:r w:rsidR="009B1139" w:rsidRPr="00D83656">
              <w:rPr>
                <w:bCs/>
                <w:lang w:eastAsia="en-US"/>
              </w:rPr>
              <w:t>pedagoginių</w:t>
            </w:r>
            <w:r w:rsidR="0068074C">
              <w:rPr>
                <w:bCs/>
                <w:lang w:eastAsia="en-US"/>
              </w:rPr>
              <w:t xml:space="preserve"> </w:t>
            </w:r>
            <w:r w:rsidR="009B1139" w:rsidRPr="00D83656">
              <w:rPr>
                <w:bCs/>
                <w:lang w:eastAsia="en-US"/>
              </w:rPr>
              <w:t>ir</w:t>
            </w:r>
            <w:r w:rsidR="0068074C">
              <w:rPr>
                <w:bCs/>
                <w:lang w:eastAsia="en-US"/>
              </w:rPr>
              <w:t xml:space="preserve"> </w:t>
            </w:r>
            <w:r w:rsidR="009B1139" w:rsidRPr="00D83656">
              <w:rPr>
                <w:bCs/>
                <w:lang w:eastAsia="en-US"/>
              </w:rPr>
              <w:t>psichologinių</w:t>
            </w:r>
            <w:r w:rsidR="0068074C">
              <w:rPr>
                <w:bCs/>
                <w:lang w:eastAsia="en-US"/>
              </w:rPr>
              <w:t xml:space="preserve"> </w:t>
            </w:r>
            <w:r w:rsidR="009B1139" w:rsidRPr="00D83656">
              <w:rPr>
                <w:bCs/>
                <w:lang w:eastAsia="en-US"/>
              </w:rPr>
              <w:t>žinių</w:t>
            </w:r>
            <w:r w:rsidR="0068074C">
              <w:rPr>
                <w:bCs/>
                <w:lang w:eastAsia="en-US"/>
              </w:rPr>
              <w:t xml:space="preserve"> </w:t>
            </w:r>
            <w:r w:rsidR="009B1139" w:rsidRPr="00D83656">
              <w:rPr>
                <w:bCs/>
                <w:lang w:eastAsia="en-US"/>
              </w:rPr>
              <w:t>kurso</w:t>
            </w:r>
            <w:r w:rsidR="0068074C">
              <w:rPr>
                <w:bCs/>
                <w:lang w:eastAsia="en-US"/>
              </w:rPr>
              <w:t xml:space="preserve"> </w:t>
            </w:r>
            <w:r w:rsidR="009B1139" w:rsidRPr="00D83656">
              <w:t>baigimo</w:t>
            </w:r>
            <w:r w:rsidR="0068074C">
              <w:t xml:space="preserve"> </w:t>
            </w:r>
            <w:r w:rsidR="009B1139" w:rsidRPr="00D83656">
              <w:t>pažymėjimą</w:t>
            </w:r>
            <w:r w:rsidR="009B1139" w:rsidRPr="00D83656">
              <w:rPr>
                <w:shd w:val="clear" w:color="auto" w:fill="FFFFFF"/>
              </w:rPr>
              <w:t>.</w:t>
            </w:r>
          </w:p>
          <w:p w14:paraId="5718F513" w14:textId="2E1C346B" w:rsidR="00396EE5" w:rsidRPr="00F04322" w:rsidRDefault="00396EE5" w:rsidP="003E208C">
            <w:pPr>
              <w:jc w:val="both"/>
            </w:pPr>
            <w:r w:rsidRPr="00F04322">
              <w:t>Mokinio</w:t>
            </w:r>
            <w:r w:rsidR="0068074C">
              <w:t xml:space="preserve"> </w:t>
            </w:r>
            <w:r w:rsidRPr="00F04322">
              <w:t>mokymuisi</w:t>
            </w:r>
            <w:r w:rsidR="0068074C">
              <w:t xml:space="preserve"> </w:t>
            </w:r>
            <w:r w:rsidRPr="00F04322">
              <w:t>realioje</w:t>
            </w:r>
            <w:r w:rsidR="0068074C">
              <w:t xml:space="preserve"> </w:t>
            </w:r>
            <w:r w:rsidRPr="00F04322">
              <w:t>darbo</w:t>
            </w:r>
            <w:r w:rsidR="0068074C">
              <w:t xml:space="preserve"> </w:t>
            </w:r>
            <w:r w:rsidRPr="00F04322">
              <w:t>vietoje</w:t>
            </w:r>
            <w:r w:rsidR="0068074C">
              <w:t xml:space="preserve"> </w:t>
            </w:r>
            <w:r w:rsidRPr="00F04322">
              <w:t>vadovaujantis</w:t>
            </w:r>
            <w:r w:rsidR="0068074C">
              <w:t xml:space="preserve"> </w:t>
            </w:r>
            <w:r w:rsidRPr="00F04322">
              <w:t>praktikos</w:t>
            </w:r>
            <w:r w:rsidR="0068074C">
              <w:t xml:space="preserve"> </w:t>
            </w:r>
            <w:r w:rsidRPr="00F04322">
              <w:t>vadovas</w:t>
            </w:r>
            <w:r w:rsidR="0068074C">
              <w:t xml:space="preserve"> </w:t>
            </w:r>
            <w:r w:rsidRPr="00F04322">
              <w:t>turi</w:t>
            </w:r>
            <w:r w:rsidR="0068074C">
              <w:t xml:space="preserve"> </w:t>
            </w:r>
            <w:r w:rsidRPr="00F04322">
              <w:t>turėti</w:t>
            </w:r>
            <w:r w:rsidR="0068074C">
              <w:t xml:space="preserve"> </w:t>
            </w:r>
            <w:r w:rsidRPr="00F04322">
              <w:t>ne</w:t>
            </w:r>
            <w:r w:rsidR="0068074C">
              <w:t xml:space="preserve"> </w:t>
            </w:r>
            <w:r w:rsidRPr="00F04322">
              <w:t>mažesnę</w:t>
            </w:r>
            <w:r w:rsidR="0068074C">
              <w:t xml:space="preserve"> </w:t>
            </w:r>
            <w:r w:rsidRPr="00F04322">
              <w:t>kaip</w:t>
            </w:r>
            <w:r w:rsidR="0068074C">
              <w:t xml:space="preserve"> </w:t>
            </w:r>
            <w:r w:rsidRPr="00F04322">
              <w:t>3</w:t>
            </w:r>
            <w:r w:rsidR="0068074C">
              <w:t xml:space="preserve"> </w:t>
            </w:r>
            <w:r w:rsidRPr="00F04322">
              <w:t>metų</w:t>
            </w:r>
            <w:r w:rsidR="0068074C">
              <w:t xml:space="preserve"> </w:t>
            </w:r>
            <w:r w:rsidR="00D33BD5" w:rsidRPr="00F04322">
              <w:t>multimedijos</w:t>
            </w:r>
            <w:r w:rsidR="0068074C">
              <w:t xml:space="preserve"> </w:t>
            </w:r>
            <w:r w:rsidR="00D33BD5" w:rsidRPr="00F04322">
              <w:t>techniko</w:t>
            </w:r>
            <w:r w:rsidR="0068074C">
              <w:t xml:space="preserve"> </w:t>
            </w:r>
            <w:r w:rsidR="001E1BC6" w:rsidRPr="00F04322">
              <w:t>profesinės</w:t>
            </w:r>
            <w:r w:rsidR="0068074C">
              <w:t xml:space="preserve"> </w:t>
            </w:r>
            <w:r w:rsidR="001E1BC6" w:rsidRPr="00F04322">
              <w:t>veiklos</w:t>
            </w:r>
            <w:r w:rsidR="0068074C">
              <w:t xml:space="preserve"> </w:t>
            </w:r>
            <w:r w:rsidRPr="00F04322">
              <w:t>patirtį.</w:t>
            </w:r>
          </w:p>
        </w:tc>
      </w:tr>
    </w:tbl>
    <w:p w14:paraId="6303C0AE" w14:textId="0A93F2A8" w:rsidR="00B902F0" w:rsidRDefault="00B902F0" w:rsidP="003E208C"/>
    <w:p w14:paraId="73D9FA18" w14:textId="77777777" w:rsidR="0069482B" w:rsidRDefault="0069482B">
      <w:pPr>
        <w:spacing w:after="160" w:line="259" w:lineRule="auto"/>
        <w:rPr>
          <w:b/>
        </w:rPr>
      </w:pPr>
      <w:r>
        <w:rPr>
          <w:b/>
        </w:rPr>
        <w:br w:type="page"/>
      </w:r>
    </w:p>
    <w:p w14:paraId="75A0BB80" w14:textId="5837E85C" w:rsidR="003E72F9" w:rsidRPr="00D31545" w:rsidRDefault="003E72F9" w:rsidP="003E72F9">
      <w:pPr>
        <w:widowControl w:val="0"/>
        <w:tabs>
          <w:tab w:val="left" w:pos="426"/>
        </w:tabs>
        <w:rPr>
          <w:b/>
        </w:rPr>
      </w:pPr>
      <w:r w:rsidRPr="00D31545">
        <w:rPr>
          <w:b/>
        </w:rPr>
        <w:lastRenderedPageBreak/>
        <w:t>Modulio mokymo organizavimas:</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641"/>
        <w:gridCol w:w="1417"/>
        <w:gridCol w:w="1467"/>
        <w:gridCol w:w="1718"/>
        <w:gridCol w:w="1721"/>
        <w:gridCol w:w="1710"/>
      </w:tblGrid>
      <w:tr w:rsidR="002674B1" w:rsidRPr="00D31545" w14:paraId="0E2EFDCF" w14:textId="77777777" w:rsidTr="75E0F777">
        <w:trPr>
          <w:cantSplit/>
          <w:trHeight w:val="871"/>
        </w:trPr>
        <w:tc>
          <w:tcPr>
            <w:tcW w:w="2437" w:type="pct"/>
            <w:vAlign w:val="center"/>
            <w:hideMark/>
          </w:tcPr>
          <w:p w14:paraId="324624F9" w14:textId="77777777" w:rsidR="003E72F9" w:rsidRPr="00D31545" w:rsidRDefault="003E72F9" w:rsidP="008C256F">
            <w:pPr>
              <w:widowControl w:val="0"/>
              <w:spacing w:line="276" w:lineRule="auto"/>
              <w:jc w:val="center"/>
              <w:rPr>
                <w:rFonts w:cs="Calibri"/>
                <w:b/>
              </w:rPr>
            </w:pPr>
            <w:r w:rsidRPr="00D31545">
              <w:rPr>
                <w:rFonts w:cs="Calibri"/>
                <w:b/>
              </w:rPr>
              <w:t>Mokymosi rezultatai</w:t>
            </w:r>
          </w:p>
        </w:tc>
        <w:tc>
          <w:tcPr>
            <w:tcW w:w="452" w:type="pct"/>
            <w:vAlign w:val="center"/>
            <w:hideMark/>
          </w:tcPr>
          <w:p w14:paraId="48052785" w14:textId="77777777" w:rsidR="003E72F9" w:rsidRPr="00D31545" w:rsidRDefault="003E72F9" w:rsidP="008C256F">
            <w:pPr>
              <w:widowControl w:val="0"/>
              <w:spacing w:line="276" w:lineRule="auto"/>
              <w:jc w:val="center"/>
              <w:rPr>
                <w:rFonts w:cs="Calibri"/>
                <w:b/>
              </w:rPr>
            </w:pPr>
            <w:r>
              <w:rPr>
                <w:rFonts w:cs="Calibri"/>
                <w:b/>
              </w:rPr>
              <w:t>Kreditai</w:t>
            </w:r>
          </w:p>
        </w:tc>
        <w:tc>
          <w:tcPr>
            <w:tcW w:w="468" w:type="pct"/>
            <w:vAlign w:val="center"/>
            <w:hideMark/>
          </w:tcPr>
          <w:p w14:paraId="08C9E29A" w14:textId="77777777" w:rsidR="003E72F9" w:rsidRPr="00D31545" w:rsidRDefault="003E72F9" w:rsidP="008C256F">
            <w:pPr>
              <w:widowControl w:val="0"/>
              <w:spacing w:line="276" w:lineRule="auto"/>
              <w:jc w:val="center"/>
              <w:rPr>
                <w:rFonts w:cs="Calibri"/>
                <w:b/>
              </w:rPr>
            </w:pPr>
            <w:r w:rsidRPr="00D31545">
              <w:rPr>
                <w:rFonts w:cs="Calibri"/>
                <w:b/>
              </w:rPr>
              <w:t>Val. sk.</w:t>
            </w:r>
          </w:p>
        </w:tc>
        <w:tc>
          <w:tcPr>
            <w:tcW w:w="548" w:type="pct"/>
            <w:vAlign w:val="center"/>
            <w:hideMark/>
          </w:tcPr>
          <w:p w14:paraId="4406D3C9" w14:textId="77777777" w:rsidR="003E72F9" w:rsidRPr="00D31545" w:rsidRDefault="003E72F9" w:rsidP="008C256F">
            <w:pPr>
              <w:widowControl w:val="0"/>
              <w:spacing w:line="276" w:lineRule="auto"/>
              <w:jc w:val="center"/>
              <w:rPr>
                <w:rFonts w:cs="Calibri"/>
                <w:b/>
              </w:rPr>
            </w:pPr>
            <w:r w:rsidRPr="00D31545">
              <w:rPr>
                <w:rFonts w:cs="Calibri"/>
                <w:b/>
              </w:rPr>
              <w:t>Teorinis mokymas(-</w:t>
            </w:r>
            <w:proofErr w:type="spellStart"/>
            <w:r w:rsidRPr="00D31545">
              <w:rPr>
                <w:rFonts w:cs="Calibri"/>
                <w:b/>
              </w:rPr>
              <w:t>is</w:t>
            </w:r>
            <w:proofErr w:type="spellEnd"/>
            <w:r w:rsidRPr="00D31545">
              <w:rPr>
                <w:rFonts w:cs="Calibri"/>
                <w:b/>
              </w:rPr>
              <w:t>)</w:t>
            </w:r>
          </w:p>
        </w:tc>
        <w:tc>
          <w:tcPr>
            <w:tcW w:w="549" w:type="pct"/>
            <w:vAlign w:val="center"/>
            <w:hideMark/>
          </w:tcPr>
          <w:p w14:paraId="54F79571" w14:textId="77777777" w:rsidR="003E72F9" w:rsidRPr="00D31545" w:rsidRDefault="003E72F9" w:rsidP="008C256F">
            <w:pPr>
              <w:widowControl w:val="0"/>
              <w:spacing w:line="276" w:lineRule="auto"/>
              <w:jc w:val="center"/>
              <w:rPr>
                <w:rFonts w:cs="Calibri"/>
                <w:b/>
              </w:rPr>
            </w:pPr>
            <w:r w:rsidRPr="00D31545">
              <w:rPr>
                <w:rFonts w:cs="Calibri"/>
                <w:b/>
              </w:rPr>
              <w:t>Praktinis mokymas(-</w:t>
            </w:r>
            <w:proofErr w:type="spellStart"/>
            <w:r w:rsidRPr="00D31545">
              <w:rPr>
                <w:rFonts w:cs="Calibri"/>
                <w:b/>
              </w:rPr>
              <w:t>is</w:t>
            </w:r>
            <w:proofErr w:type="spellEnd"/>
            <w:r w:rsidRPr="00D31545">
              <w:rPr>
                <w:rFonts w:cs="Calibri"/>
                <w:b/>
              </w:rPr>
              <w:t>)</w:t>
            </w:r>
          </w:p>
        </w:tc>
        <w:tc>
          <w:tcPr>
            <w:tcW w:w="545" w:type="pct"/>
            <w:vAlign w:val="center"/>
            <w:hideMark/>
          </w:tcPr>
          <w:p w14:paraId="392CFE92" w14:textId="77777777" w:rsidR="003E72F9" w:rsidRPr="00D31545" w:rsidRDefault="003E72F9" w:rsidP="008C256F">
            <w:pPr>
              <w:widowControl w:val="0"/>
              <w:spacing w:line="276" w:lineRule="auto"/>
              <w:jc w:val="center"/>
              <w:rPr>
                <w:rFonts w:cs="Calibri"/>
                <w:b/>
              </w:rPr>
            </w:pPr>
            <w:r w:rsidRPr="00D31545">
              <w:rPr>
                <w:rFonts w:cs="Calibri"/>
                <w:b/>
              </w:rPr>
              <w:t>Savarankiškas mokymasis</w:t>
            </w:r>
          </w:p>
        </w:tc>
      </w:tr>
      <w:tr w:rsidR="003E72F9" w:rsidRPr="00D31545" w14:paraId="790DFD03" w14:textId="77777777" w:rsidTr="75E0F777">
        <w:tc>
          <w:tcPr>
            <w:tcW w:w="2437" w:type="pct"/>
          </w:tcPr>
          <w:p w14:paraId="3BCBAEB7" w14:textId="0CE72A3D" w:rsidR="003E72F9" w:rsidRPr="003E72F9" w:rsidRDefault="003E72F9" w:rsidP="003E72F9">
            <w:pPr>
              <w:jc w:val="both"/>
              <w:rPr>
                <w:iCs/>
              </w:rPr>
            </w:pPr>
            <w:r w:rsidRPr="00F04322">
              <w:rPr>
                <w:iCs/>
              </w:rPr>
              <w:t>1.1.</w:t>
            </w:r>
            <w:r>
              <w:rPr>
                <w:iCs/>
              </w:rPr>
              <w:t xml:space="preserve"> </w:t>
            </w:r>
            <w:r w:rsidRPr="00F04322">
              <w:rPr>
                <w:iCs/>
              </w:rPr>
              <w:t>Įsivertinti</w:t>
            </w:r>
            <w:r>
              <w:rPr>
                <w:iCs/>
              </w:rPr>
              <w:t xml:space="preserve"> </w:t>
            </w:r>
            <w:r w:rsidRPr="00F04322">
              <w:rPr>
                <w:iCs/>
              </w:rPr>
              <w:t>ir</w:t>
            </w:r>
            <w:r>
              <w:rPr>
                <w:iCs/>
              </w:rPr>
              <w:t xml:space="preserve"> </w:t>
            </w:r>
            <w:r w:rsidRPr="00F04322">
              <w:rPr>
                <w:iCs/>
              </w:rPr>
              <w:t>realioje</w:t>
            </w:r>
            <w:r>
              <w:rPr>
                <w:iCs/>
              </w:rPr>
              <w:t xml:space="preserve"> </w:t>
            </w:r>
            <w:r w:rsidRPr="00F04322">
              <w:rPr>
                <w:iCs/>
              </w:rPr>
              <w:t>darbo</w:t>
            </w:r>
            <w:r>
              <w:rPr>
                <w:iCs/>
              </w:rPr>
              <w:t xml:space="preserve"> </w:t>
            </w:r>
            <w:r w:rsidRPr="00F04322">
              <w:rPr>
                <w:iCs/>
              </w:rPr>
              <w:t>vietoje</w:t>
            </w:r>
            <w:r>
              <w:rPr>
                <w:iCs/>
              </w:rPr>
              <w:t xml:space="preserve"> </w:t>
            </w:r>
            <w:r w:rsidRPr="00F04322">
              <w:rPr>
                <w:iCs/>
              </w:rPr>
              <w:t>demonstruoti</w:t>
            </w:r>
            <w:r>
              <w:rPr>
                <w:iCs/>
              </w:rPr>
              <w:t xml:space="preserve"> </w:t>
            </w:r>
            <w:r w:rsidRPr="00F04322">
              <w:rPr>
                <w:iCs/>
              </w:rPr>
              <w:t>įgytas</w:t>
            </w:r>
            <w:r>
              <w:rPr>
                <w:iCs/>
              </w:rPr>
              <w:t xml:space="preserve"> kompetencijas.</w:t>
            </w:r>
          </w:p>
        </w:tc>
        <w:tc>
          <w:tcPr>
            <w:tcW w:w="452" w:type="pct"/>
            <w:vMerge w:val="restart"/>
          </w:tcPr>
          <w:p w14:paraId="0FFA6505" w14:textId="77777777" w:rsidR="003E72F9" w:rsidRPr="00D31545" w:rsidRDefault="003E72F9" w:rsidP="003E72F9">
            <w:pPr>
              <w:widowControl w:val="0"/>
              <w:spacing w:line="276" w:lineRule="auto"/>
              <w:jc w:val="center"/>
              <w:rPr>
                <w:rFonts w:cs="Calibri"/>
              </w:rPr>
            </w:pPr>
            <w:r>
              <w:rPr>
                <w:rFonts w:cs="Calibri"/>
              </w:rPr>
              <w:t>5</w:t>
            </w:r>
          </w:p>
        </w:tc>
        <w:tc>
          <w:tcPr>
            <w:tcW w:w="468" w:type="pct"/>
            <w:vMerge w:val="restart"/>
          </w:tcPr>
          <w:p w14:paraId="14022FAF" w14:textId="77777777" w:rsidR="003E72F9" w:rsidRPr="00D31545" w:rsidRDefault="003E72F9" w:rsidP="003E72F9">
            <w:pPr>
              <w:spacing w:line="276" w:lineRule="auto"/>
              <w:jc w:val="center"/>
            </w:pPr>
            <w:r>
              <w:t>135</w:t>
            </w:r>
          </w:p>
        </w:tc>
        <w:tc>
          <w:tcPr>
            <w:tcW w:w="548" w:type="pct"/>
          </w:tcPr>
          <w:p w14:paraId="32EC0F43" w14:textId="77777777" w:rsidR="003E72F9" w:rsidRPr="00D31545" w:rsidRDefault="003E72F9" w:rsidP="003E72F9">
            <w:pPr>
              <w:spacing w:line="276" w:lineRule="auto"/>
              <w:jc w:val="center"/>
            </w:pPr>
          </w:p>
        </w:tc>
        <w:tc>
          <w:tcPr>
            <w:tcW w:w="549" w:type="pct"/>
          </w:tcPr>
          <w:p w14:paraId="25124A25" w14:textId="7CE60324" w:rsidR="003E72F9" w:rsidRPr="00D31545" w:rsidRDefault="75E0F777" w:rsidP="003E72F9">
            <w:pPr>
              <w:spacing w:line="276" w:lineRule="auto"/>
              <w:jc w:val="center"/>
            </w:pPr>
            <w:r>
              <w:t>30</w:t>
            </w:r>
          </w:p>
        </w:tc>
        <w:tc>
          <w:tcPr>
            <w:tcW w:w="545" w:type="pct"/>
            <w:vMerge w:val="restart"/>
            <w:hideMark/>
          </w:tcPr>
          <w:p w14:paraId="49B327E3" w14:textId="74B8C740" w:rsidR="003E72F9" w:rsidRPr="00D31545" w:rsidRDefault="0001337D" w:rsidP="003E72F9">
            <w:pPr>
              <w:widowControl w:val="0"/>
              <w:spacing w:line="276" w:lineRule="auto"/>
              <w:jc w:val="center"/>
              <w:rPr>
                <w:rFonts w:cs="Calibri"/>
              </w:rPr>
            </w:pPr>
            <w:r>
              <w:rPr>
                <w:rFonts w:cs="Calibri"/>
              </w:rPr>
              <w:t>45</w:t>
            </w:r>
          </w:p>
        </w:tc>
      </w:tr>
      <w:tr w:rsidR="003E72F9" w:rsidRPr="00D31545" w14:paraId="3CB7C13B" w14:textId="77777777" w:rsidTr="75E0F777">
        <w:tc>
          <w:tcPr>
            <w:tcW w:w="2437" w:type="pct"/>
          </w:tcPr>
          <w:p w14:paraId="28B05C38" w14:textId="3FE84259" w:rsidR="003E72F9" w:rsidRPr="00D31545" w:rsidRDefault="003E72F9" w:rsidP="003E72F9">
            <w:pPr>
              <w:spacing w:line="276" w:lineRule="auto"/>
              <w:jc w:val="both"/>
              <w:rPr>
                <w:rFonts w:cs="Calibri"/>
                <w:lang w:eastAsia="en-US"/>
              </w:rPr>
            </w:pPr>
            <w:r w:rsidRPr="00F04322">
              <w:t>1.2.</w:t>
            </w:r>
            <w:r>
              <w:t xml:space="preserve"> </w:t>
            </w:r>
            <w:r w:rsidRPr="00F04322">
              <w:t>Susipažinti</w:t>
            </w:r>
            <w:r>
              <w:t xml:space="preserve"> </w:t>
            </w:r>
            <w:r w:rsidRPr="00F04322">
              <w:t>su</w:t>
            </w:r>
            <w:r>
              <w:t xml:space="preserve"> </w:t>
            </w:r>
            <w:r w:rsidRPr="00F04322">
              <w:t>būsimo</w:t>
            </w:r>
            <w:r>
              <w:t xml:space="preserve"> </w:t>
            </w:r>
            <w:r w:rsidRPr="00F04322">
              <w:t>darbo</w:t>
            </w:r>
            <w:r>
              <w:t xml:space="preserve"> </w:t>
            </w:r>
            <w:r w:rsidRPr="00F04322">
              <w:t>specifika</w:t>
            </w:r>
            <w:r>
              <w:t xml:space="preserve"> </w:t>
            </w:r>
            <w:r w:rsidRPr="00F04322">
              <w:t>ir</w:t>
            </w:r>
            <w:r>
              <w:t xml:space="preserve"> </w:t>
            </w:r>
            <w:r w:rsidRPr="00F04322">
              <w:rPr>
                <w:iCs/>
              </w:rPr>
              <w:t>adaptuotis</w:t>
            </w:r>
            <w:r>
              <w:rPr>
                <w:iCs/>
              </w:rPr>
              <w:t xml:space="preserve"> </w:t>
            </w:r>
            <w:r w:rsidRPr="00F04322">
              <w:rPr>
                <w:iCs/>
              </w:rPr>
              <w:t>realioje</w:t>
            </w:r>
            <w:r>
              <w:rPr>
                <w:iCs/>
              </w:rPr>
              <w:t xml:space="preserve"> </w:t>
            </w:r>
            <w:r w:rsidRPr="00F04322">
              <w:rPr>
                <w:iCs/>
              </w:rPr>
              <w:t>darbo</w:t>
            </w:r>
            <w:r>
              <w:rPr>
                <w:iCs/>
              </w:rPr>
              <w:t xml:space="preserve"> </w:t>
            </w:r>
            <w:r w:rsidRPr="00F04322">
              <w:rPr>
                <w:iCs/>
              </w:rPr>
              <w:t>vietoje.</w:t>
            </w:r>
          </w:p>
        </w:tc>
        <w:tc>
          <w:tcPr>
            <w:tcW w:w="452" w:type="pct"/>
            <w:vMerge/>
            <w:vAlign w:val="center"/>
          </w:tcPr>
          <w:p w14:paraId="10CE9B33" w14:textId="77777777" w:rsidR="003E72F9" w:rsidRPr="00D31545" w:rsidRDefault="003E72F9" w:rsidP="003E72F9">
            <w:pPr>
              <w:rPr>
                <w:rFonts w:cs="Calibri"/>
              </w:rPr>
            </w:pPr>
          </w:p>
        </w:tc>
        <w:tc>
          <w:tcPr>
            <w:tcW w:w="468" w:type="pct"/>
            <w:vMerge/>
            <w:vAlign w:val="center"/>
          </w:tcPr>
          <w:p w14:paraId="6124B89C" w14:textId="77777777" w:rsidR="003E72F9" w:rsidRPr="00D31545" w:rsidRDefault="003E72F9" w:rsidP="003E72F9">
            <w:pPr>
              <w:spacing w:line="276" w:lineRule="auto"/>
              <w:jc w:val="center"/>
            </w:pPr>
          </w:p>
        </w:tc>
        <w:tc>
          <w:tcPr>
            <w:tcW w:w="548" w:type="pct"/>
          </w:tcPr>
          <w:p w14:paraId="58CB24A4" w14:textId="77777777" w:rsidR="003E72F9" w:rsidRPr="00D31545" w:rsidRDefault="003E72F9" w:rsidP="003E72F9">
            <w:pPr>
              <w:spacing w:line="276" w:lineRule="auto"/>
              <w:jc w:val="center"/>
            </w:pPr>
          </w:p>
        </w:tc>
        <w:tc>
          <w:tcPr>
            <w:tcW w:w="549" w:type="pct"/>
          </w:tcPr>
          <w:p w14:paraId="04499DF8" w14:textId="61B971C4" w:rsidR="003E72F9" w:rsidRPr="00D31545" w:rsidRDefault="75E0F777" w:rsidP="003E72F9">
            <w:pPr>
              <w:spacing w:line="276" w:lineRule="auto"/>
              <w:jc w:val="center"/>
            </w:pPr>
            <w:r>
              <w:t>30</w:t>
            </w:r>
          </w:p>
        </w:tc>
        <w:tc>
          <w:tcPr>
            <w:tcW w:w="545" w:type="pct"/>
            <w:vMerge/>
            <w:vAlign w:val="center"/>
            <w:hideMark/>
          </w:tcPr>
          <w:p w14:paraId="173DE646" w14:textId="77777777" w:rsidR="003E72F9" w:rsidRPr="00D31545" w:rsidRDefault="003E72F9" w:rsidP="003E72F9">
            <w:pPr>
              <w:rPr>
                <w:rFonts w:cs="Calibri"/>
              </w:rPr>
            </w:pPr>
          </w:p>
        </w:tc>
      </w:tr>
      <w:tr w:rsidR="003E72F9" w:rsidRPr="00D31545" w14:paraId="3F246F13" w14:textId="77777777" w:rsidTr="75E0F777">
        <w:tc>
          <w:tcPr>
            <w:tcW w:w="2437" w:type="pct"/>
          </w:tcPr>
          <w:p w14:paraId="707CB7F1" w14:textId="5E564FDE" w:rsidR="003E72F9" w:rsidRPr="00D31545" w:rsidRDefault="003E72F9" w:rsidP="003E72F9">
            <w:pPr>
              <w:spacing w:line="276" w:lineRule="auto"/>
              <w:rPr>
                <w:rFonts w:cs="Calibri"/>
                <w:lang w:eastAsia="en-US"/>
              </w:rPr>
            </w:pPr>
            <w:r w:rsidRPr="00F04322">
              <w:t>1.3.</w:t>
            </w:r>
            <w:r>
              <w:t xml:space="preserve"> </w:t>
            </w:r>
            <w:r w:rsidRPr="00F04322">
              <w:t>Įsivertinti</w:t>
            </w:r>
            <w:r>
              <w:t xml:space="preserve"> </w:t>
            </w:r>
            <w:r w:rsidRPr="00F04322">
              <w:t>asmenines</w:t>
            </w:r>
            <w:r>
              <w:t xml:space="preserve"> </w:t>
            </w:r>
            <w:r w:rsidRPr="00F04322">
              <w:t>integracijos</w:t>
            </w:r>
            <w:r>
              <w:t xml:space="preserve"> </w:t>
            </w:r>
            <w:r w:rsidRPr="00F04322">
              <w:t>į</w:t>
            </w:r>
            <w:r>
              <w:t xml:space="preserve"> </w:t>
            </w:r>
            <w:r w:rsidRPr="00F04322">
              <w:t>darbo</w:t>
            </w:r>
            <w:r>
              <w:t xml:space="preserve"> </w:t>
            </w:r>
            <w:r w:rsidRPr="00F04322">
              <w:t>rinką</w:t>
            </w:r>
            <w:r>
              <w:t xml:space="preserve"> </w:t>
            </w:r>
            <w:r w:rsidRPr="00F04322">
              <w:t>galimybes.</w:t>
            </w:r>
          </w:p>
        </w:tc>
        <w:tc>
          <w:tcPr>
            <w:tcW w:w="452" w:type="pct"/>
            <w:vMerge/>
            <w:vAlign w:val="center"/>
          </w:tcPr>
          <w:p w14:paraId="7BA98BA3" w14:textId="77777777" w:rsidR="003E72F9" w:rsidRPr="00D31545" w:rsidRDefault="003E72F9" w:rsidP="003E72F9">
            <w:pPr>
              <w:rPr>
                <w:rFonts w:cs="Calibri"/>
              </w:rPr>
            </w:pPr>
          </w:p>
        </w:tc>
        <w:tc>
          <w:tcPr>
            <w:tcW w:w="468" w:type="pct"/>
            <w:vMerge/>
            <w:vAlign w:val="center"/>
          </w:tcPr>
          <w:p w14:paraId="325EEC6B" w14:textId="77777777" w:rsidR="003E72F9" w:rsidRPr="00D31545" w:rsidRDefault="003E72F9" w:rsidP="003E72F9">
            <w:pPr>
              <w:spacing w:line="276" w:lineRule="auto"/>
              <w:jc w:val="center"/>
            </w:pPr>
          </w:p>
        </w:tc>
        <w:tc>
          <w:tcPr>
            <w:tcW w:w="548" w:type="pct"/>
          </w:tcPr>
          <w:p w14:paraId="7EA0969D" w14:textId="77777777" w:rsidR="003E72F9" w:rsidRPr="00D31545" w:rsidRDefault="003E72F9" w:rsidP="003E72F9">
            <w:pPr>
              <w:spacing w:line="276" w:lineRule="auto"/>
              <w:jc w:val="center"/>
            </w:pPr>
          </w:p>
        </w:tc>
        <w:tc>
          <w:tcPr>
            <w:tcW w:w="549" w:type="pct"/>
          </w:tcPr>
          <w:p w14:paraId="71BF0BC1" w14:textId="03C2151E" w:rsidR="003E72F9" w:rsidRPr="00D31545" w:rsidRDefault="75E0F777" w:rsidP="003E72F9">
            <w:pPr>
              <w:spacing w:line="276" w:lineRule="auto"/>
              <w:jc w:val="center"/>
            </w:pPr>
            <w:r>
              <w:t>30</w:t>
            </w:r>
          </w:p>
        </w:tc>
        <w:tc>
          <w:tcPr>
            <w:tcW w:w="545" w:type="pct"/>
            <w:vMerge/>
            <w:vAlign w:val="center"/>
            <w:hideMark/>
          </w:tcPr>
          <w:p w14:paraId="4932DBBB" w14:textId="77777777" w:rsidR="003E72F9" w:rsidRPr="00D31545" w:rsidRDefault="003E72F9" w:rsidP="003E72F9">
            <w:pPr>
              <w:rPr>
                <w:rFonts w:cs="Calibri"/>
              </w:rPr>
            </w:pPr>
          </w:p>
        </w:tc>
      </w:tr>
      <w:tr w:rsidR="003E72F9" w:rsidRPr="00D31545" w14:paraId="322DB306" w14:textId="77777777" w:rsidTr="75E0F777">
        <w:tc>
          <w:tcPr>
            <w:tcW w:w="2437" w:type="pct"/>
            <w:vMerge w:val="restart"/>
            <w:vAlign w:val="center"/>
            <w:hideMark/>
          </w:tcPr>
          <w:p w14:paraId="6B09FD24" w14:textId="77777777" w:rsidR="003E72F9" w:rsidRPr="00D31545" w:rsidRDefault="003E72F9" w:rsidP="003E72F9">
            <w:pPr>
              <w:widowControl w:val="0"/>
              <w:spacing w:line="276" w:lineRule="auto"/>
              <w:jc w:val="center"/>
              <w:rPr>
                <w:rFonts w:cs="Calibri"/>
                <w:b/>
              </w:rPr>
            </w:pPr>
            <w:r w:rsidRPr="00D31545">
              <w:rPr>
                <w:rFonts w:cs="Calibri"/>
                <w:b/>
              </w:rPr>
              <w:t>Iš viso:</w:t>
            </w:r>
          </w:p>
        </w:tc>
        <w:tc>
          <w:tcPr>
            <w:tcW w:w="452" w:type="pct"/>
            <w:vMerge w:val="restart"/>
            <w:vAlign w:val="center"/>
            <w:hideMark/>
          </w:tcPr>
          <w:p w14:paraId="79414789" w14:textId="77777777" w:rsidR="003E72F9" w:rsidRPr="00D31545" w:rsidRDefault="003E72F9" w:rsidP="003E72F9">
            <w:pPr>
              <w:widowControl w:val="0"/>
              <w:spacing w:line="276" w:lineRule="auto"/>
              <w:jc w:val="center"/>
              <w:rPr>
                <w:rFonts w:cs="Calibri"/>
                <w:b/>
              </w:rPr>
            </w:pPr>
            <w:r>
              <w:rPr>
                <w:rFonts w:cs="Calibri"/>
                <w:b/>
              </w:rPr>
              <w:t>5</w:t>
            </w:r>
          </w:p>
        </w:tc>
        <w:tc>
          <w:tcPr>
            <w:tcW w:w="468" w:type="pct"/>
            <w:vMerge w:val="restart"/>
            <w:vAlign w:val="center"/>
            <w:hideMark/>
          </w:tcPr>
          <w:p w14:paraId="58625478" w14:textId="77777777" w:rsidR="003E72F9" w:rsidRPr="00D31545" w:rsidRDefault="003E72F9" w:rsidP="003E72F9">
            <w:pPr>
              <w:widowControl w:val="0"/>
              <w:spacing w:line="276" w:lineRule="auto"/>
              <w:jc w:val="center"/>
              <w:rPr>
                <w:rFonts w:cs="Calibri"/>
                <w:b/>
              </w:rPr>
            </w:pPr>
            <w:r>
              <w:rPr>
                <w:rFonts w:cs="Calibri"/>
                <w:b/>
              </w:rPr>
              <w:t>135</w:t>
            </w:r>
          </w:p>
        </w:tc>
        <w:tc>
          <w:tcPr>
            <w:tcW w:w="1097" w:type="pct"/>
            <w:gridSpan w:val="2"/>
            <w:vAlign w:val="center"/>
            <w:hideMark/>
          </w:tcPr>
          <w:p w14:paraId="4F4F699E" w14:textId="28934526" w:rsidR="003E72F9" w:rsidRPr="00D31545" w:rsidRDefault="0001337D" w:rsidP="003E72F9">
            <w:pPr>
              <w:widowControl w:val="0"/>
              <w:spacing w:line="276" w:lineRule="auto"/>
              <w:jc w:val="center"/>
              <w:rPr>
                <w:rFonts w:cs="Calibri"/>
                <w:b/>
              </w:rPr>
            </w:pPr>
            <w:r>
              <w:rPr>
                <w:rFonts w:cs="Calibri"/>
                <w:b/>
              </w:rPr>
              <w:t>90</w:t>
            </w:r>
          </w:p>
          <w:p w14:paraId="3493AD10" w14:textId="77777777" w:rsidR="003E72F9" w:rsidRDefault="003E72F9" w:rsidP="003E72F9">
            <w:pPr>
              <w:widowControl w:val="0"/>
              <w:spacing w:line="276" w:lineRule="auto"/>
              <w:jc w:val="center"/>
              <w:rPr>
                <w:b/>
                <w:sz w:val="20"/>
              </w:rPr>
            </w:pPr>
            <w:r w:rsidRPr="00D31545">
              <w:rPr>
                <w:b/>
                <w:sz w:val="20"/>
              </w:rPr>
              <w:t xml:space="preserve">(iš jų 6 val. skiriamos  vertinimui, </w:t>
            </w:r>
          </w:p>
          <w:p w14:paraId="20631069" w14:textId="77777777" w:rsidR="003E72F9" w:rsidRPr="00D31545" w:rsidRDefault="003E72F9" w:rsidP="003E72F9">
            <w:pPr>
              <w:widowControl w:val="0"/>
              <w:spacing w:line="276" w:lineRule="auto"/>
              <w:jc w:val="center"/>
              <w:rPr>
                <w:rFonts w:cs="Calibri"/>
                <w:b/>
              </w:rPr>
            </w:pPr>
            <w:r>
              <w:rPr>
                <w:b/>
                <w:sz w:val="20"/>
              </w:rPr>
              <w:t>5</w:t>
            </w:r>
            <w:r w:rsidRPr="00D31545">
              <w:rPr>
                <w:b/>
                <w:sz w:val="20"/>
              </w:rPr>
              <w:t xml:space="preserve"> val. – konsultacijoms)</w:t>
            </w:r>
          </w:p>
        </w:tc>
        <w:tc>
          <w:tcPr>
            <w:tcW w:w="545" w:type="pct"/>
            <w:vMerge w:val="restart"/>
            <w:vAlign w:val="center"/>
            <w:hideMark/>
          </w:tcPr>
          <w:p w14:paraId="13795E92" w14:textId="532C2822" w:rsidR="003E72F9" w:rsidRPr="00D31545" w:rsidRDefault="0001337D" w:rsidP="003E72F9">
            <w:pPr>
              <w:widowControl w:val="0"/>
              <w:spacing w:line="276" w:lineRule="auto"/>
              <w:jc w:val="center"/>
              <w:rPr>
                <w:rFonts w:cs="Calibri"/>
                <w:b/>
              </w:rPr>
            </w:pPr>
            <w:r>
              <w:rPr>
                <w:rFonts w:cs="Calibri"/>
                <w:b/>
              </w:rPr>
              <w:t>45</w:t>
            </w:r>
          </w:p>
        </w:tc>
      </w:tr>
      <w:tr w:rsidR="003E72F9" w:rsidRPr="00D31545" w14:paraId="1E35AD67" w14:textId="77777777" w:rsidTr="75E0F777">
        <w:tc>
          <w:tcPr>
            <w:tcW w:w="2437" w:type="pct"/>
            <w:vMerge/>
            <w:vAlign w:val="center"/>
          </w:tcPr>
          <w:p w14:paraId="46EEFB34" w14:textId="77777777" w:rsidR="003E72F9" w:rsidRPr="00D31545" w:rsidRDefault="003E72F9" w:rsidP="003E72F9">
            <w:pPr>
              <w:widowControl w:val="0"/>
              <w:spacing w:line="276" w:lineRule="auto"/>
              <w:jc w:val="center"/>
              <w:rPr>
                <w:rFonts w:cs="Calibri"/>
                <w:b/>
              </w:rPr>
            </w:pPr>
          </w:p>
        </w:tc>
        <w:tc>
          <w:tcPr>
            <w:tcW w:w="452" w:type="pct"/>
            <w:vMerge/>
            <w:vAlign w:val="center"/>
          </w:tcPr>
          <w:p w14:paraId="5927E603" w14:textId="77777777" w:rsidR="003E72F9" w:rsidRDefault="003E72F9" w:rsidP="003E72F9">
            <w:pPr>
              <w:widowControl w:val="0"/>
              <w:spacing w:line="276" w:lineRule="auto"/>
              <w:jc w:val="center"/>
              <w:rPr>
                <w:rFonts w:cs="Calibri"/>
                <w:b/>
              </w:rPr>
            </w:pPr>
          </w:p>
        </w:tc>
        <w:tc>
          <w:tcPr>
            <w:tcW w:w="468" w:type="pct"/>
            <w:vMerge/>
            <w:vAlign w:val="center"/>
          </w:tcPr>
          <w:p w14:paraId="6AAFDF0C" w14:textId="77777777" w:rsidR="003E72F9" w:rsidRDefault="003E72F9" w:rsidP="003E72F9">
            <w:pPr>
              <w:widowControl w:val="0"/>
              <w:spacing w:line="276" w:lineRule="auto"/>
              <w:jc w:val="center"/>
              <w:rPr>
                <w:rFonts w:cs="Calibri"/>
                <w:b/>
              </w:rPr>
            </w:pPr>
          </w:p>
        </w:tc>
        <w:tc>
          <w:tcPr>
            <w:tcW w:w="548" w:type="pct"/>
            <w:vAlign w:val="center"/>
          </w:tcPr>
          <w:p w14:paraId="7FC920A1" w14:textId="77777777" w:rsidR="003E72F9" w:rsidRDefault="003E72F9" w:rsidP="003E72F9">
            <w:pPr>
              <w:widowControl w:val="0"/>
              <w:spacing w:line="276" w:lineRule="auto"/>
              <w:jc w:val="center"/>
              <w:rPr>
                <w:rFonts w:cs="Calibri"/>
                <w:b/>
              </w:rPr>
            </w:pPr>
          </w:p>
        </w:tc>
        <w:tc>
          <w:tcPr>
            <w:tcW w:w="549" w:type="pct"/>
            <w:vAlign w:val="center"/>
          </w:tcPr>
          <w:p w14:paraId="780CC704" w14:textId="6675B6DF" w:rsidR="003E72F9" w:rsidRDefault="0001337D" w:rsidP="003E72F9">
            <w:pPr>
              <w:widowControl w:val="0"/>
              <w:spacing w:line="276" w:lineRule="auto"/>
              <w:jc w:val="center"/>
              <w:rPr>
                <w:rFonts w:cs="Calibri"/>
                <w:b/>
              </w:rPr>
            </w:pPr>
            <w:r>
              <w:rPr>
                <w:rFonts w:cs="Calibri"/>
                <w:b/>
              </w:rPr>
              <w:t>90</w:t>
            </w:r>
          </w:p>
        </w:tc>
        <w:tc>
          <w:tcPr>
            <w:tcW w:w="545" w:type="pct"/>
            <w:vMerge/>
            <w:vAlign w:val="center"/>
          </w:tcPr>
          <w:p w14:paraId="1D3BE7BB" w14:textId="77777777" w:rsidR="003E72F9" w:rsidRDefault="003E72F9" w:rsidP="003E72F9">
            <w:pPr>
              <w:widowControl w:val="0"/>
              <w:spacing w:line="276" w:lineRule="auto"/>
              <w:jc w:val="center"/>
              <w:rPr>
                <w:rFonts w:cs="Calibri"/>
                <w:b/>
              </w:rPr>
            </w:pPr>
          </w:p>
        </w:tc>
      </w:tr>
    </w:tbl>
    <w:p w14:paraId="68D0D645" w14:textId="77777777" w:rsidR="003E72F9" w:rsidRPr="00F04322" w:rsidRDefault="003E72F9" w:rsidP="003E208C"/>
    <w:sectPr w:rsidR="003E72F9" w:rsidRPr="00F04322" w:rsidSect="00302C9A">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66B5" w14:textId="77777777" w:rsidR="009B41C2" w:rsidRDefault="009B41C2" w:rsidP="00C71E6D">
      <w:r>
        <w:separator/>
      </w:r>
    </w:p>
  </w:endnote>
  <w:endnote w:type="continuationSeparator" w:id="0">
    <w:p w14:paraId="7D15EEF4" w14:textId="77777777" w:rsidR="009B41C2" w:rsidRDefault="009B41C2" w:rsidP="00C7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0Arial ;">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487660"/>
      <w:docPartObj>
        <w:docPartGallery w:val="Page Numbers (Bottom of Page)"/>
        <w:docPartUnique/>
      </w:docPartObj>
    </w:sdtPr>
    <w:sdtEndPr>
      <w:rPr>
        <w:noProof/>
      </w:rPr>
    </w:sdtEndPr>
    <w:sdtContent>
      <w:p w14:paraId="7FAD74A0" w14:textId="156E5058" w:rsidR="006F625E" w:rsidRPr="00302C9A" w:rsidRDefault="006F625E">
        <w:pPr>
          <w:pStyle w:val="Porat"/>
          <w:jc w:val="center"/>
        </w:pPr>
        <w:r w:rsidRPr="00302C9A">
          <w:fldChar w:fldCharType="begin"/>
        </w:r>
        <w:r w:rsidRPr="00302C9A">
          <w:instrText xml:space="preserve"> PAGE   \* MERGEFORMAT </w:instrText>
        </w:r>
        <w:r w:rsidRPr="00302C9A">
          <w:fldChar w:fldCharType="separate"/>
        </w:r>
        <w:r w:rsidR="005E45FB">
          <w:rPr>
            <w:noProof/>
          </w:rPr>
          <w:t>26</w:t>
        </w:r>
        <w:r w:rsidRPr="00302C9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53FA" w14:textId="77777777" w:rsidR="009B41C2" w:rsidRDefault="009B41C2" w:rsidP="00C71E6D">
      <w:r>
        <w:separator/>
      </w:r>
    </w:p>
  </w:footnote>
  <w:footnote w:type="continuationSeparator" w:id="0">
    <w:p w14:paraId="6EA9F576" w14:textId="77777777" w:rsidR="009B41C2" w:rsidRDefault="009B41C2" w:rsidP="00C7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FF91" w14:textId="77777777" w:rsidR="006F625E" w:rsidRDefault="006F625E">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F"/>
    <w:multiLevelType w:val="multilevel"/>
    <w:tmpl w:val="9CFE444C"/>
    <w:name w:val="WW8Num70"/>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42"/>
    <w:multiLevelType w:val="singleLevel"/>
    <w:tmpl w:val="00000042"/>
    <w:name w:val="WW8Num74"/>
    <w:lvl w:ilvl="0">
      <w:start w:val="1"/>
      <w:numFmt w:val="bullet"/>
      <w:lvlText w:val=""/>
      <w:lvlJc w:val="left"/>
      <w:pPr>
        <w:tabs>
          <w:tab w:val="num" w:pos="820"/>
        </w:tabs>
        <w:ind w:left="820" w:hanging="360"/>
      </w:pPr>
      <w:rPr>
        <w:rFonts w:ascii="Wingdings" w:hAnsi="Wingdings" w:cs="Wingdings"/>
      </w:rPr>
    </w:lvl>
  </w:abstractNum>
  <w:abstractNum w:abstractNumId="2" w15:restartNumberingAfterBreak="0">
    <w:nsid w:val="0000004C"/>
    <w:multiLevelType w:val="singleLevel"/>
    <w:tmpl w:val="0000004C"/>
    <w:name w:val="WW8Num85"/>
    <w:lvl w:ilvl="0">
      <w:start w:val="1"/>
      <w:numFmt w:val="decimal"/>
      <w:lvlText w:val="%1."/>
      <w:lvlJc w:val="left"/>
      <w:pPr>
        <w:tabs>
          <w:tab w:val="num" w:pos="0"/>
        </w:tabs>
        <w:ind w:left="720" w:hanging="360"/>
      </w:pPr>
    </w:lvl>
  </w:abstractNum>
  <w:abstractNum w:abstractNumId="3" w15:restartNumberingAfterBreak="0">
    <w:nsid w:val="00000052"/>
    <w:multiLevelType w:val="singleLevel"/>
    <w:tmpl w:val="00000052"/>
    <w:name w:val="WW8Num9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63"/>
    <w:multiLevelType w:val="singleLevel"/>
    <w:tmpl w:val="00000063"/>
    <w:name w:val="WW8Num108"/>
    <w:lvl w:ilvl="0">
      <w:start w:val="1"/>
      <w:numFmt w:val="bullet"/>
      <w:lvlText w:val=""/>
      <w:lvlJc w:val="left"/>
      <w:pPr>
        <w:tabs>
          <w:tab w:val="num" w:pos="796"/>
        </w:tabs>
        <w:ind w:left="796" w:hanging="360"/>
      </w:pPr>
      <w:rPr>
        <w:rFonts w:ascii="Symbol" w:hAnsi="Symbol" w:cs="Symbol"/>
      </w:rPr>
    </w:lvl>
  </w:abstractNum>
  <w:abstractNum w:abstractNumId="5" w15:restartNumberingAfterBreak="0">
    <w:nsid w:val="03463288"/>
    <w:multiLevelType w:val="hybridMultilevel"/>
    <w:tmpl w:val="3C248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0D14E7"/>
    <w:multiLevelType w:val="multilevel"/>
    <w:tmpl w:val="9768F22A"/>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i w:val="0"/>
        <w:iCs w:val="0"/>
      </w:rPr>
    </w:lvl>
    <w:lvl w:ilvl="2">
      <w:start w:val="1"/>
      <w:numFmt w:val="decimal"/>
      <w:lvlText w:val="%1.%2.%3"/>
      <w:lvlJc w:val="left"/>
      <w:pPr>
        <w:ind w:left="720" w:hanging="720"/>
      </w:pPr>
      <w:rPr>
        <w:rFonts w:hint="default"/>
      </w:rPr>
    </w:lvl>
    <w:lvl w:ilvl="3">
      <w:start w:val="1"/>
      <w:numFmt w:val="decimal"/>
      <w:pStyle w:val="Antrat4"/>
      <w:lvlText w:val="%1.%2.%3.%4"/>
      <w:lvlJc w:val="left"/>
      <w:pPr>
        <w:ind w:left="864" w:hanging="864"/>
      </w:pPr>
      <w:rPr>
        <w:rFonts w:hint="default"/>
      </w:rPr>
    </w:lvl>
    <w:lvl w:ilvl="4">
      <w:start w:val="1"/>
      <w:numFmt w:val="decimal"/>
      <w:pStyle w:val="Antrat5"/>
      <w:lvlText w:val="%1.%2.%3.%4.%5"/>
      <w:lvlJc w:val="left"/>
      <w:pPr>
        <w:ind w:left="1008" w:hanging="1008"/>
      </w:pPr>
      <w:rPr>
        <w:rFonts w:hint="default"/>
      </w:rPr>
    </w:lvl>
    <w:lvl w:ilvl="5">
      <w:start w:val="1"/>
      <w:numFmt w:val="decimal"/>
      <w:pStyle w:val="Antrat6"/>
      <w:lvlText w:val="%1.%2.%3.%4.%5.%6"/>
      <w:lvlJc w:val="left"/>
      <w:pPr>
        <w:ind w:left="1152" w:hanging="1152"/>
      </w:pPr>
      <w:rPr>
        <w:rFonts w:hint="default"/>
      </w:rPr>
    </w:lvl>
    <w:lvl w:ilvl="6">
      <w:start w:val="1"/>
      <w:numFmt w:val="decimal"/>
      <w:pStyle w:val="Antrat7"/>
      <w:lvlText w:val="%1.%2.%3.%4.%5.%6.%7"/>
      <w:lvlJc w:val="left"/>
      <w:pPr>
        <w:ind w:left="1296" w:hanging="1296"/>
      </w:pPr>
      <w:rPr>
        <w:rFonts w:hint="default"/>
      </w:rPr>
    </w:lvl>
    <w:lvl w:ilvl="7">
      <w:start w:val="1"/>
      <w:numFmt w:val="decimal"/>
      <w:pStyle w:val="Antrat8"/>
      <w:lvlText w:val="%1.%2.%3.%4.%5.%6.%7.%8"/>
      <w:lvlJc w:val="left"/>
      <w:pPr>
        <w:ind w:left="1440" w:hanging="1440"/>
      </w:pPr>
      <w:rPr>
        <w:rFonts w:hint="default"/>
      </w:rPr>
    </w:lvl>
    <w:lvl w:ilvl="8">
      <w:start w:val="1"/>
      <w:numFmt w:val="decimal"/>
      <w:pStyle w:val="Antrat9"/>
      <w:lvlText w:val="%1.%2.%3.%4.%5.%6.%7.%8.%9"/>
      <w:lvlJc w:val="left"/>
      <w:pPr>
        <w:ind w:left="1584" w:hanging="1584"/>
      </w:pPr>
      <w:rPr>
        <w:rFonts w:hint="default"/>
      </w:rPr>
    </w:lvl>
  </w:abstractNum>
  <w:abstractNum w:abstractNumId="7"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8CB31B4"/>
    <w:multiLevelType w:val="multilevel"/>
    <w:tmpl w:val="EFBEDAB0"/>
    <w:styleLink w:val="WWNum1"/>
    <w:lvl w:ilvl="0">
      <w:numFmt w:val="bullet"/>
      <w:lvlText w:val=""/>
      <w:lvlJc w:val="left"/>
      <w:pPr>
        <w:ind w:left="45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F83E56"/>
    <w:multiLevelType w:val="hybridMultilevel"/>
    <w:tmpl w:val="43A2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1A7833"/>
    <w:multiLevelType w:val="hybridMultilevel"/>
    <w:tmpl w:val="2392D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8D4904"/>
    <w:multiLevelType w:val="hybridMultilevel"/>
    <w:tmpl w:val="E0D289CA"/>
    <w:lvl w:ilvl="0" w:tplc="04270001">
      <w:start w:val="1"/>
      <w:numFmt w:val="bullet"/>
      <w:lvlText w:val=""/>
      <w:lvlJc w:val="left"/>
      <w:pPr>
        <w:ind w:left="255" w:hanging="360"/>
      </w:pPr>
      <w:rPr>
        <w:rFonts w:ascii="Symbol" w:hAnsi="Symbol" w:hint="default"/>
      </w:rPr>
    </w:lvl>
    <w:lvl w:ilvl="1" w:tplc="04270003" w:tentative="1">
      <w:start w:val="1"/>
      <w:numFmt w:val="bullet"/>
      <w:lvlText w:val="o"/>
      <w:lvlJc w:val="left"/>
      <w:pPr>
        <w:ind w:left="1245" w:hanging="360"/>
      </w:pPr>
      <w:rPr>
        <w:rFonts w:ascii="Courier New" w:hAnsi="Courier New" w:cs="Courier New" w:hint="default"/>
      </w:rPr>
    </w:lvl>
    <w:lvl w:ilvl="2" w:tplc="04270005" w:tentative="1">
      <w:start w:val="1"/>
      <w:numFmt w:val="bullet"/>
      <w:lvlText w:val=""/>
      <w:lvlJc w:val="left"/>
      <w:pPr>
        <w:ind w:left="1965" w:hanging="360"/>
      </w:pPr>
      <w:rPr>
        <w:rFonts w:ascii="Wingdings" w:hAnsi="Wingdings" w:hint="default"/>
      </w:rPr>
    </w:lvl>
    <w:lvl w:ilvl="3" w:tplc="04270001" w:tentative="1">
      <w:start w:val="1"/>
      <w:numFmt w:val="bullet"/>
      <w:lvlText w:val=""/>
      <w:lvlJc w:val="left"/>
      <w:pPr>
        <w:ind w:left="2685" w:hanging="360"/>
      </w:pPr>
      <w:rPr>
        <w:rFonts w:ascii="Symbol" w:hAnsi="Symbol" w:hint="default"/>
      </w:rPr>
    </w:lvl>
    <w:lvl w:ilvl="4" w:tplc="04270003" w:tentative="1">
      <w:start w:val="1"/>
      <w:numFmt w:val="bullet"/>
      <w:lvlText w:val="o"/>
      <w:lvlJc w:val="left"/>
      <w:pPr>
        <w:ind w:left="3405" w:hanging="360"/>
      </w:pPr>
      <w:rPr>
        <w:rFonts w:ascii="Courier New" w:hAnsi="Courier New" w:cs="Courier New" w:hint="default"/>
      </w:rPr>
    </w:lvl>
    <w:lvl w:ilvl="5" w:tplc="04270005" w:tentative="1">
      <w:start w:val="1"/>
      <w:numFmt w:val="bullet"/>
      <w:lvlText w:val=""/>
      <w:lvlJc w:val="left"/>
      <w:pPr>
        <w:ind w:left="4125" w:hanging="360"/>
      </w:pPr>
      <w:rPr>
        <w:rFonts w:ascii="Wingdings" w:hAnsi="Wingdings" w:hint="default"/>
      </w:rPr>
    </w:lvl>
    <w:lvl w:ilvl="6" w:tplc="04270001" w:tentative="1">
      <w:start w:val="1"/>
      <w:numFmt w:val="bullet"/>
      <w:lvlText w:val=""/>
      <w:lvlJc w:val="left"/>
      <w:pPr>
        <w:ind w:left="4845" w:hanging="360"/>
      </w:pPr>
      <w:rPr>
        <w:rFonts w:ascii="Symbol" w:hAnsi="Symbol" w:hint="default"/>
      </w:rPr>
    </w:lvl>
    <w:lvl w:ilvl="7" w:tplc="04270003" w:tentative="1">
      <w:start w:val="1"/>
      <w:numFmt w:val="bullet"/>
      <w:lvlText w:val="o"/>
      <w:lvlJc w:val="left"/>
      <w:pPr>
        <w:ind w:left="5565" w:hanging="360"/>
      </w:pPr>
      <w:rPr>
        <w:rFonts w:ascii="Courier New" w:hAnsi="Courier New" w:cs="Courier New" w:hint="default"/>
      </w:rPr>
    </w:lvl>
    <w:lvl w:ilvl="8" w:tplc="04270005" w:tentative="1">
      <w:start w:val="1"/>
      <w:numFmt w:val="bullet"/>
      <w:lvlText w:val=""/>
      <w:lvlJc w:val="left"/>
      <w:pPr>
        <w:ind w:left="6285" w:hanging="360"/>
      </w:pPr>
      <w:rPr>
        <w:rFonts w:ascii="Wingdings" w:hAnsi="Wingdings" w:hint="default"/>
      </w:rPr>
    </w:lvl>
  </w:abstractNum>
  <w:abstractNum w:abstractNumId="12" w15:restartNumberingAfterBreak="0">
    <w:nsid w:val="32052E6F"/>
    <w:multiLevelType w:val="hybridMultilevel"/>
    <w:tmpl w:val="2762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8C5810"/>
    <w:multiLevelType w:val="hybridMultilevel"/>
    <w:tmpl w:val="616C0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E47294"/>
    <w:multiLevelType w:val="hybridMultilevel"/>
    <w:tmpl w:val="E58C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40DE4747"/>
    <w:multiLevelType w:val="hybridMultilevel"/>
    <w:tmpl w:val="50ECD000"/>
    <w:lvl w:ilvl="0" w:tplc="3A8ECE54">
      <w:start w:val="1"/>
      <w:numFmt w:val="bullet"/>
      <w:lvlText w:val=""/>
      <w:lvlJc w:val="left"/>
      <w:pPr>
        <w:ind w:left="360" w:hanging="360"/>
      </w:pPr>
      <w:rPr>
        <w:rFonts w:ascii="Symbol" w:hAnsi="Symbol" w:hint="default"/>
      </w:rPr>
    </w:lvl>
    <w:lvl w:ilvl="1" w:tplc="1708F128">
      <w:start w:val="1"/>
      <w:numFmt w:val="bullet"/>
      <w:lvlText w:val="o"/>
      <w:lvlJc w:val="left"/>
      <w:pPr>
        <w:ind w:left="1080" w:hanging="360"/>
      </w:pPr>
      <w:rPr>
        <w:rFonts w:ascii="Courier New" w:hAnsi="Courier New" w:hint="default"/>
      </w:rPr>
    </w:lvl>
    <w:lvl w:ilvl="2" w:tplc="24AC2276">
      <w:start w:val="1"/>
      <w:numFmt w:val="bullet"/>
      <w:lvlText w:val=""/>
      <w:lvlJc w:val="left"/>
      <w:pPr>
        <w:ind w:left="1800" w:hanging="360"/>
      </w:pPr>
      <w:rPr>
        <w:rFonts w:ascii="Wingdings" w:hAnsi="Wingdings" w:hint="default"/>
      </w:rPr>
    </w:lvl>
    <w:lvl w:ilvl="3" w:tplc="538EF6F4">
      <w:start w:val="1"/>
      <w:numFmt w:val="bullet"/>
      <w:lvlText w:val=""/>
      <w:lvlJc w:val="left"/>
      <w:pPr>
        <w:ind w:left="2520" w:hanging="360"/>
      </w:pPr>
      <w:rPr>
        <w:rFonts w:ascii="Symbol" w:hAnsi="Symbol" w:hint="default"/>
      </w:rPr>
    </w:lvl>
    <w:lvl w:ilvl="4" w:tplc="8F566B06">
      <w:start w:val="1"/>
      <w:numFmt w:val="bullet"/>
      <w:lvlText w:val="o"/>
      <w:lvlJc w:val="left"/>
      <w:pPr>
        <w:ind w:left="3240" w:hanging="360"/>
      </w:pPr>
      <w:rPr>
        <w:rFonts w:ascii="Courier New" w:hAnsi="Courier New" w:hint="default"/>
      </w:rPr>
    </w:lvl>
    <w:lvl w:ilvl="5" w:tplc="64FC6C28">
      <w:start w:val="1"/>
      <w:numFmt w:val="bullet"/>
      <w:lvlText w:val=""/>
      <w:lvlJc w:val="left"/>
      <w:pPr>
        <w:ind w:left="3960" w:hanging="360"/>
      </w:pPr>
      <w:rPr>
        <w:rFonts w:ascii="Wingdings" w:hAnsi="Wingdings" w:hint="default"/>
      </w:rPr>
    </w:lvl>
    <w:lvl w:ilvl="6" w:tplc="D708FABA">
      <w:start w:val="1"/>
      <w:numFmt w:val="bullet"/>
      <w:lvlText w:val=""/>
      <w:lvlJc w:val="left"/>
      <w:pPr>
        <w:ind w:left="4680" w:hanging="360"/>
      </w:pPr>
      <w:rPr>
        <w:rFonts w:ascii="Symbol" w:hAnsi="Symbol" w:hint="default"/>
      </w:rPr>
    </w:lvl>
    <w:lvl w:ilvl="7" w:tplc="4378A17E">
      <w:start w:val="1"/>
      <w:numFmt w:val="bullet"/>
      <w:lvlText w:val="o"/>
      <w:lvlJc w:val="left"/>
      <w:pPr>
        <w:ind w:left="5400" w:hanging="360"/>
      </w:pPr>
      <w:rPr>
        <w:rFonts w:ascii="Courier New" w:hAnsi="Courier New" w:hint="default"/>
      </w:rPr>
    </w:lvl>
    <w:lvl w:ilvl="8" w:tplc="EA0C6EEA">
      <w:start w:val="1"/>
      <w:numFmt w:val="bullet"/>
      <w:lvlText w:val=""/>
      <w:lvlJc w:val="left"/>
      <w:pPr>
        <w:ind w:left="6120" w:hanging="360"/>
      </w:pPr>
      <w:rPr>
        <w:rFonts w:ascii="Wingdings" w:hAnsi="Wingdings" w:hint="default"/>
      </w:rPr>
    </w:lvl>
  </w:abstractNum>
  <w:abstractNum w:abstractNumId="18" w15:restartNumberingAfterBreak="0">
    <w:nsid w:val="4687704C"/>
    <w:multiLevelType w:val="hybridMultilevel"/>
    <w:tmpl w:val="E4A4F094"/>
    <w:lvl w:ilvl="0" w:tplc="1CAE9B9A">
      <w:start w:val="1"/>
      <w:numFmt w:val="bullet"/>
      <w:lvlText w:val=""/>
      <w:lvlJc w:val="left"/>
      <w:pPr>
        <w:ind w:left="360" w:hanging="360"/>
      </w:pPr>
      <w:rPr>
        <w:rFonts w:ascii="Symbol" w:hAnsi="Symbol" w:hint="default"/>
      </w:rPr>
    </w:lvl>
    <w:lvl w:ilvl="1" w:tplc="EF1A40EE">
      <w:start w:val="1"/>
      <w:numFmt w:val="bullet"/>
      <w:lvlText w:val="o"/>
      <w:lvlJc w:val="left"/>
      <w:pPr>
        <w:ind w:left="1080" w:hanging="360"/>
      </w:pPr>
      <w:rPr>
        <w:rFonts w:ascii="Courier New" w:hAnsi="Courier New" w:hint="default"/>
      </w:rPr>
    </w:lvl>
    <w:lvl w:ilvl="2" w:tplc="70D07FEA">
      <w:start w:val="1"/>
      <w:numFmt w:val="bullet"/>
      <w:lvlText w:val=""/>
      <w:lvlJc w:val="left"/>
      <w:pPr>
        <w:ind w:left="1800" w:hanging="360"/>
      </w:pPr>
      <w:rPr>
        <w:rFonts w:ascii="Wingdings" w:hAnsi="Wingdings" w:hint="default"/>
      </w:rPr>
    </w:lvl>
    <w:lvl w:ilvl="3" w:tplc="DA045F7E">
      <w:start w:val="1"/>
      <w:numFmt w:val="bullet"/>
      <w:lvlText w:val=""/>
      <w:lvlJc w:val="left"/>
      <w:pPr>
        <w:ind w:left="2520" w:hanging="360"/>
      </w:pPr>
      <w:rPr>
        <w:rFonts w:ascii="Symbol" w:hAnsi="Symbol" w:hint="default"/>
      </w:rPr>
    </w:lvl>
    <w:lvl w:ilvl="4" w:tplc="DB862016">
      <w:start w:val="1"/>
      <w:numFmt w:val="bullet"/>
      <w:lvlText w:val="o"/>
      <w:lvlJc w:val="left"/>
      <w:pPr>
        <w:ind w:left="3240" w:hanging="360"/>
      </w:pPr>
      <w:rPr>
        <w:rFonts w:ascii="Courier New" w:hAnsi="Courier New" w:hint="default"/>
      </w:rPr>
    </w:lvl>
    <w:lvl w:ilvl="5" w:tplc="42528F7E">
      <w:start w:val="1"/>
      <w:numFmt w:val="bullet"/>
      <w:lvlText w:val=""/>
      <w:lvlJc w:val="left"/>
      <w:pPr>
        <w:ind w:left="3960" w:hanging="360"/>
      </w:pPr>
      <w:rPr>
        <w:rFonts w:ascii="Wingdings" w:hAnsi="Wingdings" w:hint="default"/>
      </w:rPr>
    </w:lvl>
    <w:lvl w:ilvl="6" w:tplc="4FA021B0">
      <w:start w:val="1"/>
      <w:numFmt w:val="bullet"/>
      <w:lvlText w:val=""/>
      <w:lvlJc w:val="left"/>
      <w:pPr>
        <w:ind w:left="4680" w:hanging="360"/>
      </w:pPr>
      <w:rPr>
        <w:rFonts w:ascii="Symbol" w:hAnsi="Symbol" w:hint="default"/>
      </w:rPr>
    </w:lvl>
    <w:lvl w:ilvl="7" w:tplc="C8A853F2">
      <w:start w:val="1"/>
      <w:numFmt w:val="bullet"/>
      <w:lvlText w:val="o"/>
      <w:lvlJc w:val="left"/>
      <w:pPr>
        <w:ind w:left="5400" w:hanging="360"/>
      </w:pPr>
      <w:rPr>
        <w:rFonts w:ascii="Courier New" w:hAnsi="Courier New" w:hint="default"/>
      </w:rPr>
    </w:lvl>
    <w:lvl w:ilvl="8" w:tplc="C4FED2C2">
      <w:start w:val="1"/>
      <w:numFmt w:val="bullet"/>
      <w:lvlText w:val=""/>
      <w:lvlJc w:val="left"/>
      <w:pPr>
        <w:ind w:left="6120" w:hanging="360"/>
      </w:pPr>
      <w:rPr>
        <w:rFonts w:ascii="Wingdings" w:hAnsi="Wingdings" w:hint="default"/>
      </w:rPr>
    </w:lvl>
  </w:abstractNum>
  <w:abstractNum w:abstractNumId="19" w15:restartNumberingAfterBreak="0">
    <w:nsid w:val="47A95770"/>
    <w:multiLevelType w:val="hybridMultilevel"/>
    <w:tmpl w:val="5ED8228E"/>
    <w:lvl w:ilvl="0" w:tplc="F9BEA862">
      <w:start w:val="1"/>
      <w:numFmt w:val="bullet"/>
      <w:lvlText w:val=""/>
      <w:lvlJc w:val="left"/>
      <w:pPr>
        <w:ind w:left="720" w:hanging="360"/>
      </w:pPr>
      <w:rPr>
        <w:rFonts w:ascii="Symbol" w:hAnsi="Symbol" w:hint="default"/>
      </w:rPr>
    </w:lvl>
    <w:lvl w:ilvl="1" w:tplc="3C423A34">
      <w:start w:val="1"/>
      <w:numFmt w:val="bullet"/>
      <w:lvlText w:val="o"/>
      <w:lvlJc w:val="left"/>
      <w:pPr>
        <w:ind w:left="1440" w:hanging="360"/>
      </w:pPr>
      <w:rPr>
        <w:rFonts w:ascii="Courier New" w:hAnsi="Courier New" w:hint="default"/>
      </w:rPr>
    </w:lvl>
    <w:lvl w:ilvl="2" w:tplc="2CE24122">
      <w:start w:val="1"/>
      <w:numFmt w:val="bullet"/>
      <w:lvlText w:val=""/>
      <w:lvlJc w:val="left"/>
      <w:pPr>
        <w:ind w:left="2160" w:hanging="360"/>
      </w:pPr>
      <w:rPr>
        <w:rFonts w:ascii="Wingdings" w:hAnsi="Wingdings" w:hint="default"/>
      </w:rPr>
    </w:lvl>
    <w:lvl w:ilvl="3" w:tplc="29E0B9E4">
      <w:start w:val="1"/>
      <w:numFmt w:val="bullet"/>
      <w:lvlText w:val=""/>
      <w:lvlJc w:val="left"/>
      <w:pPr>
        <w:ind w:left="2880" w:hanging="360"/>
      </w:pPr>
      <w:rPr>
        <w:rFonts w:ascii="Symbol" w:hAnsi="Symbol" w:hint="default"/>
      </w:rPr>
    </w:lvl>
    <w:lvl w:ilvl="4" w:tplc="1152F416">
      <w:start w:val="1"/>
      <w:numFmt w:val="bullet"/>
      <w:lvlText w:val="o"/>
      <w:lvlJc w:val="left"/>
      <w:pPr>
        <w:ind w:left="3600" w:hanging="360"/>
      </w:pPr>
      <w:rPr>
        <w:rFonts w:ascii="Courier New" w:hAnsi="Courier New" w:hint="default"/>
      </w:rPr>
    </w:lvl>
    <w:lvl w:ilvl="5" w:tplc="90D22BC8">
      <w:start w:val="1"/>
      <w:numFmt w:val="bullet"/>
      <w:lvlText w:val=""/>
      <w:lvlJc w:val="left"/>
      <w:pPr>
        <w:ind w:left="4320" w:hanging="360"/>
      </w:pPr>
      <w:rPr>
        <w:rFonts w:ascii="Wingdings" w:hAnsi="Wingdings" w:hint="default"/>
      </w:rPr>
    </w:lvl>
    <w:lvl w:ilvl="6" w:tplc="E278A12A">
      <w:start w:val="1"/>
      <w:numFmt w:val="bullet"/>
      <w:lvlText w:val=""/>
      <w:lvlJc w:val="left"/>
      <w:pPr>
        <w:ind w:left="5040" w:hanging="360"/>
      </w:pPr>
      <w:rPr>
        <w:rFonts w:ascii="Symbol" w:hAnsi="Symbol" w:hint="default"/>
      </w:rPr>
    </w:lvl>
    <w:lvl w:ilvl="7" w:tplc="342E3964">
      <w:start w:val="1"/>
      <w:numFmt w:val="bullet"/>
      <w:lvlText w:val="o"/>
      <w:lvlJc w:val="left"/>
      <w:pPr>
        <w:ind w:left="5760" w:hanging="360"/>
      </w:pPr>
      <w:rPr>
        <w:rFonts w:ascii="Courier New" w:hAnsi="Courier New" w:hint="default"/>
      </w:rPr>
    </w:lvl>
    <w:lvl w:ilvl="8" w:tplc="40AC86CC">
      <w:start w:val="1"/>
      <w:numFmt w:val="bullet"/>
      <w:lvlText w:val=""/>
      <w:lvlJc w:val="left"/>
      <w:pPr>
        <w:ind w:left="6480" w:hanging="360"/>
      </w:pPr>
      <w:rPr>
        <w:rFonts w:ascii="Wingdings" w:hAnsi="Wingdings" w:hint="default"/>
      </w:rPr>
    </w:lvl>
  </w:abstractNum>
  <w:abstractNum w:abstractNumId="20" w15:restartNumberingAfterBreak="0">
    <w:nsid w:val="487022AF"/>
    <w:multiLevelType w:val="hybridMultilevel"/>
    <w:tmpl w:val="82580268"/>
    <w:lvl w:ilvl="0" w:tplc="BF8289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262A46"/>
    <w:multiLevelType w:val="hybridMultilevel"/>
    <w:tmpl w:val="D52C8A32"/>
    <w:lvl w:ilvl="0" w:tplc="04270001">
      <w:start w:val="1"/>
      <w:numFmt w:val="bullet"/>
      <w:lvlText w:val=""/>
      <w:lvlJc w:val="left"/>
      <w:pPr>
        <w:ind w:left="360" w:hanging="360"/>
      </w:pPr>
      <w:rPr>
        <w:rFonts w:ascii="Symbol" w:hAnsi="Symbol" w:hint="default"/>
        <w:color w:val="auto"/>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22" w15:restartNumberingAfterBreak="0">
    <w:nsid w:val="546E43B4"/>
    <w:multiLevelType w:val="hybridMultilevel"/>
    <w:tmpl w:val="128495E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9F30CAA"/>
    <w:multiLevelType w:val="hybridMultilevel"/>
    <w:tmpl w:val="ADB8DCE2"/>
    <w:lvl w:ilvl="0" w:tplc="D02009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57012"/>
    <w:multiLevelType w:val="hybridMultilevel"/>
    <w:tmpl w:val="5848134C"/>
    <w:lvl w:ilvl="0" w:tplc="BF8289BA">
      <w:start w:val="1"/>
      <w:numFmt w:val="bullet"/>
      <w:lvlText w:val=""/>
      <w:lvlJc w:val="left"/>
      <w:pPr>
        <w:ind w:left="720" w:hanging="360"/>
      </w:pPr>
      <w:rPr>
        <w:rFonts w:ascii="Symbol" w:hAnsi="Symbol" w:hint="default"/>
      </w:rPr>
    </w:lvl>
    <w:lvl w:ilvl="1" w:tplc="2AF45764">
      <w:start w:val="1"/>
      <w:numFmt w:val="bullet"/>
      <w:lvlText w:val="o"/>
      <w:lvlJc w:val="left"/>
      <w:pPr>
        <w:ind w:left="1440" w:hanging="360"/>
      </w:pPr>
      <w:rPr>
        <w:rFonts w:ascii="Courier New" w:hAnsi="Courier New" w:hint="default"/>
      </w:rPr>
    </w:lvl>
    <w:lvl w:ilvl="2" w:tplc="11C2C0D2">
      <w:start w:val="1"/>
      <w:numFmt w:val="bullet"/>
      <w:lvlText w:val=""/>
      <w:lvlJc w:val="left"/>
      <w:pPr>
        <w:ind w:left="2160" w:hanging="360"/>
      </w:pPr>
      <w:rPr>
        <w:rFonts w:ascii="Wingdings" w:hAnsi="Wingdings" w:hint="default"/>
      </w:rPr>
    </w:lvl>
    <w:lvl w:ilvl="3" w:tplc="E0B4EDE0">
      <w:start w:val="1"/>
      <w:numFmt w:val="bullet"/>
      <w:lvlText w:val=""/>
      <w:lvlJc w:val="left"/>
      <w:pPr>
        <w:ind w:left="2880" w:hanging="360"/>
      </w:pPr>
      <w:rPr>
        <w:rFonts w:ascii="Symbol" w:hAnsi="Symbol" w:hint="default"/>
      </w:rPr>
    </w:lvl>
    <w:lvl w:ilvl="4" w:tplc="5B4E49DE">
      <w:start w:val="1"/>
      <w:numFmt w:val="bullet"/>
      <w:lvlText w:val="o"/>
      <w:lvlJc w:val="left"/>
      <w:pPr>
        <w:ind w:left="3600" w:hanging="360"/>
      </w:pPr>
      <w:rPr>
        <w:rFonts w:ascii="Courier New" w:hAnsi="Courier New" w:hint="default"/>
      </w:rPr>
    </w:lvl>
    <w:lvl w:ilvl="5" w:tplc="5552A298">
      <w:start w:val="1"/>
      <w:numFmt w:val="bullet"/>
      <w:lvlText w:val=""/>
      <w:lvlJc w:val="left"/>
      <w:pPr>
        <w:ind w:left="4320" w:hanging="360"/>
      </w:pPr>
      <w:rPr>
        <w:rFonts w:ascii="Wingdings" w:hAnsi="Wingdings" w:hint="default"/>
      </w:rPr>
    </w:lvl>
    <w:lvl w:ilvl="6" w:tplc="1EE8EA7E">
      <w:start w:val="1"/>
      <w:numFmt w:val="bullet"/>
      <w:lvlText w:val=""/>
      <w:lvlJc w:val="left"/>
      <w:pPr>
        <w:ind w:left="5040" w:hanging="360"/>
      </w:pPr>
      <w:rPr>
        <w:rFonts w:ascii="Symbol" w:hAnsi="Symbol" w:hint="default"/>
      </w:rPr>
    </w:lvl>
    <w:lvl w:ilvl="7" w:tplc="8A487A30">
      <w:start w:val="1"/>
      <w:numFmt w:val="bullet"/>
      <w:lvlText w:val="o"/>
      <w:lvlJc w:val="left"/>
      <w:pPr>
        <w:ind w:left="5760" w:hanging="360"/>
      </w:pPr>
      <w:rPr>
        <w:rFonts w:ascii="Courier New" w:hAnsi="Courier New" w:hint="default"/>
      </w:rPr>
    </w:lvl>
    <w:lvl w:ilvl="8" w:tplc="10FAA88A">
      <w:start w:val="1"/>
      <w:numFmt w:val="bullet"/>
      <w:lvlText w:val=""/>
      <w:lvlJc w:val="left"/>
      <w:pPr>
        <w:ind w:left="6480" w:hanging="360"/>
      </w:pPr>
      <w:rPr>
        <w:rFonts w:ascii="Wingdings" w:hAnsi="Wingdings" w:hint="default"/>
      </w:rPr>
    </w:lvl>
  </w:abstractNum>
  <w:abstractNum w:abstractNumId="26" w15:restartNumberingAfterBreak="0">
    <w:nsid w:val="681D6126"/>
    <w:multiLevelType w:val="hybridMultilevel"/>
    <w:tmpl w:val="98AA3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604572E"/>
    <w:multiLevelType w:val="hybridMultilevel"/>
    <w:tmpl w:val="9F22427A"/>
    <w:lvl w:ilvl="0" w:tplc="9F3063B4">
      <w:start w:val="1"/>
      <w:numFmt w:val="bullet"/>
      <w:lvlText w:val=""/>
      <w:lvlJc w:val="left"/>
      <w:pPr>
        <w:ind w:left="360" w:hanging="360"/>
      </w:pPr>
      <w:rPr>
        <w:rFonts w:ascii="Symbol" w:hAnsi="Symbol" w:hint="default"/>
      </w:rPr>
    </w:lvl>
    <w:lvl w:ilvl="1" w:tplc="5B484464">
      <w:start w:val="1"/>
      <w:numFmt w:val="bullet"/>
      <w:lvlText w:val="o"/>
      <w:lvlJc w:val="left"/>
      <w:pPr>
        <w:ind w:left="1080" w:hanging="360"/>
      </w:pPr>
      <w:rPr>
        <w:rFonts w:ascii="Courier New" w:hAnsi="Courier New" w:hint="default"/>
      </w:rPr>
    </w:lvl>
    <w:lvl w:ilvl="2" w:tplc="029A32D6">
      <w:start w:val="1"/>
      <w:numFmt w:val="bullet"/>
      <w:lvlText w:val=""/>
      <w:lvlJc w:val="left"/>
      <w:pPr>
        <w:ind w:left="1800" w:hanging="360"/>
      </w:pPr>
      <w:rPr>
        <w:rFonts w:ascii="Wingdings" w:hAnsi="Wingdings" w:hint="default"/>
      </w:rPr>
    </w:lvl>
    <w:lvl w:ilvl="3" w:tplc="B4ACAD30">
      <w:start w:val="1"/>
      <w:numFmt w:val="bullet"/>
      <w:lvlText w:val=""/>
      <w:lvlJc w:val="left"/>
      <w:pPr>
        <w:ind w:left="2520" w:hanging="360"/>
      </w:pPr>
      <w:rPr>
        <w:rFonts w:ascii="Symbol" w:hAnsi="Symbol" w:hint="default"/>
      </w:rPr>
    </w:lvl>
    <w:lvl w:ilvl="4" w:tplc="7BA85248">
      <w:start w:val="1"/>
      <w:numFmt w:val="bullet"/>
      <w:lvlText w:val="o"/>
      <w:lvlJc w:val="left"/>
      <w:pPr>
        <w:ind w:left="3240" w:hanging="360"/>
      </w:pPr>
      <w:rPr>
        <w:rFonts w:ascii="Courier New" w:hAnsi="Courier New" w:hint="default"/>
      </w:rPr>
    </w:lvl>
    <w:lvl w:ilvl="5" w:tplc="123CD872">
      <w:start w:val="1"/>
      <w:numFmt w:val="bullet"/>
      <w:lvlText w:val=""/>
      <w:lvlJc w:val="left"/>
      <w:pPr>
        <w:ind w:left="3960" w:hanging="360"/>
      </w:pPr>
      <w:rPr>
        <w:rFonts w:ascii="Wingdings" w:hAnsi="Wingdings" w:hint="default"/>
      </w:rPr>
    </w:lvl>
    <w:lvl w:ilvl="6" w:tplc="3A1A41BA">
      <w:start w:val="1"/>
      <w:numFmt w:val="bullet"/>
      <w:lvlText w:val=""/>
      <w:lvlJc w:val="left"/>
      <w:pPr>
        <w:ind w:left="4680" w:hanging="360"/>
      </w:pPr>
      <w:rPr>
        <w:rFonts w:ascii="Symbol" w:hAnsi="Symbol" w:hint="default"/>
      </w:rPr>
    </w:lvl>
    <w:lvl w:ilvl="7" w:tplc="0AF81F66">
      <w:start w:val="1"/>
      <w:numFmt w:val="bullet"/>
      <w:lvlText w:val="o"/>
      <w:lvlJc w:val="left"/>
      <w:pPr>
        <w:ind w:left="5400" w:hanging="360"/>
      </w:pPr>
      <w:rPr>
        <w:rFonts w:ascii="Courier New" w:hAnsi="Courier New" w:hint="default"/>
      </w:rPr>
    </w:lvl>
    <w:lvl w:ilvl="8" w:tplc="DF729620">
      <w:start w:val="1"/>
      <w:numFmt w:val="bullet"/>
      <w:lvlText w:val=""/>
      <w:lvlJc w:val="left"/>
      <w:pPr>
        <w:ind w:left="6120" w:hanging="360"/>
      </w:pPr>
      <w:rPr>
        <w:rFonts w:ascii="Wingdings" w:hAnsi="Wingdings" w:hint="default"/>
      </w:rPr>
    </w:lvl>
  </w:abstractNum>
  <w:abstractNum w:abstractNumId="29" w15:restartNumberingAfterBreak="0">
    <w:nsid w:val="7B9263C5"/>
    <w:multiLevelType w:val="hybridMultilevel"/>
    <w:tmpl w:val="86888EF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0" w15:restartNumberingAfterBreak="0">
    <w:nsid w:val="7E1009AE"/>
    <w:multiLevelType w:val="hybridMultilevel"/>
    <w:tmpl w:val="D91228FE"/>
    <w:lvl w:ilvl="0" w:tplc="0794FC42">
      <w:start w:val="1"/>
      <w:numFmt w:val="bullet"/>
      <w:lvlText w:val=""/>
      <w:lvlJc w:val="left"/>
      <w:pPr>
        <w:ind w:left="754" w:hanging="360"/>
      </w:pPr>
      <w:rPr>
        <w:rFonts w:ascii="Symbol" w:hAnsi="Symbol" w:hint="default"/>
        <w:color w:val="auto"/>
      </w:rPr>
    </w:lvl>
    <w:lvl w:ilvl="1" w:tplc="04270003">
      <w:start w:val="1"/>
      <w:numFmt w:val="bullet"/>
      <w:lvlText w:val="o"/>
      <w:lvlJc w:val="left"/>
      <w:pPr>
        <w:ind w:left="1474" w:hanging="360"/>
      </w:pPr>
      <w:rPr>
        <w:rFonts w:ascii="Courier New" w:hAnsi="Courier New" w:cs="Courier New" w:hint="default"/>
      </w:rPr>
    </w:lvl>
    <w:lvl w:ilvl="2" w:tplc="04270005">
      <w:start w:val="1"/>
      <w:numFmt w:val="bullet"/>
      <w:lvlText w:val=""/>
      <w:lvlJc w:val="left"/>
      <w:pPr>
        <w:ind w:left="2194" w:hanging="360"/>
      </w:pPr>
      <w:rPr>
        <w:rFonts w:ascii="Wingdings" w:hAnsi="Wingdings" w:hint="default"/>
      </w:rPr>
    </w:lvl>
    <w:lvl w:ilvl="3" w:tplc="04270001">
      <w:start w:val="1"/>
      <w:numFmt w:val="bullet"/>
      <w:lvlText w:val=""/>
      <w:lvlJc w:val="left"/>
      <w:pPr>
        <w:ind w:left="2914" w:hanging="360"/>
      </w:pPr>
      <w:rPr>
        <w:rFonts w:ascii="Symbol" w:hAnsi="Symbol" w:hint="default"/>
      </w:rPr>
    </w:lvl>
    <w:lvl w:ilvl="4" w:tplc="04270003">
      <w:start w:val="1"/>
      <w:numFmt w:val="bullet"/>
      <w:lvlText w:val="o"/>
      <w:lvlJc w:val="left"/>
      <w:pPr>
        <w:ind w:left="3634" w:hanging="360"/>
      </w:pPr>
      <w:rPr>
        <w:rFonts w:ascii="Courier New" w:hAnsi="Courier New" w:cs="Courier New" w:hint="default"/>
      </w:rPr>
    </w:lvl>
    <w:lvl w:ilvl="5" w:tplc="04270005">
      <w:start w:val="1"/>
      <w:numFmt w:val="bullet"/>
      <w:lvlText w:val=""/>
      <w:lvlJc w:val="left"/>
      <w:pPr>
        <w:ind w:left="4354" w:hanging="360"/>
      </w:pPr>
      <w:rPr>
        <w:rFonts w:ascii="Wingdings" w:hAnsi="Wingdings" w:hint="default"/>
      </w:rPr>
    </w:lvl>
    <w:lvl w:ilvl="6" w:tplc="04270001">
      <w:start w:val="1"/>
      <w:numFmt w:val="bullet"/>
      <w:lvlText w:val=""/>
      <w:lvlJc w:val="left"/>
      <w:pPr>
        <w:ind w:left="5074" w:hanging="360"/>
      </w:pPr>
      <w:rPr>
        <w:rFonts w:ascii="Symbol" w:hAnsi="Symbol" w:hint="default"/>
      </w:rPr>
    </w:lvl>
    <w:lvl w:ilvl="7" w:tplc="04270003">
      <w:start w:val="1"/>
      <w:numFmt w:val="bullet"/>
      <w:lvlText w:val="o"/>
      <w:lvlJc w:val="left"/>
      <w:pPr>
        <w:ind w:left="5794" w:hanging="360"/>
      </w:pPr>
      <w:rPr>
        <w:rFonts w:ascii="Courier New" w:hAnsi="Courier New" w:cs="Courier New" w:hint="default"/>
      </w:rPr>
    </w:lvl>
    <w:lvl w:ilvl="8" w:tplc="04270005">
      <w:start w:val="1"/>
      <w:numFmt w:val="bullet"/>
      <w:lvlText w:val=""/>
      <w:lvlJc w:val="left"/>
      <w:pPr>
        <w:ind w:left="6514" w:hanging="360"/>
      </w:pPr>
      <w:rPr>
        <w:rFonts w:ascii="Wingdings" w:hAnsi="Wingdings" w:hint="default"/>
      </w:rPr>
    </w:lvl>
  </w:abstractNum>
  <w:abstractNum w:abstractNumId="31"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F7165D3"/>
    <w:multiLevelType w:val="hybridMultilevel"/>
    <w:tmpl w:val="29EEFB86"/>
    <w:lvl w:ilvl="0" w:tplc="08226366">
      <w:start w:val="1"/>
      <w:numFmt w:val="bullet"/>
      <w:lvlText w:val=""/>
      <w:lvlJc w:val="left"/>
      <w:pPr>
        <w:ind w:left="720" w:hanging="360"/>
      </w:pPr>
      <w:rPr>
        <w:rFonts w:ascii="Symbol" w:hAnsi="Symbol" w:hint="default"/>
      </w:rPr>
    </w:lvl>
    <w:lvl w:ilvl="1" w:tplc="C234EE24">
      <w:start w:val="1"/>
      <w:numFmt w:val="bullet"/>
      <w:lvlText w:val="o"/>
      <w:lvlJc w:val="left"/>
      <w:pPr>
        <w:ind w:left="1440" w:hanging="360"/>
      </w:pPr>
      <w:rPr>
        <w:rFonts w:ascii="Courier New" w:hAnsi="Courier New" w:hint="default"/>
      </w:rPr>
    </w:lvl>
    <w:lvl w:ilvl="2" w:tplc="626C6626">
      <w:start w:val="1"/>
      <w:numFmt w:val="bullet"/>
      <w:lvlText w:val=""/>
      <w:lvlJc w:val="left"/>
      <w:pPr>
        <w:ind w:left="2160" w:hanging="360"/>
      </w:pPr>
      <w:rPr>
        <w:rFonts w:ascii="Wingdings" w:hAnsi="Wingdings" w:hint="default"/>
      </w:rPr>
    </w:lvl>
    <w:lvl w:ilvl="3" w:tplc="59A8F33C">
      <w:start w:val="1"/>
      <w:numFmt w:val="bullet"/>
      <w:lvlText w:val=""/>
      <w:lvlJc w:val="left"/>
      <w:pPr>
        <w:ind w:left="2880" w:hanging="360"/>
      </w:pPr>
      <w:rPr>
        <w:rFonts w:ascii="Symbol" w:hAnsi="Symbol" w:hint="default"/>
      </w:rPr>
    </w:lvl>
    <w:lvl w:ilvl="4" w:tplc="0CAA2CC8">
      <w:start w:val="1"/>
      <w:numFmt w:val="bullet"/>
      <w:lvlText w:val="o"/>
      <w:lvlJc w:val="left"/>
      <w:pPr>
        <w:ind w:left="3600" w:hanging="360"/>
      </w:pPr>
      <w:rPr>
        <w:rFonts w:ascii="Courier New" w:hAnsi="Courier New" w:hint="default"/>
      </w:rPr>
    </w:lvl>
    <w:lvl w:ilvl="5" w:tplc="812E5D6A">
      <w:start w:val="1"/>
      <w:numFmt w:val="bullet"/>
      <w:lvlText w:val=""/>
      <w:lvlJc w:val="left"/>
      <w:pPr>
        <w:ind w:left="4320" w:hanging="360"/>
      </w:pPr>
      <w:rPr>
        <w:rFonts w:ascii="Wingdings" w:hAnsi="Wingdings" w:hint="default"/>
      </w:rPr>
    </w:lvl>
    <w:lvl w:ilvl="6" w:tplc="2DB62836">
      <w:start w:val="1"/>
      <w:numFmt w:val="bullet"/>
      <w:lvlText w:val=""/>
      <w:lvlJc w:val="left"/>
      <w:pPr>
        <w:ind w:left="5040" w:hanging="360"/>
      </w:pPr>
      <w:rPr>
        <w:rFonts w:ascii="Symbol" w:hAnsi="Symbol" w:hint="default"/>
      </w:rPr>
    </w:lvl>
    <w:lvl w:ilvl="7" w:tplc="E5187452">
      <w:start w:val="1"/>
      <w:numFmt w:val="bullet"/>
      <w:lvlText w:val="o"/>
      <w:lvlJc w:val="left"/>
      <w:pPr>
        <w:ind w:left="5760" w:hanging="360"/>
      </w:pPr>
      <w:rPr>
        <w:rFonts w:ascii="Courier New" w:hAnsi="Courier New" w:hint="default"/>
      </w:rPr>
    </w:lvl>
    <w:lvl w:ilvl="8" w:tplc="0C184F66">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3"/>
  </w:num>
  <w:num w:numId="4">
    <w:abstractNumId w:val="15"/>
  </w:num>
  <w:num w:numId="5">
    <w:abstractNumId w:val="31"/>
  </w:num>
  <w:num w:numId="6">
    <w:abstractNumId w:val="11"/>
  </w:num>
  <w:num w:numId="7">
    <w:abstractNumId w:val="27"/>
  </w:num>
  <w:num w:numId="8">
    <w:abstractNumId w:val="5"/>
  </w:num>
  <w:num w:numId="9">
    <w:abstractNumId w:val="14"/>
  </w:num>
  <w:num w:numId="10">
    <w:abstractNumId w:val="13"/>
  </w:num>
  <w:num w:numId="11">
    <w:abstractNumId w:val="10"/>
  </w:num>
  <w:num w:numId="12">
    <w:abstractNumId w:val="8"/>
  </w:num>
  <w:num w:numId="13">
    <w:abstractNumId w:val="30"/>
  </w:num>
  <w:num w:numId="14">
    <w:abstractNumId w:val="29"/>
  </w:num>
  <w:num w:numId="15">
    <w:abstractNumId w:val="15"/>
  </w:num>
  <w:num w:numId="16">
    <w:abstractNumId w:val="21"/>
  </w:num>
  <w:num w:numId="17">
    <w:abstractNumId w:val="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7"/>
  </w:num>
  <w:num w:numId="21">
    <w:abstractNumId w:val="9"/>
  </w:num>
  <w:num w:numId="22">
    <w:abstractNumId w:val="26"/>
  </w:num>
  <w:num w:numId="23">
    <w:abstractNumId w:val="12"/>
  </w:num>
  <w:num w:numId="24">
    <w:abstractNumId w:val="32"/>
  </w:num>
  <w:num w:numId="25">
    <w:abstractNumId w:val="19"/>
  </w:num>
  <w:num w:numId="26">
    <w:abstractNumId w:val="25"/>
  </w:num>
  <w:num w:numId="27">
    <w:abstractNumId w:val="17"/>
  </w:num>
  <w:num w:numId="28">
    <w:abstractNumId w:val="18"/>
  </w:num>
  <w:num w:numId="29">
    <w:abstractNumId w:val="28"/>
  </w:num>
  <w:num w:numId="30">
    <w:abstractNumId w:val="20"/>
  </w:num>
  <w:num w:numId="31">
    <w:abstractNumId w:val="5"/>
  </w:num>
  <w:num w:numId="32">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29"/>
    <w:rsid w:val="000008CC"/>
    <w:rsid w:val="000011B9"/>
    <w:rsid w:val="00001241"/>
    <w:rsid w:val="000037C8"/>
    <w:rsid w:val="000053A6"/>
    <w:rsid w:val="0000545A"/>
    <w:rsid w:val="000071A2"/>
    <w:rsid w:val="0000746D"/>
    <w:rsid w:val="000116D0"/>
    <w:rsid w:val="00011DC5"/>
    <w:rsid w:val="00012A17"/>
    <w:rsid w:val="0001337D"/>
    <w:rsid w:val="0001478C"/>
    <w:rsid w:val="00016D70"/>
    <w:rsid w:val="000204C5"/>
    <w:rsid w:val="00021F75"/>
    <w:rsid w:val="00025CC2"/>
    <w:rsid w:val="00030352"/>
    <w:rsid w:val="00030FF5"/>
    <w:rsid w:val="00034B18"/>
    <w:rsid w:val="000352DC"/>
    <w:rsid w:val="00036EF9"/>
    <w:rsid w:val="00046BA0"/>
    <w:rsid w:val="000556DD"/>
    <w:rsid w:val="00056871"/>
    <w:rsid w:val="00057FCB"/>
    <w:rsid w:val="00060DF9"/>
    <w:rsid w:val="00064DBD"/>
    <w:rsid w:val="00066F1D"/>
    <w:rsid w:val="00070B99"/>
    <w:rsid w:val="00071CD0"/>
    <w:rsid w:val="00074428"/>
    <w:rsid w:val="00075F59"/>
    <w:rsid w:val="0008281E"/>
    <w:rsid w:val="00082C5B"/>
    <w:rsid w:val="00083542"/>
    <w:rsid w:val="00083982"/>
    <w:rsid w:val="00083A11"/>
    <w:rsid w:val="0008558B"/>
    <w:rsid w:val="00090E44"/>
    <w:rsid w:val="00091048"/>
    <w:rsid w:val="0009299D"/>
    <w:rsid w:val="00092B32"/>
    <w:rsid w:val="00092C24"/>
    <w:rsid w:val="00092CC4"/>
    <w:rsid w:val="00092DAC"/>
    <w:rsid w:val="000947CD"/>
    <w:rsid w:val="000959E7"/>
    <w:rsid w:val="000A1F9E"/>
    <w:rsid w:val="000A218E"/>
    <w:rsid w:val="000A2600"/>
    <w:rsid w:val="000A4034"/>
    <w:rsid w:val="000A6496"/>
    <w:rsid w:val="000B00D5"/>
    <w:rsid w:val="000B36BF"/>
    <w:rsid w:val="000B3C1F"/>
    <w:rsid w:val="000B4351"/>
    <w:rsid w:val="000B5B12"/>
    <w:rsid w:val="000B6621"/>
    <w:rsid w:val="000B6F19"/>
    <w:rsid w:val="000B7729"/>
    <w:rsid w:val="000C01D9"/>
    <w:rsid w:val="000C1536"/>
    <w:rsid w:val="000C1FAD"/>
    <w:rsid w:val="000C2D1A"/>
    <w:rsid w:val="000C4B25"/>
    <w:rsid w:val="000C7578"/>
    <w:rsid w:val="000D2E6E"/>
    <w:rsid w:val="000D4313"/>
    <w:rsid w:val="000D486E"/>
    <w:rsid w:val="000D630A"/>
    <w:rsid w:val="000D6714"/>
    <w:rsid w:val="000D6A06"/>
    <w:rsid w:val="000E0DD3"/>
    <w:rsid w:val="000E243D"/>
    <w:rsid w:val="000E32B6"/>
    <w:rsid w:val="000E4149"/>
    <w:rsid w:val="000E5F5B"/>
    <w:rsid w:val="000E6717"/>
    <w:rsid w:val="000E69C5"/>
    <w:rsid w:val="000E6A2E"/>
    <w:rsid w:val="000E7D78"/>
    <w:rsid w:val="000F3704"/>
    <w:rsid w:val="000F4E29"/>
    <w:rsid w:val="000F67D3"/>
    <w:rsid w:val="000F7CC3"/>
    <w:rsid w:val="00104618"/>
    <w:rsid w:val="00107899"/>
    <w:rsid w:val="00110A30"/>
    <w:rsid w:val="001169F3"/>
    <w:rsid w:val="00120544"/>
    <w:rsid w:val="00121679"/>
    <w:rsid w:val="00122BA8"/>
    <w:rsid w:val="001233A9"/>
    <w:rsid w:val="001249B6"/>
    <w:rsid w:val="001270BB"/>
    <w:rsid w:val="00131604"/>
    <w:rsid w:val="00133671"/>
    <w:rsid w:val="00136481"/>
    <w:rsid w:val="00137D0F"/>
    <w:rsid w:val="00141DAD"/>
    <w:rsid w:val="00142447"/>
    <w:rsid w:val="00146373"/>
    <w:rsid w:val="00146512"/>
    <w:rsid w:val="00146C59"/>
    <w:rsid w:val="0014724A"/>
    <w:rsid w:val="00147465"/>
    <w:rsid w:val="00147886"/>
    <w:rsid w:val="00147CC7"/>
    <w:rsid w:val="00150C96"/>
    <w:rsid w:val="00151DF4"/>
    <w:rsid w:val="00151F42"/>
    <w:rsid w:val="00152551"/>
    <w:rsid w:val="0015524E"/>
    <w:rsid w:val="0015600E"/>
    <w:rsid w:val="00156257"/>
    <w:rsid w:val="00160A5F"/>
    <w:rsid w:val="00161185"/>
    <w:rsid w:val="00164634"/>
    <w:rsid w:val="00164A7D"/>
    <w:rsid w:val="0016501A"/>
    <w:rsid w:val="00170309"/>
    <w:rsid w:val="00170CC2"/>
    <w:rsid w:val="001715C3"/>
    <w:rsid w:val="00171816"/>
    <w:rsid w:val="00171866"/>
    <w:rsid w:val="00171F56"/>
    <w:rsid w:val="00173F6F"/>
    <w:rsid w:val="00177423"/>
    <w:rsid w:val="00186BB8"/>
    <w:rsid w:val="001872D9"/>
    <w:rsid w:val="00187D99"/>
    <w:rsid w:val="001945E2"/>
    <w:rsid w:val="0019708D"/>
    <w:rsid w:val="00197175"/>
    <w:rsid w:val="001A0CBC"/>
    <w:rsid w:val="001A1525"/>
    <w:rsid w:val="001A1BD7"/>
    <w:rsid w:val="001A1D42"/>
    <w:rsid w:val="001A22CD"/>
    <w:rsid w:val="001A3FF2"/>
    <w:rsid w:val="001A4326"/>
    <w:rsid w:val="001A4937"/>
    <w:rsid w:val="001A4C81"/>
    <w:rsid w:val="001A56AD"/>
    <w:rsid w:val="001A70FF"/>
    <w:rsid w:val="001B1F78"/>
    <w:rsid w:val="001C0722"/>
    <w:rsid w:val="001C0EE6"/>
    <w:rsid w:val="001C53BF"/>
    <w:rsid w:val="001C5E20"/>
    <w:rsid w:val="001C696E"/>
    <w:rsid w:val="001D194D"/>
    <w:rsid w:val="001D38BD"/>
    <w:rsid w:val="001D4E18"/>
    <w:rsid w:val="001D5469"/>
    <w:rsid w:val="001E04BF"/>
    <w:rsid w:val="001E09B1"/>
    <w:rsid w:val="001E1BC6"/>
    <w:rsid w:val="001E2EAA"/>
    <w:rsid w:val="001E39D4"/>
    <w:rsid w:val="001E422A"/>
    <w:rsid w:val="001E52CA"/>
    <w:rsid w:val="001E6368"/>
    <w:rsid w:val="001E7237"/>
    <w:rsid w:val="001E761B"/>
    <w:rsid w:val="001F04DE"/>
    <w:rsid w:val="001F069C"/>
    <w:rsid w:val="001F0C89"/>
    <w:rsid w:val="001F3EAC"/>
    <w:rsid w:val="001F48D1"/>
    <w:rsid w:val="001F4B37"/>
    <w:rsid w:val="001F5C0D"/>
    <w:rsid w:val="002000FF"/>
    <w:rsid w:val="00214DF4"/>
    <w:rsid w:val="00217329"/>
    <w:rsid w:val="00217EA6"/>
    <w:rsid w:val="002211DF"/>
    <w:rsid w:val="00230C60"/>
    <w:rsid w:val="00230F7C"/>
    <w:rsid w:val="002324ED"/>
    <w:rsid w:val="00232B21"/>
    <w:rsid w:val="0023484B"/>
    <w:rsid w:val="00237E10"/>
    <w:rsid w:val="00241E61"/>
    <w:rsid w:val="0024248F"/>
    <w:rsid w:val="0024476E"/>
    <w:rsid w:val="002514F7"/>
    <w:rsid w:val="00257BFB"/>
    <w:rsid w:val="002623EB"/>
    <w:rsid w:val="00263C09"/>
    <w:rsid w:val="002651DD"/>
    <w:rsid w:val="00266846"/>
    <w:rsid w:val="002674B1"/>
    <w:rsid w:val="0027096B"/>
    <w:rsid w:val="0027255C"/>
    <w:rsid w:val="0027349D"/>
    <w:rsid w:val="00273FA3"/>
    <w:rsid w:val="002773D8"/>
    <w:rsid w:val="002846BF"/>
    <w:rsid w:val="00284888"/>
    <w:rsid w:val="002854F1"/>
    <w:rsid w:val="00285624"/>
    <w:rsid w:val="00287AD8"/>
    <w:rsid w:val="00290DF5"/>
    <w:rsid w:val="00295C2C"/>
    <w:rsid w:val="00295D95"/>
    <w:rsid w:val="00295FEC"/>
    <w:rsid w:val="00296206"/>
    <w:rsid w:val="0029667A"/>
    <w:rsid w:val="00297A05"/>
    <w:rsid w:val="002A696C"/>
    <w:rsid w:val="002A7322"/>
    <w:rsid w:val="002A7DE1"/>
    <w:rsid w:val="002B0136"/>
    <w:rsid w:val="002B0691"/>
    <w:rsid w:val="002B0A12"/>
    <w:rsid w:val="002B5529"/>
    <w:rsid w:val="002B6017"/>
    <w:rsid w:val="002B77B8"/>
    <w:rsid w:val="002B7DBD"/>
    <w:rsid w:val="002C0C67"/>
    <w:rsid w:val="002C26AE"/>
    <w:rsid w:val="002C2FF6"/>
    <w:rsid w:val="002C34BE"/>
    <w:rsid w:val="002D12AF"/>
    <w:rsid w:val="002D5798"/>
    <w:rsid w:val="002D5EC5"/>
    <w:rsid w:val="002D623A"/>
    <w:rsid w:val="002D78B7"/>
    <w:rsid w:val="002D7C6D"/>
    <w:rsid w:val="002E41FD"/>
    <w:rsid w:val="002E789E"/>
    <w:rsid w:val="002F0CC3"/>
    <w:rsid w:val="002F190E"/>
    <w:rsid w:val="002F1E65"/>
    <w:rsid w:val="002F2B3F"/>
    <w:rsid w:val="002F3ADE"/>
    <w:rsid w:val="002F4BD0"/>
    <w:rsid w:val="002F660B"/>
    <w:rsid w:val="003022E0"/>
    <w:rsid w:val="00302C9A"/>
    <w:rsid w:val="00302ED9"/>
    <w:rsid w:val="003044BD"/>
    <w:rsid w:val="00307016"/>
    <w:rsid w:val="00307AC6"/>
    <w:rsid w:val="003109A1"/>
    <w:rsid w:val="003118A5"/>
    <w:rsid w:val="003123BD"/>
    <w:rsid w:val="00312D50"/>
    <w:rsid w:val="00313A0C"/>
    <w:rsid w:val="003167BA"/>
    <w:rsid w:val="00316B2E"/>
    <w:rsid w:val="003207C8"/>
    <w:rsid w:val="003230AF"/>
    <w:rsid w:val="0032375D"/>
    <w:rsid w:val="00324446"/>
    <w:rsid w:val="00326FF1"/>
    <w:rsid w:val="00330BBF"/>
    <w:rsid w:val="00334D4A"/>
    <w:rsid w:val="003351EE"/>
    <w:rsid w:val="0033636D"/>
    <w:rsid w:val="0033730D"/>
    <w:rsid w:val="0033735C"/>
    <w:rsid w:val="00340730"/>
    <w:rsid w:val="00341D62"/>
    <w:rsid w:val="0034268F"/>
    <w:rsid w:val="0034548C"/>
    <w:rsid w:val="00345C38"/>
    <w:rsid w:val="00350FB8"/>
    <w:rsid w:val="003532B4"/>
    <w:rsid w:val="00353AE1"/>
    <w:rsid w:val="003540BF"/>
    <w:rsid w:val="00357455"/>
    <w:rsid w:val="00357E94"/>
    <w:rsid w:val="003605D8"/>
    <w:rsid w:val="00360948"/>
    <w:rsid w:val="00361D27"/>
    <w:rsid w:val="00362232"/>
    <w:rsid w:val="00363D3A"/>
    <w:rsid w:val="00364547"/>
    <w:rsid w:val="0036552F"/>
    <w:rsid w:val="00370274"/>
    <w:rsid w:val="003710FC"/>
    <w:rsid w:val="00373AC4"/>
    <w:rsid w:val="00373C38"/>
    <w:rsid w:val="0037450B"/>
    <w:rsid w:val="003747B5"/>
    <w:rsid w:val="00375D97"/>
    <w:rsid w:val="00375F1F"/>
    <w:rsid w:val="003766EF"/>
    <w:rsid w:val="00380592"/>
    <w:rsid w:val="00381B90"/>
    <w:rsid w:val="003824D8"/>
    <w:rsid w:val="003832DC"/>
    <w:rsid w:val="00383D29"/>
    <w:rsid w:val="00384CCC"/>
    <w:rsid w:val="00385791"/>
    <w:rsid w:val="0039095A"/>
    <w:rsid w:val="00390E61"/>
    <w:rsid w:val="00391EAB"/>
    <w:rsid w:val="00392251"/>
    <w:rsid w:val="00393590"/>
    <w:rsid w:val="003937CB"/>
    <w:rsid w:val="00396EE5"/>
    <w:rsid w:val="003977BC"/>
    <w:rsid w:val="003A0B0D"/>
    <w:rsid w:val="003A2F93"/>
    <w:rsid w:val="003A5847"/>
    <w:rsid w:val="003A5913"/>
    <w:rsid w:val="003A606C"/>
    <w:rsid w:val="003B4D33"/>
    <w:rsid w:val="003C1704"/>
    <w:rsid w:val="003C3C56"/>
    <w:rsid w:val="003C58FB"/>
    <w:rsid w:val="003C7660"/>
    <w:rsid w:val="003C7C5A"/>
    <w:rsid w:val="003E0988"/>
    <w:rsid w:val="003E208C"/>
    <w:rsid w:val="003E72F9"/>
    <w:rsid w:val="003F0197"/>
    <w:rsid w:val="003F3475"/>
    <w:rsid w:val="003F347B"/>
    <w:rsid w:val="003F3769"/>
    <w:rsid w:val="003F3CF5"/>
    <w:rsid w:val="003F7A9D"/>
    <w:rsid w:val="00401E06"/>
    <w:rsid w:val="00402533"/>
    <w:rsid w:val="00406AB0"/>
    <w:rsid w:val="00410795"/>
    <w:rsid w:val="00414454"/>
    <w:rsid w:val="00416315"/>
    <w:rsid w:val="00421E08"/>
    <w:rsid w:val="00422CD1"/>
    <w:rsid w:val="00423BF3"/>
    <w:rsid w:val="00424666"/>
    <w:rsid w:val="0043093A"/>
    <w:rsid w:val="00430A78"/>
    <w:rsid w:val="00431163"/>
    <w:rsid w:val="004321FA"/>
    <w:rsid w:val="00432BEE"/>
    <w:rsid w:val="0043457B"/>
    <w:rsid w:val="00435EC6"/>
    <w:rsid w:val="00437E47"/>
    <w:rsid w:val="0044072A"/>
    <w:rsid w:val="0044285D"/>
    <w:rsid w:val="004440BD"/>
    <w:rsid w:val="00445B42"/>
    <w:rsid w:val="00445E0A"/>
    <w:rsid w:val="00450577"/>
    <w:rsid w:val="004516BB"/>
    <w:rsid w:val="00451B55"/>
    <w:rsid w:val="004539FB"/>
    <w:rsid w:val="00456628"/>
    <w:rsid w:val="00457A39"/>
    <w:rsid w:val="00462C6F"/>
    <w:rsid w:val="00464332"/>
    <w:rsid w:val="004713DB"/>
    <w:rsid w:val="004739C5"/>
    <w:rsid w:val="0047509C"/>
    <w:rsid w:val="00476A31"/>
    <w:rsid w:val="00477378"/>
    <w:rsid w:val="00481B2C"/>
    <w:rsid w:val="00482631"/>
    <w:rsid w:val="004829FE"/>
    <w:rsid w:val="004834BB"/>
    <w:rsid w:val="0048438F"/>
    <w:rsid w:val="004867EA"/>
    <w:rsid w:val="00486BA8"/>
    <w:rsid w:val="004907E7"/>
    <w:rsid w:val="0049340B"/>
    <w:rsid w:val="00493C2B"/>
    <w:rsid w:val="004A1875"/>
    <w:rsid w:val="004A286C"/>
    <w:rsid w:val="004A38E2"/>
    <w:rsid w:val="004A3D5B"/>
    <w:rsid w:val="004A4345"/>
    <w:rsid w:val="004A4F85"/>
    <w:rsid w:val="004A688B"/>
    <w:rsid w:val="004B3A5D"/>
    <w:rsid w:val="004B3DC1"/>
    <w:rsid w:val="004B5842"/>
    <w:rsid w:val="004C2395"/>
    <w:rsid w:val="004C3505"/>
    <w:rsid w:val="004C4D39"/>
    <w:rsid w:val="004C7C68"/>
    <w:rsid w:val="004D167B"/>
    <w:rsid w:val="004D477C"/>
    <w:rsid w:val="004E02FC"/>
    <w:rsid w:val="004E0514"/>
    <w:rsid w:val="004E09D0"/>
    <w:rsid w:val="004E0A1F"/>
    <w:rsid w:val="004E1123"/>
    <w:rsid w:val="004E13A2"/>
    <w:rsid w:val="004E4021"/>
    <w:rsid w:val="004E53D7"/>
    <w:rsid w:val="004F1344"/>
    <w:rsid w:val="004F21BB"/>
    <w:rsid w:val="004F2A8F"/>
    <w:rsid w:val="004F3D11"/>
    <w:rsid w:val="004F3E86"/>
    <w:rsid w:val="004F5EEE"/>
    <w:rsid w:val="004F7433"/>
    <w:rsid w:val="00501B32"/>
    <w:rsid w:val="00502A8E"/>
    <w:rsid w:val="00503ED4"/>
    <w:rsid w:val="00505640"/>
    <w:rsid w:val="00505EF6"/>
    <w:rsid w:val="005062AD"/>
    <w:rsid w:val="0050651A"/>
    <w:rsid w:val="00506FC8"/>
    <w:rsid w:val="00513F1C"/>
    <w:rsid w:val="00516AC6"/>
    <w:rsid w:val="00517B9F"/>
    <w:rsid w:val="00517DC3"/>
    <w:rsid w:val="00521FD8"/>
    <w:rsid w:val="00523E9A"/>
    <w:rsid w:val="0052655A"/>
    <w:rsid w:val="00527FB0"/>
    <w:rsid w:val="005300F1"/>
    <w:rsid w:val="0053254F"/>
    <w:rsid w:val="0053419F"/>
    <w:rsid w:val="005355CE"/>
    <w:rsid w:val="0053684E"/>
    <w:rsid w:val="00536ADC"/>
    <w:rsid w:val="005372F8"/>
    <w:rsid w:val="00542A50"/>
    <w:rsid w:val="00544108"/>
    <w:rsid w:val="00547559"/>
    <w:rsid w:val="00547BE0"/>
    <w:rsid w:val="0055009D"/>
    <w:rsid w:val="005533CB"/>
    <w:rsid w:val="00556020"/>
    <w:rsid w:val="0055734A"/>
    <w:rsid w:val="00561EBC"/>
    <w:rsid w:val="0056252F"/>
    <w:rsid w:val="005628FE"/>
    <w:rsid w:val="0056371D"/>
    <w:rsid w:val="00565BAC"/>
    <w:rsid w:val="00566042"/>
    <w:rsid w:val="00570437"/>
    <w:rsid w:val="00570834"/>
    <w:rsid w:val="005710A2"/>
    <w:rsid w:val="00571580"/>
    <w:rsid w:val="00574FC9"/>
    <w:rsid w:val="0058082A"/>
    <w:rsid w:val="005816D1"/>
    <w:rsid w:val="0058467C"/>
    <w:rsid w:val="00585CCE"/>
    <w:rsid w:val="00585EC1"/>
    <w:rsid w:val="0059051D"/>
    <w:rsid w:val="00592EA6"/>
    <w:rsid w:val="00595ACF"/>
    <w:rsid w:val="005A03CC"/>
    <w:rsid w:val="005A397B"/>
    <w:rsid w:val="005A5183"/>
    <w:rsid w:val="005B1C8B"/>
    <w:rsid w:val="005B32A0"/>
    <w:rsid w:val="005C0E87"/>
    <w:rsid w:val="005C39A4"/>
    <w:rsid w:val="005C5FD0"/>
    <w:rsid w:val="005D57BB"/>
    <w:rsid w:val="005D7151"/>
    <w:rsid w:val="005D78C2"/>
    <w:rsid w:val="005D7CCC"/>
    <w:rsid w:val="005E217E"/>
    <w:rsid w:val="005E2B66"/>
    <w:rsid w:val="005E3788"/>
    <w:rsid w:val="005E4535"/>
    <w:rsid w:val="005E45FB"/>
    <w:rsid w:val="005E7CDE"/>
    <w:rsid w:val="005F1B95"/>
    <w:rsid w:val="005F373C"/>
    <w:rsid w:val="005F37F1"/>
    <w:rsid w:val="005F3A55"/>
    <w:rsid w:val="005F482C"/>
    <w:rsid w:val="005F525B"/>
    <w:rsid w:val="005F7C8F"/>
    <w:rsid w:val="00600334"/>
    <w:rsid w:val="00600D52"/>
    <w:rsid w:val="00606D3E"/>
    <w:rsid w:val="00610697"/>
    <w:rsid w:val="0061360E"/>
    <w:rsid w:val="00613B71"/>
    <w:rsid w:val="00614AB3"/>
    <w:rsid w:val="006153E3"/>
    <w:rsid w:val="0061774E"/>
    <w:rsid w:val="00617924"/>
    <w:rsid w:val="00621598"/>
    <w:rsid w:val="00623254"/>
    <w:rsid w:val="00623F99"/>
    <w:rsid w:val="006250B1"/>
    <w:rsid w:val="006312FA"/>
    <w:rsid w:val="00635C8E"/>
    <w:rsid w:val="00635FFF"/>
    <w:rsid w:val="00636D04"/>
    <w:rsid w:val="00642B3F"/>
    <w:rsid w:val="00642D57"/>
    <w:rsid w:val="00643A47"/>
    <w:rsid w:val="00644F84"/>
    <w:rsid w:val="00647744"/>
    <w:rsid w:val="006506B6"/>
    <w:rsid w:val="00651990"/>
    <w:rsid w:val="00651A10"/>
    <w:rsid w:val="00654CB5"/>
    <w:rsid w:val="00656EC2"/>
    <w:rsid w:val="006578B6"/>
    <w:rsid w:val="00661171"/>
    <w:rsid w:val="00661EE5"/>
    <w:rsid w:val="006639FD"/>
    <w:rsid w:val="00667500"/>
    <w:rsid w:val="0066755D"/>
    <w:rsid w:val="0067600A"/>
    <w:rsid w:val="006765FA"/>
    <w:rsid w:val="0068074C"/>
    <w:rsid w:val="00681150"/>
    <w:rsid w:val="00682918"/>
    <w:rsid w:val="00682C3E"/>
    <w:rsid w:val="00683108"/>
    <w:rsid w:val="0068506B"/>
    <w:rsid w:val="00687A4E"/>
    <w:rsid w:val="00691A0F"/>
    <w:rsid w:val="00693757"/>
    <w:rsid w:val="0069482B"/>
    <w:rsid w:val="00696BE9"/>
    <w:rsid w:val="006A0CFD"/>
    <w:rsid w:val="006A1C9B"/>
    <w:rsid w:val="006A573F"/>
    <w:rsid w:val="006B140C"/>
    <w:rsid w:val="006B235D"/>
    <w:rsid w:val="006B4572"/>
    <w:rsid w:val="006B47C4"/>
    <w:rsid w:val="006C0435"/>
    <w:rsid w:val="006C17FE"/>
    <w:rsid w:val="006C3FAD"/>
    <w:rsid w:val="006C4441"/>
    <w:rsid w:val="006C4C85"/>
    <w:rsid w:val="006C5825"/>
    <w:rsid w:val="006C5E23"/>
    <w:rsid w:val="006D078E"/>
    <w:rsid w:val="006D1FF9"/>
    <w:rsid w:val="006D51B7"/>
    <w:rsid w:val="006D5C8A"/>
    <w:rsid w:val="006E01B8"/>
    <w:rsid w:val="006E15B1"/>
    <w:rsid w:val="006E1A59"/>
    <w:rsid w:val="006E3D8F"/>
    <w:rsid w:val="006E6572"/>
    <w:rsid w:val="006E7EE4"/>
    <w:rsid w:val="006F12CE"/>
    <w:rsid w:val="006F4B64"/>
    <w:rsid w:val="006F551B"/>
    <w:rsid w:val="006F625E"/>
    <w:rsid w:val="006F6F9C"/>
    <w:rsid w:val="006F7465"/>
    <w:rsid w:val="006F750E"/>
    <w:rsid w:val="00701509"/>
    <w:rsid w:val="00701FE1"/>
    <w:rsid w:val="0070269C"/>
    <w:rsid w:val="00702BBE"/>
    <w:rsid w:val="00703AC5"/>
    <w:rsid w:val="007054BC"/>
    <w:rsid w:val="007075ED"/>
    <w:rsid w:val="00712030"/>
    <w:rsid w:val="007128EA"/>
    <w:rsid w:val="0071680B"/>
    <w:rsid w:val="007202F2"/>
    <w:rsid w:val="00721A41"/>
    <w:rsid w:val="00722820"/>
    <w:rsid w:val="00722F2C"/>
    <w:rsid w:val="00724801"/>
    <w:rsid w:val="007254A4"/>
    <w:rsid w:val="007272C3"/>
    <w:rsid w:val="00730922"/>
    <w:rsid w:val="007313F1"/>
    <w:rsid w:val="00731472"/>
    <w:rsid w:val="0073650C"/>
    <w:rsid w:val="0074068F"/>
    <w:rsid w:val="00740A51"/>
    <w:rsid w:val="00744797"/>
    <w:rsid w:val="007458AD"/>
    <w:rsid w:val="00750538"/>
    <w:rsid w:val="007506DB"/>
    <w:rsid w:val="00750D3F"/>
    <w:rsid w:val="0075334F"/>
    <w:rsid w:val="00754E35"/>
    <w:rsid w:val="0075673E"/>
    <w:rsid w:val="007575EB"/>
    <w:rsid w:val="00760F10"/>
    <w:rsid w:val="007622E3"/>
    <w:rsid w:val="007624C2"/>
    <w:rsid w:val="00764483"/>
    <w:rsid w:val="007656EA"/>
    <w:rsid w:val="00765B83"/>
    <w:rsid w:val="0076793E"/>
    <w:rsid w:val="00772047"/>
    <w:rsid w:val="007738AA"/>
    <w:rsid w:val="00775C83"/>
    <w:rsid w:val="00776198"/>
    <w:rsid w:val="00781D36"/>
    <w:rsid w:val="00782A1C"/>
    <w:rsid w:val="00784457"/>
    <w:rsid w:val="00791C32"/>
    <w:rsid w:val="007921F5"/>
    <w:rsid w:val="007A41C5"/>
    <w:rsid w:val="007A5ED9"/>
    <w:rsid w:val="007B2AFB"/>
    <w:rsid w:val="007B31CC"/>
    <w:rsid w:val="007B3AB1"/>
    <w:rsid w:val="007B4284"/>
    <w:rsid w:val="007B7CAB"/>
    <w:rsid w:val="007B7E29"/>
    <w:rsid w:val="007B7EC2"/>
    <w:rsid w:val="007C20C1"/>
    <w:rsid w:val="007C2EE4"/>
    <w:rsid w:val="007C70B5"/>
    <w:rsid w:val="007C7A07"/>
    <w:rsid w:val="007D3872"/>
    <w:rsid w:val="007D3AF9"/>
    <w:rsid w:val="007D6045"/>
    <w:rsid w:val="007D6DB8"/>
    <w:rsid w:val="007D73A8"/>
    <w:rsid w:val="007D797B"/>
    <w:rsid w:val="007D7D54"/>
    <w:rsid w:val="007E2BD0"/>
    <w:rsid w:val="007E2C20"/>
    <w:rsid w:val="007E3925"/>
    <w:rsid w:val="007E59F0"/>
    <w:rsid w:val="007E6016"/>
    <w:rsid w:val="007E7110"/>
    <w:rsid w:val="007E73E8"/>
    <w:rsid w:val="007F0D39"/>
    <w:rsid w:val="007F129B"/>
    <w:rsid w:val="007F5F77"/>
    <w:rsid w:val="008035CE"/>
    <w:rsid w:val="0080487B"/>
    <w:rsid w:val="00805D66"/>
    <w:rsid w:val="00806EFF"/>
    <w:rsid w:val="00810EDB"/>
    <w:rsid w:val="00811E0C"/>
    <w:rsid w:val="00812AB8"/>
    <w:rsid w:val="00813095"/>
    <w:rsid w:val="008157C5"/>
    <w:rsid w:val="00816075"/>
    <w:rsid w:val="008170E3"/>
    <w:rsid w:val="00817C53"/>
    <w:rsid w:val="008240DB"/>
    <w:rsid w:val="008257FD"/>
    <w:rsid w:val="00827EB2"/>
    <w:rsid w:val="00827FAE"/>
    <w:rsid w:val="008313C1"/>
    <w:rsid w:val="0083261C"/>
    <w:rsid w:val="00832765"/>
    <w:rsid w:val="008328B3"/>
    <w:rsid w:val="00832C04"/>
    <w:rsid w:val="00833056"/>
    <w:rsid w:val="00833738"/>
    <w:rsid w:val="00835431"/>
    <w:rsid w:val="0083676F"/>
    <w:rsid w:val="00836D08"/>
    <w:rsid w:val="008405A0"/>
    <w:rsid w:val="008405FE"/>
    <w:rsid w:val="00841BEC"/>
    <w:rsid w:val="00844DE8"/>
    <w:rsid w:val="00845BCF"/>
    <w:rsid w:val="008468D2"/>
    <w:rsid w:val="008502FD"/>
    <w:rsid w:val="00850D5D"/>
    <w:rsid w:val="00852C33"/>
    <w:rsid w:val="00852C39"/>
    <w:rsid w:val="008538D3"/>
    <w:rsid w:val="00854911"/>
    <w:rsid w:val="008606B3"/>
    <w:rsid w:val="00860E04"/>
    <w:rsid w:val="008610C0"/>
    <w:rsid w:val="008616B9"/>
    <w:rsid w:val="008633A7"/>
    <w:rsid w:val="00864120"/>
    <w:rsid w:val="0086534D"/>
    <w:rsid w:val="0086735B"/>
    <w:rsid w:val="00867DE8"/>
    <w:rsid w:val="00870702"/>
    <w:rsid w:val="00871339"/>
    <w:rsid w:val="008736A5"/>
    <w:rsid w:val="00877F80"/>
    <w:rsid w:val="008823FB"/>
    <w:rsid w:val="00882E6A"/>
    <w:rsid w:val="00883C21"/>
    <w:rsid w:val="00886D49"/>
    <w:rsid w:val="0089137F"/>
    <w:rsid w:val="008913DD"/>
    <w:rsid w:val="0089161B"/>
    <w:rsid w:val="00896430"/>
    <w:rsid w:val="008A1BD5"/>
    <w:rsid w:val="008A210B"/>
    <w:rsid w:val="008B01D0"/>
    <w:rsid w:val="008B16A2"/>
    <w:rsid w:val="008B2F16"/>
    <w:rsid w:val="008B7FE1"/>
    <w:rsid w:val="008C194C"/>
    <w:rsid w:val="008C1DA8"/>
    <w:rsid w:val="008C3573"/>
    <w:rsid w:val="008C56F7"/>
    <w:rsid w:val="008C63A2"/>
    <w:rsid w:val="008C750A"/>
    <w:rsid w:val="008D0FCA"/>
    <w:rsid w:val="008D2ACC"/>
    <w:rsid w:val="008D2D1C"/>
    <w:rsid w:val="008D39AA"/>
    <w:rsid w:val="008D7E74"/>
    <w:rsid w:val="008E5D3A"/>
    <w:rsid w:val="008F427E"/>
    <w:rsid w:val="008F47FC"/>
    <w:rsid w:val="008F546E"/>
    <w:rsid w:val="008F6198"/>
    <w:rsid w:val="008F69EF"/>
    <w:rsid w:val="008F76DC"/>
    <w:rsid w:val="0090156C"/>
    <w:rsid w:val="0091403B"/>
    <w:rsid w:val="0091478A"/>
    <w:rsid w:val="009213A6"/>
    <w:rsid w:val="00922732"/>
    <w:rsid w:val="00927B8E"/>
    <w:rsid w:val="0093107B"/>
    <w:rsid w:val="0093340E"/>
    <w:rsid w:val="0094300C"/>
    <w:rsid w:val="00944880"/>
    <w:rsid w:val="0095008C"/>
    <w:rsid w:val="009528C4"/>
    <w:rsid w:val="00954A4E"/>
    <w:rsid w:val="00955684"/>
    <w:rsid w:val="00957035"/>
    <w:rsid w:val="0096049E"/>
    <w:rsid w:val="00961C39"/>
    <w:rsid w:val="00962BDA"/>
    <w:rsid w:val="00963571"/>
    <w:rsid w:val="00972768"/>
    <w:rsid w:val="00972A78"/>
    <w:rsid w:val="009751A8"/>
    <w:rsid w:val="009758B6"/>
    <w:rsid w:val="009762B4"/>
    <w:rsid w:val="00976990"/>
    <w:rsid w:val="00977522"/>
    <w:rsid w:val="00982363"/>
    <w:rsid w:val="009826D3"/>
    <w:rsid w:val="00983407"/>
    <w:rsid w:val="00991509"/>
    <w:rsid w:val="00991FF1"/>
    <w:rsid w:val="00992068"/>
    <w:rsid w:val="00992FDF"/>
    <w:rsid w:val="00995F23"/>
    <w:rsid w:val="009963E4"/>
    <w:rsid w:val="00997F18"/>
    <w:rsid w:val="009A108F"/>
    <w:rsid w:val="009A2133"/>
    <w:rsid w:val="009A2637"/>
    <w:rsid w:val="009A4337"/>
    <w:rsid w:val="009A5A8F"/>
    <w:rsid w:val="009A606C"/>
    <w:rsid w:val="009A6E15"/>
    <w:rsid w:val="009A7CFF"/>
    <w:rsid w:val="009B1139"/>
    <w:rsid w:val="009B18A3"/>
    <w:rsid w:val="009B41C2"/>
    <w:rsid w:val="009B697C"/>
    <w:rsid w:val="009C09CD"/>
    <w:rsid w:val="009C13CE"/>
    <w:rsid w:val="009C5484"/>
    <w:rsid w:val="009C7717"/>
    <w:rsid w:val="009C7FB0"/>
    <w:rsid w:val="009D042E"/>
    <w:rsid w:val="009D1E45"/>
    <w:rsid w:val="009D623D"/>
    <w:rsid w:val="009E15B8"/>
    <w:rsid w:val="009E2166"/>
    <w:rsid w:val="009E4D50"/>
    <w:rsid w:val="009E4DE5"/>
    <w:rsid w:val="009E6320"/>
    <w:rsid w:val="009F032D"/>
    <w:rsid w:val="009F0AF3"/>
    <w:rsid w:val="009F12EB"/>
    <w:rsid w:val="009F2412"/>
    <w:rsid w:val="009F4A28"/>
    <w:rsid w:val="00A00437"/>
    <w:rsid w:val="00A01BC8"/>
    <w:rsid w:val="00A028D9"/>
    <w:rsid w:val="00A07D30"/>
    <w:rsid w:val="00A1214A"/>
    <w:rsid w:val="00A13FBB"/>
    <w:rsid w:val="00A15D4A"/>
    <w:rsid w:val="00A201EB"/>
    <w:rsid w:val="00A20298"/>
    <w:rsid w:val="00A215EF"/>
    <w:rsid w:val="00A22E31"/>
    <w:rsid w:val="00A23A3F"/>
    <w:rsid w:val="00A26609"/>
    <w:rsid w:val="00A31561"/>
    <w:rsid w:val="00A31F48"/>
    <w:rsid w:val="00A32B98"/>
    <w:rsid w:val="00A33A0D"/>
    <w:rsid w:val="00A34F82"/>
    <w:rsid w:val="00A364C2"/>
    <w:rsid w:val="00A36D0C"/>
    <w:rsid w:val="00A40881"/>
    <w:rsid w:val="00A4614A"/>
    <w:rsid w:val="00A4703F"/>
    <w:rsid w:val="00A52BE1"/>
    <w:rsid w:val="00A5407D"/>
    <w:rsid w:val="00A55EAB"/>
    <w:rsid w:val="00A60DC8"/>
    <w:rsid w:val="00A622BC"/>
    <w:rsid w:val="00A635CB"/>
    <w:rsid w:val="00A639FB"/>
    <w:rsid w:val="00A646AB"/>
    <w:rsid w:val="00A67B8D"/>
    <w:rsid w:val="00A73242"/>
    <w:rsid w:val="00A73DCB"/>
    <w:rsid w:val="00A745AF"/>
    <w:rsid w:val="00A864CD"/>
    <w:rsid w:val="00A91E71"/>
    <w:rsid w:val="00A93331"/>
    <w:rsid w:val="00A955DB"/>
    <w:rsid w:val="00AA0D6F"/>
    <w:rsid w:val="00AA1015"/>
    <w:rsid w:val="00AA187A"/>
    <w:rsid w:val="00AA1C83"/>
    <w:rsid w:val="00AA2371"/>
    <w:rsid w:val="00AA2F09"/>
    <w:rsid w:val="00AA2FE5"/>
    <w:rsid w:val="00AA6AAD"/>
    <w:rsid w:val="00AA79FA"/>
    <w:rsid w:val="00AB3812"/>
    <w:rsid w:val="00AB4249"/>
    <w:rsid w:val="00AB4B01"/>
    <w:rsid w:val="00AB4B59"/>
    <w:rsid w:val="00AB697F"/>
    <w:rsid w:val="00AB6CCF"/>
    <w:rsid w:val="00AC1AA8"/>
    <w:rsid w:val="00AC283A"/>
    <w:rsid w:val="00AC4EF6"/>
    <w:rsid w:val="00AC6697"/>
    <w:rsid w:val="00AC7FA3"/>
    <w:rsid w:val="00AD1152"/>
    <w:rsid w:val="00AD1617"/>
    <w:rsid w:val="00AD2B25"/>
    <w:rsid w:val="00AD35B6"/>
    <w:rsid w:val="00AD63C8"/>
    <w:rsid w:val="00AE0FBF"/>
    <w:rsid w:val="00AE3DF7"/>
    <w:rsid w:val="00AE4D77"/>
    <w:rsid w:val="00AE6136"/>
    <w:rsid w:val="00AE6702"/>
    <w:rsid w:val="00AE7F43"/>
    <w:rsid w:val="00AF152B"/>
    <w:rsid w:val="00AF2F86"/>
    <w:rsid w:val="00AF3D80"/>
    <w:rsid w:val="00AF64E2"/>
    <w:rsid w:val="00B014BA"/>
    <w:rsid w:val="00B01BD0"/>
    <w:rsid w:val="00B02C6A"/>
    <w:rsid w:val="00B0729B"/>
    <w:rsid w:val="00B134ED"/>
    <w:rsid w:val="00B15061"/>
    <w:rsid w:val="00B15E75"/>
    <w:rsid w:val="00B162E4"/>
    <w:rsid w:val="00B16C42"/>
    <w:rsid w:val="00B213BA"/>
    <w:rsid w:val="00B244B8"/>
    <w:rsid w:val="00B24FC3"/>
    <w:rsid w:val="00B2556C"/>
    <w:rsid w:val="00B26719"/>
    <w:rsid w:val="00B26735"/>
    <w:rsid w:val="00B2696F"/>
    <w:rsid w:val="00B27C01"/>
    <w:rsid w:val="00B31DBB"/>
    <w:rsid w:val="00B327BA"/>
    <w:rsid w:val="00B359D9"/>
    <w:rsid w:val="00B3626B"/>
    <w:rsid w:val="00B36A4D"/>
    <w:rsid w:val="00B41823"/>
    <w:rsid w:val="00B4195D"/>
    <w:rsid w:val="00B4344C"/>
    <w:rsid w:val="00B43E65"/>
    <w:rsid w:val="00B44161"/>
    <w:rsid w:val="00B450B9"/>
    <w:rsid w:val="00B50A72"/>
    <w:rsid w:val="00B56D32"/>
    <w:rsid w:val="00B609BA"/>
    <w:rsid w:val="00B639BE"/>
    <w:rsid w:val="00B63B95"/>
    <w:rsid w:val="00B63CCD"/>
    <w:rsid w:val="00B64163"/>
    <w:rsid w:val="00B6526F"/>
    <w:rsid w:val="00B7071F"/>
    <w:rsid w:val="00B70F13"/>
    <w:rsid w:val="00B75100"/>
    <w:rsid w:val="00B75735"/>
    <w:rsid w:val="00B7619E"/>
    <w:rsid w:val="00B76B3C"/>
    <w:rsid w:val="00B76D21"/>
    <w:rsid w:val="00B81DC7"/>
    <w:rsid w:val="00B81F7E"/>
    <w:rsid w:val="00B836AD"/>
    <w:rsid w:val="00B902F0"/>
    <w:rsid w:val="00B90809"/>
    <w:rsid w:val="00B91764"/>
    <w:rsid w:val="00B91D47"/>
    <w:rsid w:val="00B91EAE"/>
    <w:rsid w:val="00B943CC"/>
    <w:rsid w:val="00BA1222"/>
    <w:rsid w:val="00BA147C"/>
    <w:rsid w:val="00BA3ED0"/>
    <w:rsid w:val="00BA4E87"/>
    <w:rsid w:val="00BB04CD"/>
    <w:rsid w:val="00BB29A5"/>
    <w:rsid w:val="00BB79AC"/>
    <w:rsid w:val="00BC0732"/>
    <w:rsid w:val="00BC1049"/>
    <w:rsid w:val="00BC1645"/>
    <w:rsid w:val="00BC364D"/>
    <w:rsid w:val="00BC626C"/>
    <w:rsid w:val="00BD1059"/>
    <w:rsid w:val="00BD3660"/>
    <w:rsid w:val="00BD3DA9"/>
    <w:rsid w:val="00BD674C"/>
    <w:rsid w:val="00BD69FB"/>
    <w:rsid w:val="00BE074E"/>
    <w:rsid w:val="00BE0EB0"/>
    <w:rsid w:val="00BE34A3"/>
    <w:rsid w:val="00BE5C79"/>
    <w:rsid w:val="00BE6296"/>
    <w:rsid w:val="00BE7BCB"/>
    <w:rsid w:val="00BF0471"/>
    <w:rsid w:val="00BF0E3F"/>
    <w:rsid w:val="00BF117D"/>
    <w:rsid w:val="00BF26B7"/>
    <w:rsid w:val="00BF3713"/>
    <w:rsid w:val="00BF372D"/>
    <w:rsid w:val="00BF3D06"/>
    <w:rsid w:val="00BF52D9"/>
    <w:rsid w:val="00BF5730"/>
    <w:rsid w:val="00BF7668"/>
    <w:rsid w:val="00C00CD6"/>
    <w:rsid w:val="00C01D63"/>
    <w:rsid w:val="00C0328F"/>
    <w:rsid w:val="00C03674"/>
    <w:rsid w:val="00C04A65"/>
    <w:rsid w:val="00C05225"/>
    <w:rsid w:val="00C05EA5"/>
    <w:rsid w:val="00C0643A"/>
    <w:rsid w:val="00C103CE"/>
    <w:rsid w:val="00C15BB7"/>
    <w:rsid w:val="00C17DD6"/>
    <w:rsid w:val="00C21A53"/>
    <w:rsid w:val="00C23BA7"/>
    <w:rsid w:val="00C25580"/>
    <w:rsid w:val="00C26D56"/>
    <w:rsid w:val="00C32CD8"/>
    <w:rsid w:val="00C3509A"/>
    <w:rsid w:val="00C36EE5"/>
    <w:rsid w:val="00C41EB0"/>
    <w:rsid w:val="00C4383B"/>
    <w:rsid w:val="00C451C2"/>
    <w:rsid w:val="00C463CC"/>
    <w:rsid w:val="00C46CA6"/>
    <w:rsid w:val="00C4785A"/>
    <w:rsid w:val="00C5497A"/>
    <w:rsid w:val="00C601C6"/>
    <w:rsid w:val="00C6141F"/>
    <w:rsid w:val="00C63440"/>
    <w:rsid w:val="00C65D31"/>
    <w:rsid w:val="00C662E4"/>
    <w:rsid w:val="00C7111F"/>
    <w:rsid w:val="00C71E6D"/>
    <w:rsid w:val="00C72A98"/>
    <w:rsid w:val="00C73FB3"/>
    <w:rsid w:val="00C7446A"/>
    <w:rsid w:val="00C7515A"/>
    <w:rsid w:val="00C802AF"/>
    <w:rsid w:val="00C80E88"/>
    <w:rsid w:val="00C80FF2"/>
    <w:rsid w:val="00C8465B"/>
    <w:rsid w:val="00C84C5E"/>
    <w:rsid w:val="00C84FDB"/>
    <w:rsid w:val="00C85C11"/>
    <w:rsid w:val="00C8668B"/>
    <w:rsid w:val="00C87646"/>
    <w:rsid w:val="00C9321C"/>
    <w:rsid w:val="00C95082"/>
    <w:rsid w:val="00C953FB"/>
    <w:rsid w:val="00C95A40"/>
    <w:rsid w:val="00C9650A"/>
    <w:rsid w:val="00CA2B3B"/>
    <w:rsid w:val="00CA2DE6"/>
    <w:rsid w:val="00CA4196"/>
    <w:rsid w:val="00CB1EF7"/>
    <w:rsid w:val="00CB32BD"/>
    <w:rsid w:val="00CB38EF"/>
    <w:rsid w:val="00CB3DAC"/>
    <w:rsid w:val="00CB4392"/>
    <w:rsid w:val="00CB5622"/>
    <w:rsid w:val="00CB6CA9"/>
    <w:rsid w:val="00CB7ECC"/>
    <w:rsid w:val="00CC0909"/>
    <w:rsid w:val="00CC60E8"/>
    <w:rsid w:val="00CC6D50"/>
    <w:rsid w:val="00CC7D8A"/>
    <w:rsid w:val="00CD0A40"/>
    <w:rsid w:val="00CD1E2A"/>
    <w:rsid w:val="00CD2444"/>
    <w:rsid w:val="00CD2C47"/>
    <w:rsid w:val="00CD34C7"/>
    <w:rsid w:val="00CD38B5"/>
    <w:rsid w:val="00CD63E2"/>
    <w:rsid w:val="00CD78F4"/>
    <w:rsid w:val="00CD7A7D"/>
    <w:rsid w:val="00CE1F88"/>
    <w:rsid w:val="00CE34FB"/>
    <w:rsid w:val="00CE4D99"/>
    <w:rsid w:val="00CF0E56"/>
    <w:rsid w:val="00CF4673"/>
    <w:rsid w:val="00CF4AE9"/>
    <w:rsid w:val="00CF6188"/>
    <w:rsid w:val="00CF6C10"/>
    <w:rsid w:val="00D010EE"/>
    <w:rsid w:val="00D01219"/>
    <w:rsid w:val="00D0208F"/>
    <w:rsid w:val="00D02A7A"/>
    <w:rsid w:val="00D1032E"/>
    <w:rsid w:val="00D10708"/>
    <w:rsid w:val="00D10A4E"/>
    <w:rsid w:val="00D10E5F"/>
    <w:rsid w:val="00D139C2"/>
    <w:rsid w:val="00D14517"/>
    <w:rsid w:val="00D15072"/>
    <w:rsid w:val="00D16115"/>
    <w:rsid w:val="00D20E99"/>
    <w:rsid w:val="00D225D6"/>
    <w:rsid w:val="00D2267D"/>
    <w:rsid w:val="00D23186"/>
    <w:rsid w:val="00D24E62"/>
    <w:rsid w:val="00D31766"/>
    <w:rsid w:val="00D32453"/>
    <w:rsid w:val="00D325D9"/>
    <w:rsid w:val="00D32653"/>
    <w:rsid w:val="00D335C4"/>
    <w:rsid w:val="00D33922"/>
    <w:rsid w:val="00D33B63"/>
    <w:rsid w:val="00D33BD5"/>
    <w:rsid w:val="00D37925"/>
    <w:rsid w:val="00D402D2"/>
    <w:rsid w:val="00D41D61"/>
    <w:rsid w:val="00D4269E"/>
    <w:rsid w:val="00D42AD1"/>
    <w:rsid w:val="00D441BD"/>
    <w:rsid w:val="00D47A45"/>
    <w:rsid w:val="00D50241"/>
    <w:rsid w:val="00D51373"/>
    <w:rsid w:val="00D5766F"/>
    <w:rsid w:val="00D70256"/>
    <w:rsid w:val="00D7093D"/>
    <w:rsid w:val="00D70DAE"/>
    <w:rsid w:val="00D73FD3"/>
    <w:rsid w:val="00D74DD1"/>
    <w:rsid w:val="00D768A8"/>
    <w:rsid w:val="00D76CD7"/>
    <w:rsid w:val="00D7745D"/>
    <w:rsid w:val="00D81416"/>
    <w:rsid w:val="00D82290"/>
    <w:rsid w:val="00D83656"/>
    <w:rsid w:val="00D83D94"/>
    <w:rsid w:val="00D84A78"/>
    <w:rsid w:val="00D87F26"/>
    <w:rsid w:val="00D913DE"/>
    <w:rsid w:val="00D92E8E"/>
    <w:rsid w:val="00D953B5"/>
    <w:rsid w:val="00D96EC0"/>
    <w:rsid w:val="00D971B8"/>
    <w:rsid w:val="00DA1410"/>
    <w:rsid w:val="00DA3E3F"/>
    <w:rsid w:val="00DA59DF"/>
    <w:rsid w:val="00DB03A3"/>
    <w:rsid w:val="00DB5B7A"/>
    <w:rsid w:val="00DB6EC6"/>
    <w:rsid w:val="00DB7729"/>
    <w:rsid w:val="00DC31ED"/>
    <w:rsid w:val="00DC39F9"/>
    <w:rsid w:val="00DC4558"/>
    <w:rsid w:val="00DC6C6B"/>
    <w:rsid w:val="00DC6D23"/>
    <w:rsid w:val="00DD0B8F"/>
    <w:rsid w:val="00DD2B5A"/>
    <w:rsid w:val="00DD4AA7"/>
    <w:rsid w:val="00DD5382"/>
    <w:rsid w:val="00DD5B1A"/>
    <w:rsid w:val="00DD6FBB"/>
    <w:rsid w:val="00DE0C43"/>
    <w:rsid w:val="00DE0C57"/>
    <w:rsid w:val="00DE16FB"/>
    <w:rsid w:val="00DE174B"/>
    <w:rsid w:val="00DE4097"/>
    <w:rsid w:val="00DE4804"/>
    <w:rsid w:val="00DF02FF"/>
    <w:rsid w:val="00DF37DB"/>
    <w:rsid w:val="00DF42B1"/>
    <w:rsid w:val="00DF74C6"/>
    <w:rsid w:val="00DF7A88"/>
    <w:rsid w:val="00E00C95"/>
    <w:rsid w:val="00E02A53"/>
    <w:rsid w:val="00E07C50"/>
    <w:rsid w:val="00E11F32"/>
    <w:rsid w:val="00E136C0"/>
    <w:rsid w:val="00E13D01"/>
    <w:rsid w:val="00E17BE8"/>
    <w:rsid w:val="00E17DB6"/>
    <w:rsid w:val="00E23DA8"/>
    <w:rsid w:val="00E2583F"/>
    <w:rsid w:val="00E278D4"/>
    <w:rsid w:val="00E32599"/>
    <w:rsid w:val="00E34FF4"/>
    <w:rsid w:val="00E35FFD"/>
    <w:rsid w:val="00E41775"/>
    <w:rsid w:val="00E41AAA"/>
    <w:rsid w:val="00E42B2C"/>
    <w:rsid w:val="00E4369F"/>
    <w:rsid w:val="00E455D1"/>
    <w:rsid w:val="00E4626B"/>
    <w:rsid w:val="00E51E65"/>
    <w:rsid w:val="00E53C29"/>
    <w:rsid w:val="00E5502A"/>
    <w:rsid w:val="00E5507C"/>
    <w:rsid w:val="00E55A2F"/>
    <w:rsid w:val="00E55B7D"/>
    <w:rsid w:val="00E56A01"/>
    <w:rsid w:val="00E577FC"/>
    <w:rsid w:val="00E60F4F"/>
    <w:rsid w:val="00E61985"/>
    <w:rsid w:val="00E62655"/>
    <w:rsid w:val="00E67B33"/>
    <w:rsid w:val="00E73297"/>
    <w:rsid w:val="00E733E9"/>
    <w:rsid w:val="00E756AD"/>
    <w:rsid w:val="00E75946"/>
    <w:rsid w:val="00E77D9A"/>
    <w:rsid w:val="00E81796"/>
    <w:rsid w:val="00E817F9"/>
    <w:rsid w:val="00E831CE"/>
    <w:rsid w:val="00E83870"/>
    <w:rsid w:val="00E83A62"/>
    <w:rsid w:val="00E873BB"/>
    <w:rsid w:val="00E90B8D"/>
    <w:rsid w:val="00E92A20"/>
    <w:rsid w:val="00E93497"/>
    <w:rsid w:val="00E94B30"/>
    <w:rsid w:val="00E95324"/>
    <w:rsid w:val="00EA2109"/>
    <w:rsid w:val="00EA2F69"/>
    <w:rsid w:val="00EA4F36"/>
    <w:rsid w:val="00EA504F"/>
    <w:rsid w:val="00EA55D0"/>
    <w:rsid w:val="00EA5CD8"/>
    <w:rsid w:val="00EB00CA"/>
    <w:rsid w:val="00EB0650"/>
    <w:rsid w:val="00EB3482"/>
    <w:rsid w:val="00EB44C0"/>
    <w:rsid w:val="00EB4565"/>
    <w:rsid w:val="00EB459E"/>
    <w:rsid w:val="00EB4D8D"/>
    <w:rsid w:val="00EB4D9A"/>
    <w:rsid w:val="00EB5097"/>
    <w:rsid w:val="00EB6080"/>
    <w:rsid w:val="00EB785B"/>
    <w:rsid w:val="00EC0337"/>
    <w:rsid w:val="00EC16F3"/>
    <w:rsid w:val="00EC53FB"/>
    <w:rsid w:val="00EC64D5"/>
    <w:rsid w:val="00EC713D"/>
    <w:rsid w:val="00EC7596"/>
    <w:rsid w:val="00ED35A4"/>
    <w:rsid w:val="00ED5AB9"/>
    <w:rsid w:val="00EE0A53"/>
    <w:rsid w:val="00EE0BB8"/>
    <w:rsid w:val="00EE5CB5"/>
    <w:rsid w:val="00EE68B6"/>
    <w:rsid w:val="00EE7151"/>
    <w:rsid w:val="00EF4858"/>
    <w:rsid w:val="00EF4C54"/>
    <w:rsid w:val="00EF4D11"/>
    <w:rsid w:val="00EF6C55"/>
    <w:rsid w:val="00F02F4F"/>
    <w:rsid w:val="00F04322"/>
    <w:rsid w:val="00F056BE"/>
    <w:rsid w:val="00F07214"/>
    <w:rsid w:val="00F11280"/>
    <w:rsid w:val="00F115F1"/>
    <w:rsid w:val="00F136AB"/>
    <w:rsid w:val="00F1774A"/>
    <w:rsid w:val="00F178FA"/>
    <w:rsid w:val="00F21725"/>
    <w:rsid w:val="00F21AD8"/>
    <w:rsid w:val="00F2327C"/>
    <w:rsid w:val="00F23EA0"/>
    <w:rsid w:val="00F30541"/>
    <w:rsid w:val="00F316B7"/>
    <w:rsid w:val="00F31A6A"/>
    <w:rsid w:val="00F32ECA"/>
    <w:rsid w:val="00F34335"/>
    <w:rsid w:val="00F35D7E"/>
    <w:rsid w:val="00F3630F"/>
    <w:rsid w:val="00F36418"/>
    <w:rsid w:val="00F36B6D"/>
    <w:rsid w:val="00F373E7"/>
    <w:rsid w:val="00F40177"/>
    <w:rsid w:val="00F41071"/>
    <w:rsid w:val="00F41190"/>
    <w:rsid w:val="00F41312"/>
    <w:rsid w:val="00F4502D"/>
    <w:rsid w:val="00F45651"/>
    <w:rsid w:val="00F45886"/>
    <w:rsid w:val="00F472AA"/>
    <w:rsid w:val="00F4734B"/>
    <w:rsid w:val="00F5087B"/>
    <w:rsid w:val="00F51447"/>
    <w:rsid w:val="00F547C8"/>
    <w:rsid w:val="00F54F9B"/>
    <w:rsid w:val="00F60669"/>
    <w:rsid w:val="00F61671"/>
    <w:rsid w:val="00F631B4"/>
    <w:rsid w:val="00F6540C"/>
    <w:rsid w:val="00F669DA"/>
    <w:rsid w:val="00F67A46"/>
    <w:rsid w:val="00F67F1C"/>
    <w:rsid w:val="00F7130C"/>
    <w:rsid w:val="00F71957"/>
    <w:rsid w:val="00F80DEC"/>
    <w:rsid w:val="00F81AB7"/>
    <w:rsid w:val="00F82AB3"/>
    <w:rsid w:val="00F84CD0"/>
    <w:rsid w:val="00F84DE1"/>
    <w:rsid w:val="00F852FB"/>
    <w:rsid w:val="00F9026F"/>
    <w:rsid w:val="00F907E9"/>
    <w:rsid w:val="00F915B4"/>
    <w:rsid w:val="00F91A44"/>
    <w:rsid w:val="00F92A21"/>
    <w:rsid w:val="00F9726F"/>
    <w:rsid w:val="00F97461"/>
    <w:rsid w:val="00FA40F7"/>
    <w:rsid w:val="00FA5C9B"/>
    <w:rsid w:val="00FA7C37"/>
    <w:rsid w:val="00FB1655"/>
    <w:rsid w:val="00FB2C91"/>
    <w:rsid w:val="00FB6234"/>
    <w:rsid w:val="00FB6914"/>
    <w:rsid w:val="00FB6F43"/>
    <w:rsid w:val="00FC03CD"/>
    <w:rsid w:val="00FC3211"/>
    <w:rsid w:val="00FC58A1"/>
    <w:rsid w:val="00FC7B92"/>
    <w:rsid w:val="00FD1620"/>
    <w:rsid w:val="00FD1FFE"/>
    <w:rsid w:val="00FD340D"/>
    <w:rsid w:val="00FD411E"/>
    <w:rsid w:val="00FD4627"/>
    <w:rsid w:val="00FD6AFF"/>
    <w:rsid w:val="00FD7744"/>
    <w:rsid w:val="00FE35E0"/>
    <w:rsid w:val="00FE38DF"/>
    <w:rsid w:val="00FE4A5F"/>
    <w:rsid w:val="00FF05AA"/>
    <w:rsid w:val="00FF1824"/>
    <w:rsid w:val="00FF1AF4"/>
    <w:rsid w:val="00FF4528"/>
    <w:rsid w:val="00FF572C"/>
    <w:rsid w:val="00FF5904"/>
    <w:rsid w:val="00FF5DE0"/>
    <w:rsid w:val="00FF5F5D"/>
    <w:rsid w:val="00FF79BA"/>
    <w:rsid w:val="020A01AE"/>
    <w:rsid w:val="067F9A51"/>
    <w:rsid w:val="0B3A916D"/>
    <w:rsid w:val="0DE386EC"/>
    <w:rsid w:val="1D65F055"/>
    <w:rsid w:val="1EED6DA9"/>
    <w:rsid w:val="1FD94316"/>
    <w:rsid w:val="20893E0A"/>
    <w:rsid w:val="23485497"/>
    <w:rsid w:val="28D2E954"/>
    <w:rsid w:val="29C569F7"/>
    <w:rsid w:val="2FFA8306"/>
    <w:rsid w:val="3CBCAF11"/>
    <w:rsid w:val="43FCB959"/>
    <w:rsid w:val="4D88A707"/>
    <w:rsid w:val="5278107D"/>
    <w:rsid w:val="5CB63BF6"/>
    <w:rsid w:val="5E738C2F"/>
    <w:rsid w:val="611AF3FC"/>
    <w:rsid w:val="643AC045"/>
    <w:rsid w:val="64BDC00C"/>
    <w:rsid w:val="6A170AFD"/>
    <w:rsid w:val="73259DE4"/>
    <w:rsid w:val="75E0F777"/>
    <w:rsid w:val="784DA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C628"/>
  <w15:docId w15:val="{9E1A1274-16EB-4AE9-A1BF-7414951C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955DB"/>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autoRedefine/>
    <w:qFormat/>
    <w:rsid w:val="00724801"/>
    <w:pPr>
      <w:widowControl w:val="0"/>
      <w:spacing w:line="276" w:lineRule="auto"/>
      <w:jc w:val="center"/>
      <w:outlineLvl w:val="0"/>
    </w:pPr>
    <w:rPr>
      <w:rFonts w:eastAsia="Calibri"/>
      <w:b/>
      <w:bCs/>
      <w:sz w:val="28"/>
      <w:lang w:eastAsia="en-US"/>
    </w:rPr>
  </w:style>
  <w:style w:type="paragraph" w:styleId="Antrat2">
    <w:name w:val="heading 2"/>
    <w:basedOn w:val="prastasis"/>
    <w:next w:val="prastasis"/>
    <w:link w:val="Antrat2Diagrama"/>
    <w:autoRedefine/>
    <w:unhideWhenUsed/>
    <w:qFormat/>
    <w:rsid w:val="00B902F0"/>
    <w:pPr>
      <w:keepNext/>
      <w:keepLines/>
      <w:widowControl w:val="0"/>
      <w:spacing w:line="276" w:lineRule="auto"/>
      <w:contextualSpacing/>
      <w:jc w:val="center"/>
      <w:outlineLvl w:val="1"/>
    </w:pPr>
    <w:rPr>
      <w:rFonts w:eastAsiaTheme="majorEastAsia" w:cstheme="majorBidi"/>
      <w:b/>
      <w:szCs w:val="26"/>
    </w:rPr>
  </w:style>
  <w:style w:type="paragraph" w:styleId="Antrat3">
    <w:name w:val="heading 3"/>
    <w:basedOn w:val="prastasis"/>
    <w:next w:val="prastasis"/>
    <w:link w:val="Antrat3Diagrama"/>
    <w:autoRedefine/>
    <w:qFormat/>
    <w:rsid w:val="00724801"/>
    <w:pPr>
      <w:keepNext/>
      <w:spacing w:line="276" w:lineRule="auto"/>
      <w:jc w:val="center"/>
      <w:outlineLvl w:val="2"/>
    </w:pPr>
    <w:rPr>
      <w:b/>
      <w:bCs/>
      <w:i/>
      <w:lang w:eastAsia="en-US"/>
    </w:rPr>
  </w:style>
  <w:style w:type="paragraph" w:styleId="Antrat4">
    <w:name w:val="heading 4"/>
    <w:basedOn w:val="prastasis"/>
    <w:next w:val="prastasis"/>
    <w:link w:val="Antrat4Diagrama"/>
    <w:uiPriority w:val="99"/>
    <w:qFormat/>
    <w:rsid w:val="00724801"/>
    <w:pPr>
      <w:keepNext/>
      <w:keepLines/>
      <w:numPr>
        <w:ilvl w:val="3"/>
        <w:numId w:val="2"/>
      </w:numPr>
      <w:spacing w:before="40" w:line="276" w:lineRule="auto"/>
      <w:outlineLvl w:val="3"/>
    </w:pPr>
    <w:rPr>
      <w:rFonts w:ascii="Cambria" w:hAnsi="Cambria" w:cs="Cambria"/>
      <w:i/>
      <w:iCs/>
      <w:color w:val="365F91"/>
      <w:lang w:eastAsia="en-US"/>
    </w:rPr>
  </w:style>
  <w:style w:type="paragraph" w:styleId="Antrat5">
    <w:name w:val="heading 5"/>
    <w:basedOn w:val="prastasis"/>
    <w:next w:val="prastasis"/>
    <w:link w:val="Antrat5Diagrama"/>
    <w:uiPriority w:val="99"/>
    <w:qFormat/>
    <w:rsid w:val="00724801"/>
    <w:pPr>
      <w:keepNext/>
      <w:keepLines/>
      <w:numPr>
        <w:ilvl w:val="4"/>
        <w:numId w:val="2"/>
      </w:numPr>
      <w:spacing w:before="40" w:line="276" w:lineRule="auto"/>
      <w:outlineLvl w:val="4"/>
    </w:pPr>
    <w:rPr>
      <w:rFonts w:ascii="Cambria" w:hAnsi="Cambria" w:cs="Cambria"/>
      <w:color w:val="365F91"/>
      <w:lang w:eastAsia="en-US"/>
    </w:rPr>
  </w:style>
  <w:style w:type="paragraph" w:styleId="Antrat6">
    <w:name w:val="heading 6"/>
    <w:basedOn w:val="prastasis"/>
    <w:next w:val="prastasis"/>
    <w:link w:val="Antrat6Diagrama"/>
    <w:uiPriority w:val="99"/>
    <w:qFormat/>
    <w:rsid w:val="00724801"/>
    <w:pPr>
      <w:keepNext/>
      <w:keepLines/>
      <w:numPr>
        <w:ilvl w:val="5"/>
        <w:numId w:val="2"/>
      </w:numPr>
      <w:spacing w:before="40" w:line="276" w:lineRule="auto"/>
      <w:outlineLvl w:val="5"/>
    </w:pPr>
    <w:rPr>
      <w:rFonts w:ascii="Cambria" w:hAnsi="Cambria" w:cs="Cambria"/>
      <w:color w:val="243F60"/>
      <w:lang w:eastAsia="en-US"/>
    </w:rPr>
  </w:style>
  <w:style w:type="paragraph" w:styleId="Antrat7">
    <w:name w:val="heading 7"/>
    <w:basedOn w:val="prastasis"/>
    <w:next w:val="prastasis"/>
    <w:link w:val="Antrat7Diagrama"/>
    <w:uiPriority w:val="99"/>
    <w:qFormat/>
    <w:rsid w:val="00724801"/>
    <w:pPr>
      <w:keepNext/>
      <w:keepLines/>
      <w:numPr>
        <w:ilvl w:val="6"/>
        <w:numId w:val="2"/>
      </w:numPr>
      <w:spacing w:before="40" w:line="276" w:lineRule="auto"/>
      <w:outlineLvl w:val="6"/>
    </w:pPr>
    <w:rPr>
      <w:rFonts w:ascii="Cambria" w:hAnsi="Cambria" w:cs="Cambria"/>
      <w:i/>
      <w:iCs/>
      <w:color w:val="243F60"/>
      <w:lang w:eastAsia="en-US"/>
    </w:rPr>
  </w:style>
  <w:style w:type="paragraph" w:styleId="Antrat8">
    <w:name w:val="heading 8"/>
    <w:basedOn w:val="prastasis"/>
    <w:next w:val="prastasis"/>
    <w:link w:val="Antrat8Diagrama"/>
    <w:uiPriority w:val="99"/>
    <w:qFormat/>
    <w:rsid w:val="00724801"/>
    <w:pPr>
      <w:keepNext/>
      <w:keepLines/>
      <w:numPr>
        <w:ilvl w:val="7"/>
        <w:numId w:val="2"/>
      </w:numPr>
      <w:spacing w:before="40" w:line="276" w:lineRule="auto"/>
      <w:outlineLvl w:val="7"/>
    </w:pPr>
    <w:rPr>
      <w:rFonts w:ascii="Cambria" w:hAnsi="Cambria" w:cs="Cambria"/>
      <w:color w:val="666666"/>
      <w:sz w:val="21"/>
      <w:szCs w:val="21"/>
      <w:lang w:eastAsia="en-US"/>
    </w:rPr>
  </w:style>
  <w:style w:type="paragraph" w:styleId="Antrat9">
    <w:name w:val="heading 9"/>
    <w:basedOn w:val="prastasis"/>
    <w:next w:val="prastasis"/>
    <w:link w:val="Antrat9Diagrama"/>
    <w:uiPriority w:val="99"/>
    <w:qFormat/>
    <w:rsid w:val="00724801"/>
    <w:pPr>
      <w:keepNext/>
      <w:keepLines/>
      <w:numPr>
        <w:ilvl w:val="8"/>
        <w:numId w:val="2"/>
      </w:numPr>
      <w:spacing w:before="40" w:line="276" w:lineRule="auto"/>
      <w:outlineLvl w:val="8"/>
    </w:pPr>
    <w:rPr>
      <w:rFonts w:ascii="Cambria" w:hAnsi="Cambria" w:cs="Cambria"/>
      <w:i/>
      <w:iCs/>
      <w:color w:val="666666"/>
      <w:sz w:val="21"/>
      <w:szCs w:val="21"/>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A23A3F"/>
    <w:pPr>
      <w:spacing w:after="0"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99"/>
    <w:rsid w:val="00034B18"/>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rsid w:val="00B902F0"/>
    <w:rPr>
      <w:rFonts w:ascii="Times New Roman" w:eastAsiaTheme="majorEastAsia" w:hAnsi="Times New Roman" w:cstheme="majorBidi"/>
      <w:b/>
      <w:sz w:val="24"/>
      <w:szCs w:val="26"/>
      <w:lang w:eastAsia="lt-LT"/>
    </w:rPr>
  </w:style>
  <w:style w:type="paragraph" w:styleId="Sraopastraipa">
    <w:name w:val="List Paragraph"/>
    <w:basedOn w:val="prastasis"/>
    <w:uiPriority w:val="34"/>
    <w:qFormat/>
    <w:rsid w:val="00B902F0"/>
    <w:pPr>
      <w:ind w:left="720"/>
    </w:pPr>
  </w:style>
  <w:style w:type="numbering" w:customStyle="1" w:styleId="Style3">
    <w:name w:val="Style3"/>
    <w:uiPriority w:val="99"/>
    <w:rsid w:val="00B902F0"/>
    <w:pPr>
      <w:numPr>
        <w:numId w:val="1"/>
      </w:numPr>
    </w:pPr>
  </w:style>
  <w:style w:type="paragraph" w:customStyle="1" w:styleId="2vidutinistinklelis1">
    <w:name w:val="2 vidutinis tinklelis1"/>
    <w:uiPriority w:val="1"/>
    <w:qFormat/>
    <w:rsid w:val="00B902F0"/>
    <w:pPr>
      <w:spacing w:after="0" w:line="240" w:lineRule="auto"/>
    </w:pPr>
    <w:rPr>
      <w:rFonts w:ascii="Times New Roman" w:eastAsia="Times New Roman" w:hAnsi="Times New Roman" w:cs="Times New Roman"/>
      <w:sz w:val="24"/>
      <w:szCs w:val="24"/>
      <w:lang w:eastAsia="lt-LT"/>
    </w:rPr>
  </w:style>
  <w:style w:type="paragraph" w:styleId="prastasiniatinklio">
    <w:name w:val="Normal (Web)"/>
    <w:basedOn w:val="prastasis"/>
    <w:uiPriority w:val="99"/>
    <w:rsid w:val="00724801"/>
    <w:pPr>
      <w:spacing w:before="100" w:beforeAutospacing="1" w:after="100" w:afterAutospacing="1"/>
    </w:pPr>
  </w:style>
  <w:style w:type="paragraph" w:customStyle="1" w:styleId="Default">
    <w:name w:val="Default"/>
    <w:uiPriority w:val="99"/>
    <w:rsid w:val="007248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ntrat1Diagrama">
    <w:name w:val="Antraštė 1 Diagrama"/>
    <w:basedOn w:val="Numatytasispastraiposriftas"/>
    <w:link w:val="Antrat1"/>
    <w:rsid w:val="00724801"/>
    <w:rPr>
      <w:rFonts w:ascii="Times New Roman" w:eastAsia="Calibri" w:hAnsi="Times New Roman" w:cs="Times New Roman"/>
      <w:b/>
      <w:bCs/>
      <w:sz w:val="28"/>
      <w:szCs w:val="24"/>
    </w:rPr>
  </w:style>
  <w:style w:type="character" w:customStyle="1" w:styleId="Antrat3Diagrama">
    <w:name w:val="Antraštė 3 Diagrama"/>
    <w:basedOn w:val="Numatytasispastraiposriftas"/>
    <w:link w:val="Antrat3"/>
    <w:rsid w:val="00724801"/>
    <w:rPr>
      <w:rFonts w:ascii="Times New Roman" w:eastAsia="Times New Roman" w:hAnsi="Times New Roman" w:cs="Times New Roman"/>
      <w:b/>
      <w:bCs/>
      <w:i/>
      <w:sz w:val="24"/>
      <w:szCs w:val="24"/>
    </w:rPr>
  </w:style>
  <w:style w:type="character" w:customStyle="1" w:styleId="Antrat4Diagrama">
    <w:name w:val="Antraštė 4 Diagrama"/>
    <w:basedOn w:val="Numatytasispastraiposriftas"/>
    <w:link w:val="Antrat4"/>
    <w:uiPriority w:val="99"/>
    <w:rsid w:val="00724801"/>
    <w:rPr>
      <w:rFonts w:ascii="Cambria" w:eastAsia="Times New Roman" w:hAnsi="Cambria" w:cs="Cambria"/>
      <w:i/>
      <w:iCs/>
      <w:color w:val="365F91"/>
      <w:sz w:val="24"/>
      <w:szCs w:val="24"/>
    </w:rPr>
  </w:style>
  <w:style w:type="character" w:customStyle="1" w:styleId="Antrat5Diagrama">
    <w:name w:val="Antraštė 5 Diagrama"/>
    <w:basedOn w:val="Numatytasispastraiposriftas"/>
    <w:link w:val="Antrat5"/>
    <w:uiPriority w:val="99"/>
    <w:rsid w:val="00724801"/>
    <w:rPr>
      <w:rFonts w:ascii="Cambria" w:eastAsia="Times New Roman" w:hAnsi="Cambria" w:cs="Cambria"/>
      <w:color w:val="365F91"/>
      <w:sz w:val="24"/>
      <w:szCs w:val="24"/>
    </w:rPr>
  </w:style>
  <w:style w:type="character" w:customStyle="1" w:styleId="Antrat6Diagrama">
    <w:name w:val="Antraštė 6 Diagrama"/>
    <w:basedOn w:val="Numatytasispastraiposriftas"/>
    <w:link w:val="Antrat6"/>
    <w:uiPriority w:val="99"/>
    <w:rsid w:val="00724801"/>
    <w:rPr>
      <w:rFonts w:ascii="Cambria" w:eastAsia="Times New Roman" w:hAnsi="Cambria" w:cs="Cambria"/>
      <w:color w:val="243F60"/>
      <w:sz w:val="24"/>
      <w:szCs w:val="24"/>
    </w:rPr>
  </w:style>
  <w:style w:type="character" w:customStyle="1" w:styleId="Antrat7Diagrama">
    <w:name w:val="Antraštė 7 Diagrama"/>
    <w:basedOn w:val="Numatytasispastraiposriftas"/>
    <w:link w:val="Antrat7"/>
    <w:uiPriority w:val="99"/>
    <w:rsid w:val="00724801"/>
    <w:rPr>
      <w:rFonts w:ascii="Cambria" w:eastAsia="Times New Roman" w:hAnsi="Cambria" w:cs="Cambria"/>
      <w:i/>
      <w:iCs/>
      <w:color w:val="243F60"/>
      <w:sz w:val="24"/>
      <w:szCs w:val="24"/>
    </w:rPr>
  </w:style>
  <w:style w:type="character" w:customStyle="1" w:styleId="Antrat8Diagrama">
    <w:name w:val="Antraštė 8 Diagrama"/>
    <w:basedOn w:val="Numatytasispastraiposriftas"/>
    <w:link w:val="Antrat8"/>
    <w:uiPriority w:val="99"/>
    <w:rsid w:val="00724801"/>
    <w:rPr>
      <w:rFonts w:ascii="Cambria" w:eastAsia="Times New Roman" w:hAnsi="Cambria" w:cs="Cambria"/>
      <w:color w:val="666666"/>
      <w:sz w:val="21"/>
      <w:szCs w:val="21"/>
    </w:rPr>
  </w:style>
  <w:style w:type="character" w:customStyle="1" w:styleId="Antrat9Diagrama">
    <w:name w:val="Antraštė 9 Diagrama"/>
    <w:basedOn w:val="Numatytasispastraiposriftas"/>
    <w:link w:val="Antrat9"/>
    <w:uiPriority w:val="99"/>
    <w:rsid w:val="00724801"/>
    <w:rPr>
      <w:rFonts w:ascii="Cambria" w:eastAsia="Times New Roman" w:hAnsi="Cambria" w:cs="Cambria"/>
      <w:i/>
      <w:iCs/>
      <w:color w:val="666666"/>
      <w:sz w:val="21"/>
      <w:szCs w:val="21"/>
    </w:rPr>
  </w:style>
  <w:style w:type="numbering" w:customStyle="1" w:styleId="Sraonra1">
    <w:name w:val="Sąrašo nėra1"/>
    <w:next w:val="Sraonra"/>
    <w:uiPriority w:val="99"/>
    <w:semiHidden/>
    <w:unhideWhenUsed/>
    <w:rsid w:val="00724801"/>
  </w:style>
  <w:style w:type="paragraph" w:styleId="Debesliotekstas">
    <w:name w:val="Balloon Text"/>
    <w:basedOn w:val="prastasis"/>
    <w:link w:val="DebesliotekstasDiagrama"/>
    <w:uiPriority w:val="99"/>
    <w:semiHidden/>
    <w:rsid w:val="00724801"/>
    <w:rPr>
      <w:rFonts w:ascii="Tahoma" w:eastAsia="Calibri" w:hAnsi="Tahoma" w:cs="Tahoma"/>
      <w:sz w:val="16"/>
      <w:szCs w:val="16"/>
      <w:lang w:eastAsia="en-US"/>
    </w:rPr>
  </w:style>
  <w:style w:type="character" w:customStyle="1" w:styleId="DebesliotekstasDiagrama">
    <w:name w:val="Debesėlio tekstas Diagrama"/>
    <w:basedOn w:val="Numatytasispastraiposriftas"/>
    <w:link w:val="Debesliotekstas"/>
    <w:uiPriority w:val="99"/>
    <w:semiHidden/>
    <w:rsid w:val="00724801"/>
    <w:rPr>
      <w:rFonts w:ascii="Tahoma" w:eastAsia="Calibri" w:hAnsi="Tahoma" w:cs="Tahoma"/>
      <w:sz w:val="16"/>
      <w:szCs w:val="16"/>
    </w:rPr>
  </w:style>
  <w:style w:type="character" w:styleId="Hipersaitas">
    <w:name w:val="Hyperlink"/>
    <w:uiPriority w:val="99"/>
    <w:rsid w:val="00724801"/>
    <w:rPr>
      <w:color w:val="0000FF"/>
      <w:u w:val="single"/>
    </w:rPr>
  </w:style>
  <w:style w:type="paragraph" w:styleId="Z-Formospradia">
    <w:name w:val="HTML Top of Form"/>
    <w:basedOn w:val="prastasis"/>
    <w:next w:val="prastasis"/>
    <w:link w:val="Z-FormospradiaDiagrama"/>
    <w:hidden/>
    <w:uiPriority w:val="99"/>
    <w:semiHidden/>
    <w:rsid w:val="00724801"/>
    <w:pPr>
      <w:pBdr>
        <w:bottom w:val="single" w:sz="6" w:space="1" w:color="auto"/>
      </w:pBdr>
      <w:jc w:val="center"/>
    </w:pPr>
    <w:rPr>
      <w:rFonts w:ascii="Arial" w:hAnsi="Arial" w:cs="Arial"/>
      <w:vanish/>
      <w:sz w:val="16"/>
      <w:szCs w:val="16"/>
    </w:rPr>
  </w:style>
  <w:style w:type="character" w:customStyle="1" w:styleId="Z-FormospradiaDiagrama">
    <w:name w:val="Z-Formos pradžia Diagrama"/>
    <w:basedOn w:val="Numatytasispastraiposriftas"/>
    <w:link w:val="Z-Formospradia"/>
    <w:uiPriority w:val="99"/>
    <w:semiHidden/>
    <w:rsid w:val="00724801"/>
    <w:rPr>
      <w:rFonts w:ascii="Arial" w:eastAsia="Times New Roman" w:hAnsi="Arial" w:cs="Arial"/>
      <w:vanish/>
      <w:sz w:val="16"/>
      <w:szCs w:val="16"/>
      <w:lang w:eastAsia="lt-LT"/>
    </w:rPr>
  </w:style>
  <w:style w:type="paragraph" w:styleId="Z-Formospabaiga">
    <w:name w:val="HTML Bottom of Form"/>
    <w:basedOn w:val="prastasis"/>
    <w:next w:val="prastasis"/>
    <w:link w:val="Z-FormospabaigaDiagrama"/>
    <w:hidden/>
    <w:uiPriority w:val="99"/>
    <w:semiHidden/>
    <w:rsid w:val="00724801"/>
    <w:pPr>
      <w:pBdr>
        <w:top w:val="single" w:sz="6" w:space="1" w:color="auto"/>
      </w:pBdr>
      <w:jc w:val="center"/>
    </w:pPr>
    <w:rPr>
      <w:rFonts w:ascii="Arial" w:hAnsi="Arial" w:cs="Arial"/>
      <w:vanish/>
      <w:sz w:val="16"/>
      <w:szCs w:val="16"/>
    </w:rPr>
  </w:style>
  <w:style w:type="character" w:customStyle="1" w:styleId="Z-FormospabaigaDiagrama">
    <w:name w:val="Z-Formos pabaiga Diagrama"/>
    <w:basedOn w:val="Numatytasispastraiposriftas"/>
    <w:link w:val="Z-Formospabaiga"/>
    <w:uiPriority w:val="99"/>
    <w:semiHidden/>
    <w:rsid w:val="00724801"/>
    <w:rPr>
      <w:rFonts w:ascii="Arial" w:eastAsia="Times New Roman" w:hAnsi="Arial" w:cs="Arial"/>
      <w:vanish/>
      <w:sz w:val="16"/>
      <w:szCs w:val="16"/>
      <w:lang w:eastAsia="lt-LT"/>
    </w:rPr>
  </w:style>
  <w:style w:type="character" w:styleId="Emfaz">
    <w:name w:val="Emphasis"/>
    <w:uiPriority w:val="20"/>
    <w:qFormat/>
    <w:rsid w:val="00724801"/>
    <w:rPr>
      <w:i/>
      <w:iCs/>
    </w:rPr>
  </w:style>
  <w:style w:type="character" w:customStyle="1" w:styleId="fn">
    <w:name w:val="fn"/>
    <w:basedOn w:val="Numatytasispastraiposriftas"/>
    <w:uiPriority w:val="99"/>
    <w:rsid w:val="00724801"/>
  </w:style>
  <w:style w:type="character" w:customStyle="1" w:styleId="Antrinispavadinimas1">
    <w:name w:val="Antrinis pavadinimas1"/>
    <w:basedOn w:val="Numatytasispastraiposriftas"/>
    <w:uiPriority w:val="99"/>
    <w:rsid w:val="00724801"/>
  </w:style>
  <w:style w:type="character" w:styleId="Perirtashipersaitas">
    <w:name w:val="FollowedHyperlink"/>
    <w:uiPriority w:val="99"/>
    <w:semiHidden/>
    <w:rsid w:val="00724801"/>
    <w:rPr>
      <w:color w:val="800080"/>
      <w:u w:val="single"/>
    </w:rPr>
  </w:style>
  <w:style w:type="paragraph" w:styleId="Antrats">
    <w:name w:val="header"/>
    <w:basedOn w:val="prastasis"/>
    <w:link w:val="AntratsDiagrama"/>
    <w:uiPriority w:val="99"/>
    <w:rsid w:val="00724801"/>
    <w:pPr>
      <w:tabs>
        <w:tab w:val="center" w:pos="4819"/>
        <w:tab w:val="right" w:pos="9638"/>
      </w:tabs>
    </w:pPr>
    <w:rPr>
      <w:rFonts w:eastAsia="Calibri"/>
      <w:lang w:eastAsia="en-US"/>
    </w:rPr>
  </w:style>
  <w:style w:type="character" w:customStyle="1" w:styleId="AntratsDiagrama">
    <w:name w:val="Antraštės Diagrama"/>
    <w:basedOn w:val="Numatytasispastraiposriftas"/>
    <w:link w:val="Antrats"/>
    <w:uiPriority w:val="99"/>
    <w:rsid w:val="00724801"/>
    <w:rPr>
      <w:rFonts w:ascii="Times New Roman" w:eastAsia="Calibri" w:hAnsi="Times New Roman" w:cs="Times New Roman"/>
      <w:sz w:val="24"/>
      <w:szCs w:val="24"/>
    </w:rPr>
  </w:style>
  <w:style w:type="paragraph" w:styleId="Porat">
    <w:name w:val="footer"/>
    <w:basedOn w:val="prastasis"/>
    <w:link w:val="PoratDiagrama"/>
    <w:uiPriority w:val="99"/>
    <w:rsid w:val="00724801"/>
    <w:pPr>
      <w:tabs>
        <w:tab w:val="center" w:pos="4819"/>
        <w:tab w:val="right" w:pos="9638"/>
      </w:tabs>
    </w:pPr>
    <w:rPr>
      <w:rFonts w:eastAsia="Calibri"/>
      <w:lang w:eastAsia="en-US"/>
    </w:rPr>
  </w:style>
  <w:style w:type="character" w:customStyle="1" w:styleId="PoratDiagrama">
    <w:name w:val="Poraštė Diagrama"/>
    <w:basedOn w:val="Numatytasispastraiposriftas"/>
    <w:link w:val="Porat"/>
    <w:uiPriority w:val="99"/>
    <w:rsid w:val="00724801"/>
    <w:rPr>
      <w:rFonts w:ascii="Times New Roman" w:eastAsia="Calibri" w:hAnsi="Times New Roman" w:cs="Times New Roman"/>
      <w:sz w:val="24"/>
      <w:szCs w:val="24"/>
    </w:rPr>
  </w:style>
  <w:style w:type="character" w:customStyle="1" w:styleId="kataloglistknygospav1">
    <w:name w:val="kataloglist_knygospav1"/>
    <w:uiPriority w:val="99"/>
    <w:rsid w:val="00724801"/>
    <w:rPr>
      <w:b/>
      <w:bCs/>
      <w:color w:val="278947"/>
      <w:sz w:val="20"/>
      <w:szCs w:val="20"/>
    </w:rPr>
  </w:style>
  <w:style w:type="table" w:customStyle="1" w:styleId="Lentelstinklelis2">
    <w:name w:val="Lentelės tinklelis2"/>
    <w:uiPriority w:val="99"/>
    <w:rsid w:val="00724801"/>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801"/>
    <w:pPr>
      <w:widowControl w:val="0"/>
      <w:suppressAutoHyphens/>
      <w:autoSpaceDN w:val="0"/>
      <w:spacing w:after="0" w:line="240" w:lineRule="auto"/>
      <w:textAlignment w:val="baseline"/>
    </w:pPr>
    <w:rPr>
      <w:rFonts w:ascii="Times New Roman" w:eastAsia="Calibri" w:hAnsi="Times New Roman" w:cs="Times New Roman"/>
      <w:kern w:val="3"/>
      <w:sz w:val="24"/>
      <w:szCs w:val="24"/>
      <w:lang w:eastAsia="lt-LT"/>
    </w:rPr>
  </w:style>
  <w:style w:type="paragraph" w:customStyle="1" w:styleId="TableContents">
    <w:name w:val="Table Contents"/>
    <w:basedOn w:val="Standard"/>
    <w:uiPriority w:val="99"/>
    <w:rsid w:val="00724801"/>
    <w:pPr>
      <w:suppressLineNumbers/>
    </w:pPr>
  </w:style>
  <w:style w:type="paragraph" w:customStyle="1" w:styleId="pavadinimas3">
    <w:name w:val="pavadinimas3"/>
    <w:basedOn w:val="prastasis"/>
    <w:uiPriority w:val="99"/>
    <w:rsid w:val="00724801"/>
    <w:pPr>
      <w:spacing w:before="150"/>
    </w:pPr>
    <w:rPr>
      <w:rFonts w:ascii="Arial" w:hAnsi="Arial" w:cs="Arial"/>
      <w:b/>
      <w:bCs/>
      <w:color w:val="007844"/>
      <w:sz w:val="33"/>
      <w:szCs w:val="33"/>
    </w:rPr>
  </w:style>
  <w:style w:type="table" w:customStyle="1" w:styleId="Lentelstinklelis1">
    <w:name w:val="Lentelės tinklelis1"/>
    <w:uiPriority w:val="99"/>
    <w:rsid w:val="00724801"/>
    <w:pPr>
      <w:spacing w:after="0" w:line="240" w:lineRule="auto"/>
    </w:pPr>
    <w:rPr>
      <w:rFonts w:ascii="Times New Roman" w:eastAsia="Calibri" w:hAnsi="Times New Roman" w:cs="Times New Roman"/>
      <w:sz w:val="24"/>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urinioantrat">
    <w:name w:val="TOC Heading"/>
    <w:basedOn w:val="Antrat1"/>
    <w:next w:val="prastasis"/>
    <w:uiPriority w:val="99"/>
    <w:qFormat/>
    <w:rsid w:val="00724801"/>
    <w:pPr>
      <w:spacing w:before="240" w:line="259" w:lineRule="auto"/>
      <w:outlineLvl w:val="9"/>
    </w:pPr>
    <w:rPr>
      <w:b w:val="0"/>
      <w:bCs w:val="0"/>
      <w:sz w:val="32"/>
      <w:szCs w:val="32"/>
      <w:lang w:val="en-US"/>
    </w:rPr>
  </w:style>
  <w:style w:type="paragraph" w:styleId="Turinys1">
    <w:name w:val="toc 1"/>
    <w:basedOn w:val="prastasis"/>
    <w:next w:val="prastasis"/>
    <w:autoRedefine/>
    <w:uiPriority w:val="39"/>
    <w:rsid w:val="00724801"/>
    <w:pPr>
      <w:tabs>
        <w:tab w:val="right" w:leader="dot" w:pos="9628"/>
      </w:tabs>
      <w:spacing w:after="100" w:line="276" w:lineRule="auto"/>
    </w:pPr>
    <w:rPr>
      <w:rFonts w:eastAsia="Calibri"/>
      <w:lang w:eastAsia="en-US"/>
    </w:rPr>
  </w:style>
  <w:style w:type="paragraph" w:styleId="Turinys2">
    <w:name w:val="toc 2"/>
    <w:basedOn w:val="prastasis"/>
    <w:next w:val="prastasis"/>
    <w:autoRedefine/>
    <w:uiPriority w:val="39"/>
    <w:rsid w:val="00724801"/>
    <w:pPr>
      <w:widowControl w:val="0"/>
      <w:tabs>
        <w:tab w:val="right" w:leader="dot" w:pos="9628"/>
      </w:tabs>
      <w:spacing w:line="276" w:lineRule="auto"/>
      <w:ind w:left="170"/>
    </w:pPr>
    <w:rPr>
      <w:rFonts w:eastAsia="Calibri"/>
      <w:lang w:eastAsia="en-US"/>
    </w:rPr>
  </w:style>
  <w:style w:type="paragraph" w:styleId="Turinys3">
    <w:name w:val="toc 3"/>
    <w:basedOn w:val="prastasis"/>
    <w:next w:val="prastasis"/>
    <w:autoRedefine/>
    <w:uiPriority w:val="39"/>
    <w:rsid w:val="00724801"/>
    <w:pPr>
      <w:widowControl w:val="0"/>
      <w:tabs>
        <w:tab w:val="right" w:leader="dot" w:pos="9628"/>
      </w:tabs>
      <w:spacing w:line="276" w:lineRule="auto"/>
      <w:ind w:left="340"/>
    </w:pPr>
    <w:rPr>
      <w:rFonts w:eastAsia="Calibri"/>
      <w:lang w:eastAsia="en-US"/>
    </w:rPr>
  </w:style>
  <w:style w:type="paragraph" w:styleId="Pagrindinistekstas">
    <w:name w:val="Body Text"/>
    <w:basedOn w:val="prastasis"/>
    <w:link w:val="PagrindinistekstasDiagrama"/>
    <w:uiPriority w:val="1"/>
    <w:qFormat/>
    <w:rsid w:val="00724801"/>
    <w:pPr>
      <w:widowControl w:val="0"/>
      <w:ind w:left="822" w:hanging="360"/>
    </w:pPr>
    <w:rPr>
      <w:rFonts w:cstheme="minorBidi"/>
      <w:lang w:val="en-US" w:eastAsia="en-US"/>
    </w:rPr>
  </w:style>
  <w:style w:type="character" w:customStyle="1" w:styleId="PagrindinistekstasDiagrama">
    <w:name w:val="Pagrindinis tekstas Diagrama"/>
    <w:basedOn w:val="Numatytasispastraiposriftas"/>
    <w:link w:val="Pagrindinistekstas"/>
    <w:uiPriority w:val="1"/>
    <w:rsid w:val="00724801"/>
    <w:rPr>
      <w:rFonts w:ascii="Times New Roman" w:eastAsia="Times New Roman" w:hAnsi="Times New Roman"/>
      <w:sz w:val="24"/>
      <w:szCs w:val="24"/>
      <w:lang w:val="en-US"/>
    </w:rPr>
  </w:style>
  <w:style w:type="character" w:styleId="Komentaronuoroda">
    <w:name w:val="annotation reference"/>
    <w:basedOn w:val="Numatytasispastraiposriftas"/>
    <w:uiPriority w:val="99"/>
    <w:semiHidden/>
    <w:unhideWhenUsed/>
    <w:rsid w:val="00724801"/>
    <w:rPr>
      <w:sz w:val="16"/>
      <w:szCs w:val="16"/>
    </w:rPr>
  </w:style>
  <w:style w:type="paragraph" w:styleId="Komentarotekstas">
    <w:name w:val="annotation text"/>
    <w:basedOn w:val="prastasis"/>
    <w:link w:val="KomentarotekstasDiagrama"/>
    <w:uiPriority w:val="99"/>
    <w:semiHidden/>
    <w:unhideWhenUsed/>
    <w:rsid w:val="00724801"/>
    <w:rPr>
      <w:rFonts w:eastAsia="Calibri"/>
      <w:sz w:val="20"/>
      <w:szCs w:val="20"/>
      <w:lang w:eastAsia="en-US"/>
    </w:rPr>
  </w:style>
  <w:style w:type="character" w:customStyle="1" w:styleId="KomentarotekstasDiagrama">
    <w:name w:val="Komentaro tekstas Diagrama"/>
    <w:basedOn w:val="Numatytasispastraiposriftas"/>
    <w:link w:val="Komentarotekstas"/>
    <w:uiPriority w:val="99"/>
    <w:semiHidden/>
    <w:rsid w:val="00724801"/>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24801"/>
    <w:rPr>
      <w:b/>
      <w:bCs/>
    </w:rPr>
  </w:style>
  <w:style w:type="character" w:customStyle="1" w:styleId="KomentarotemaDiagrama">
    <w:name w:val="Komentaro tema Diagrama"/>
    <w:basedOn w:val="KomentarotekstasDiagrama"/>
    <w:link w:val="Komentarotema"/>
    <w:uiPriority w:val="99"/>
    <w:semiHidden/>
    <w:rsid w:val="00724801"/>
    <w:rPr>
      <w:rFonts w:ascii="Times New Roman" w:eastAsia="Calibri" w:hAnsi="Times New Roman" w:cs="Times New Roman"/>
      <w:b/>
      <w:bCs/>
      <w:sz w:val="20"/>
      <w:szCs w:val="20"/>
    </w:rPr>
  </w:style>
  <w:style w:type="paragraph" w:customStyle="1" w:styleId="TableParagraph">
    <w:name w:val="Table Paragraph"/>
    <w:basedOn w:val="prastasis"/>
    <w:autoRedefine/>
    <w:uiPriority w:val="1"/>
    <w:qFormat/>
    <w:rsid w:val="00724801"/>
    <w:pPr>
      <w:widowControl w:val="0"/>
      <w:spacing w:line="300" w:lineRule="exact"/>
    </w:pPr>
    <w:rPr>
      <w:rFonts w:eastAsiaTheme="minorHAnsi" w:cstheme="minorBidi"/>
      <w:szCs w:val="22"/>
      <w:lang w:val="en-US" w:eastAsia="en-US"/>
    </w:rPr>
  </w:style>
  <w:style w:type="paragraph" w:styleId="Pavadinimas">
    <w:name w:val="Title"/>
    <w:basedOn w:val="Antrat1"/>
    <w:next w:val="prastasis"/>
    <w:link w:val="PavadinimasDiagrama"/>
    <w:qFormat/>
    <w:rsid w:val="00724801"/>
    <w:pPr>
      <w:spacing w:line="360" w:lineRule="auto"/>
    </w:pPr>
    <w:rPr>
      <w:bCs w:val="0"/>
      <w:kern w:val="28"/>
      <w:sz w:val="24"/>
      <w:szCs w:val="32"/>
      <w:lang w:eastAsia="lt-LT"/>
    </w:rPr>
  </w:style>
  <w:style w:type="character" w:customStyle="1" w:styleId="PavadinimasDiagrama">
    <w:name w:val="Pavadinimas Diagrama"/>
    <w:basedOn w:val="Numatytasispastraiposriftas"/>
    <w:link w:val="Pavadinimas"/>
    <w:rsid w:val="00724801"/>
    <w:rPr>
      <w:rFonts w:ascii="Times New Roman" w:eastAsia="Calibri" w:hAnsi="Times New Roman" w:cs="Times New Roman"/>
      <w:b/>
      <w:kern w:val="28"/>
      <w:sz w:val="24"/>
      <w:szCs w:val="32"/>
      <w:lang w:eastAsia="lt-LT"/>
    </w:rPr>
  </w:style>
  <w:style w:type="paragraph" w:customStyle="1" w:styleId="xmsonormal">
    <w:name w:val="x_msonormal"/>
    <w:basedOn w:val="prastasis"/>
    <w:rsid w:val="00E92A20"/>
    <w:pPr>
      <w:spacing w:before="100" w:beforeAutospacing="1" w:after="100" w:afterAutospacing="1"/>
    </w:pPr>
  </w:style>
  <w:style w:type="character" w:customStyle="1" w:styleId="st">
    <w:name w:val="st"/>
    <w:basedOn w:val="Numatytasispastraiposriftas"/>
    <w:rsid w:val="00AF3D80"/>
  </w:style>
  <w:style w:type="numbering" w:customStyle="1" w:styleId="WWNum1">
    <w:name w:val="WWNum1"/>
    <w:basedOn w:val="Sraonra"/>
    <w:rsid w:val="00CF4673"/>
    <w:pPr>
      <w:numPr>
        <w:numId w:val="12"/>
      </w:numPr>
    </w:pPr>
  </w:style>
  <w:style w:type="character" w:customStyle="1" w:styleId="acopre">
    <w:name w:val="acopre"/>
    <w:basedOn w:val="Numatytasispastraiposriftas"/>
    <w:rsid w:val="00D913DE"/>
  </w:style>
  <w:style w:type="character" w:customStyle="1" w:styleId="jlqj4b">
    <w:name w:val="jlqj4b"/>
    <w:basedOn w:val="Numatytasispastraiposriftas"/>
    <w:rsid w:val="000A6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3711">
      <w:bodyDiv w:val="1"/>
      <w:marLeft w:val="0"/>
      <w:marRight w:val="0"/>
      <w:marTop w:val="0"/>
      <w:marBottom w:val="0"/>
      <w:divBdr>
        <w:top w:val="none" w:sz="0" w:space="0" w:color="auto"/>
        <w:left w:val="none" w:sz="0" w:space="0" w:color="auto"/>
        <w:bottom w:val="none" w:sz="0" w:space="0" w:color="auto"/>
        <w:right w:val="none" w:sz="0" w:space="0" w:color="auto"/>
      </w:divBdr>
    </w:div>
    <w:div w:id="198129486">
      <w:bodyDiv w:val="1"/>
      <w:marLeft w:val="0"/>
      <w:marRight w:val="0"/>
      <w:marTop w:val="0"/>
      <w:marBottom w:val="0"/>
      <w:divBdr>
        <w:top w:val="none" w:sz="0" w:space="0" w:color="auto"/>
        <w:left w:val="none" w:sz="0" w:space="0" w:color="auto"/>
        <w:bottom w:val="none" w:sz="0" w:space="0" w:color="auto"/>
        <w:right w:val="none" w:sz="0" w:space="0" w:color="auto"/>
      </w:divBdr>
    </w:div>
    <w:div w:id="252665043">
      <w:bodyDiv w:val="1"/>
      <w:marLeft w:val="0"/>
      <w:marRight w:val="0"/>
      <w:marTop w:val="0"/>
      <w:marBottom w:val="0"/>
      <w:divBdr>
        <w:top w:val="none" w:sz="0" w:space="0" w:color="auto"/>
        <w:left w:val="none" w:sz="0" w:space="0" w:color="auto"/>
        <w:bottom w:val="none" w:sz="0" w:space="0" w:color="auto"/>
        <w:right w:val="none" w:sz="0" w:space="0" w:color="auto"/>
      </w:divBdr>
    </w:div>
    <w:div w:id="254898830">
      <w:bodyDiv w:val="1"/>
      <w:marLeft w:val="0"/>
      <w:marRight w:val="0"/>
      <w:marTop w:val="0"/>
      <w:marBottom w:val="0"/>
      <w:divBdr>
        <w:top w:val="none" w:sz="0" w:space="0" w:color="auto"/>
        <w:left w:val="none" w:sz="0" w:space="0" w:color="auto"/>
        <w:bottom w:val="none" w:sz="0" w:space="0" w:color="auto"/>
        <w:right w:val="none" w:sz="0" w:space="0" w:color="auto"/>
      </w:divBdr>
    </w:div>
    <w:div w:id="288248754">
      <w:bodyDiv w:val="1"/>
      <w:marLeft w:val="0"/>
      <w:marRight w:val="0"/>
      <w:marTop w:val="0"/>
      <w:marBottom w:val="0"/>
      <w:divBdr>
        <w:top w:val="none" w:sz="0" w:space="0" w:color="auto"/>
        <w:left w:val="none" w:sz="0" w:space="0" w:color="auto"/>
        <w:bottom w:val="none" w:sz="0" w:space="0" w:color="auto"/>
        <w:right w:val="none" w:sz="0" w:space="0" w:color="auto"/>
      </w:divBdr>
    </w:div>
    <w:div w:id="311833935">
      <w:bodyDiv w:val="1"/>
      <w:marLeft w:val="0"/>
      <w:marRight w:val="0"/>
      <w:marTop w:val="0"/>
      <w:marBottom w:val="0"/>
      <w:divBdr>
        <w:top w:val="none" w:sz="0" w:space="0" w:color="auto"/>
        <w:left w:val="none" w:sz="0" w:space="0" w:color="auto"/>
        <w:bottom w:val="none" w:sz="0" w:space="0" w:color="auto"/>
        <w:right w:val="none" w:sz="0" w:space="0" w:color="auto"/>
      </w:divBdr>
    </w:div>
    <w:div w:id="388967871">
      <w:bodyDiv w:val="1"/>
      <w:marLeft w:val="0"/>
      <w:marRight w:val="0"/>
      <w:marTop w:val="0"/>
      <w:marBottom w:val="0"/>
      <w:divBdr>
        <w:top w:val="none" w:sz="0" w:space="0" w:color="auto"/>
        <w:left w:val="none" w:sz="0" w:space="0" w:color="auto"/>
        <w:bottom w:val="none" w:sz="0" w:space="0" w:color="auto"/>
        <w:right w:val="none" w:sz="0" w:space="0" w:color="auto"/>
      </w:divBdr>
    </w:div>
    <w:div w:id="413861663">
      <w:bodyDiv w:val="1"/>
      <w:marLeft w:val="0"/>
      <w:marRight w:val="0"/>
      <w:marTop w:val="0"/>
      <w:marBottom w:val="0"/>
      <w:divBdr>
        <w:top w:val="none" w:sz="0" w:space="0" w:color="auto"/>
        <w:left w:val="none" w:sz="0" w:space="0" w:color="auto"/>
        <w:bottom w:val="none" w:sz="0" w:space="0" w:color="auto"/>
        <w:right w:val="none" w:sz="0" w:space="0" w:color="auto"/>
      </w:divBdr>
    </w:div>
    <w:div w:id="443186001">
      <w:bodyDiv w:val="1"/>
      <w:marLeft w:val="0"/>
      <w:marRight w:val="0"/>
      <w:marTop w:val="0"/>
      <w:marBottom w:val="0"/>
      <w:divBdr>
        <w:top w:val="none" w:sz="0" w:space="0" w:color="auto"/>
        <w:left w:val="none" w:sz="0" w:space="0" w:color="auto"/>
        <w:bottom w:val="none" w:sz="0" w:space="0" w:color="auto"/>
        <w:right w:val="none" w:sz="0" w:space="0" w:color="auto"/>
      </w:divBdr>
    </w:div>
    <w:div w:id="455681264">
      <w:bodyDiv w:val="1"/>
      <w:marLeft w:val="0"/>
      <w:marRight w:val="0"/>
      <w:marTop w:val="0"/>
      <w:marBottom w:val="0"/>
      <w:divBdr>
        <w:top w:val="none" w:sz="0" w:space="0" w:color="auto"/>
        <w:left w:val="none" w:sz="0" w:space="0" w:color="auto"/>
        <w:bottom w:val="none" w:sz="0" w:space="0" w:color="auto"/>
        <w:right w:val="none" w:sz="0" w:space="0" w:color="auto"/>
      </w:divBdr>
    </w:div>
    <w:div w:id="478809442">
      <w:bodyDiv w:val="1"/>
      <w:marLeft w:val="0"/>
      <w:marRight w:val="0"/>
      <w:marTop w:val="0"/>
      <w:marBottom w:val="0"/>
      <w:divBdr>
        <w:top w:val="none" w:sz="0" w:space="0" w:color="auto"/>
        <w:left w:val="none" w:sz="0" w:space="0" w:color="auto"/>
        <w:bottom w:val="none" w:sz="0" w:space="0" w:color="auto"/>
        <w:right w:val="none" w:sz="0" w:space="0" w:color="auto"/>
      </w:divBdr>
    </w:div>
    <w:div w:id="507256647">
      <w:bodyDiv w:val="1"/>
      <w:marLeft w:val="0"/>
      <w:marRight w:val="0"/>
      <w:marTop w:val="0"/>
      <w:marBottom w:val="0"/>
      <w:divBdr>
        <w:top w:val="none" w:sz="0" w:space="0" w:color="auto"/>
        <w:left w:val="none" w:sz="0" w:space="0" w:color="auto"/>
        <w:bottom w:val="none" w:sz="0" w:space="0" w:color="auto"/>
        <w:right w:val="none" w:sz="0" w:space="0" w:color="auto"/>
      </w:divBdr>
    </w:div>
    <w:div w:id="529144225">
      <w:bodyDiv w:val="1"/>
      <w:marLeft w:val="0"/>
      <w:marRight w:val="0"/>
      <w:marTop w:val="0"/>
      <w:marBottom w:val="0"/>
      <w:divBdr>
        <w:top w:val="none" w:sz="0" w:space="0" w:color="auto"/>
        <w:left w:val="none" w:sz="0" w:space="0" w:color="auto"/>
        <w:bottom w:val="none" w:sz="0" w:space="0" w:color="auto"/>
        <w:right w:val="none" w:sz="0" w:space="0" w:color="auto"/>
      </w:divBdr>
    </w:div>
    <w:div w:id="531726064">
      <w:bodyDiv w:val="1"/>
      <w:marLeft w:val="0"/>
      <w:marRight w:val="0"/>
      <w:marTop w:val="0"/>
      <w:marBottom w:val="0"/>
      <w:divBdr>
        <w:top w:val="none" w:sz="0" w:space="0" w:color="auto"/>
        <w:left w:val="none" w:sz="0" w:space="0" w:color="auto"/>
        <w:bottom w:val="none" w:sz="0" w:space="0" w:color="auto"/>
        <w:right w:val="none" w:sz="0" w:space="0" w:color="auto"/>
      </w:divBdr>
    </w:div>
    <w:div w:id="616257767">
      <w:bodyDiv w:val="1"/>
      <w:marLeft w:val="0"/>
      <w:marRight w:val="0"/>
      <w:marTop w:val="0"/>
      <w:marBottom w:val="0"/>
      <w:divBdr>
        <w:top w:val="none" w:sz="0" w:space="0" w:color="auto"/>
        <w:left w:val="none" w:sz="0" w:space="0" w:color="auto"/>
        <w:bottom w:val="none" w:sz="0" w:space="0" w:color="auto"/>
        <w:right w:val="none" w:sz="0" w:space="0" w:color="auto"/>
      </w:divBdr>
    </w:div>
    <w:div w:id="675614343">
      <w:bodyDiv w:val="1"/>
      <w:marLeft w:val="0"/>
      <w:marRight w:val="0"/>
      <w:marTop w:val="0"/>
      <w:marBottom w:val="0"/>
      <w:divBdr>
        <w:top w:val="none" w:sz="0" w:space="0" w:color="auto"/>
        <w:left w:val="none" w:sz="0" w:space="0" w:color="auto"/>
        <w:bottom w:val="none" w:sz="0" w:space="0" w:color="auto"/>
        <w:right w:val="none" w:sz="0" w:space="0" w:color="auto"/>
      </w:divBdr>
      <w:divsChild>
        <w:div w:id="1275408048">
          <w:marLeft w:val="0"/>
          <w:marRight w:val="0"/>
          <w:marTop w:val="0"/>
          <w:marBottom w:val="0"/>
          <w:divBdr>
            <w:top w:val="none" w:sz="0" w:space="0" w:color="auto"/>
            <w:left w:val="none" w:sz="0" w:space="0" w:color="auto"/>
            <w:bottom w:val="none" w:sz="0" w:space="0" w:color="auto"/>
            <w:right w:val="none" w:sz="0" w:space="0" w:color="auto"/>
          </w:divBdr>
          <w:divsChild>
            <w:div w:id="9002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2697">
      <w:bodyDiv w:val="1"/>
      <w:marLeft w:val="0"/>
      <w:marRight w:val="0"/>
      <w:marTop w:val="0"/>
      <w:marBottom w:val="0"/>
      <w:divBdr>
        <w:top w:val="none" w:sz="0" w:space="0" w:color="auto"/>
        <w:left w:val="none" w:sz="0" w:space="0" w:color="auto"/>
        <w:bottom w:val="none" w:sz="0" w:space="0" w:color="auto"/>
        <w:right w:val="none" w:sz="0" w:space="0" w:color="auto"/>
      </w:divBdr>
    </w:div>
    <w:div w:id="795560219">
      <w:bodyDiv w:val="1"/>
      <w:marLeft w:val="0"/>
      <w:marRight w:val="0"/>
      <w:marTop w:val="0"/>
      <w:marBottom w:val="0"/>
      <w:divBdr>
        <w:top w:val="none" w:sz="0" w:space="0" w:color="auto"/>
        <w:left w:val="none" w:sz="0" w:space="0" w:color="auto"/>
        <w:bottom w:val="none" w:sz="0" w:space="0" w:color="auto"/>
        <w:right w:val="none" w:sz="0" w:space="0" w:color="auto"/>
      </w:divBdr>
    </w:div>
    <w:div w:id="811099893">
      <w:bodyDiv w:val="1"/>
      <w:marLeft w:val="0"/>
      <w:marRight w:val="0"/>
      <w:marTop w:val="0"/>
      <w:marBottom w:val="0"/>
      <w:divBdr>
        <w:top w:val="none" w:sz="0" w:space="0" w:color="auto"/>
        <w:left w:val="none" w:sz="0" w:space="0" w:color="auto"/>
        <w:bottom w:val="none" w:sz="0" w:space="0" w:color="auto"/>
        <w:right w:val="none" w:sz="0" w:space="0" w:color="auto"/>
      </w:divBdr>
    </w:div>
    <w:div w:id="869883024">
      <w:bodyDiv w:val="1"/>
      <w:marLeft w:val="0"/>
      <w:marRight w:val="0"/>
      <w:marTop w:val="0"/>
      <w:marBottom w:val="0"/>
      <w:divBdr>
        <w:top w:val="none" w:sz="0" w:space="0" w:color="auto"/>
        <w:left w:val="none" w:sz="0" w:space="0" w:color="auto"/>
        <w:bottom w:val="none" w:sz="0" w:space="0" w:color="auto"/>
        <w:right w:val="none" w:sz="0" w:space="0" w:color="auto"/>
      </w:divBdr>
    </w:div>
    <w:div w:id="877661225">
      <w:bodyDiv w:val="1"/>
      <w:marLeft w:val="0"/>
      <w:marRight w:val="0"/>
      <w:marTop w:val="0"/>
      <w:marBottom w:val="0"/>
      <w:divBdr>
        <w:top w:val="none" w:sz="0" w:space="0" w:color="auto"/>
        <w:left w:val="none" w:sz="0" w:space="0" w:color="auto"/>
        <w:bottom w:val="none" w:sz="0" w:space="0" w:color="auto"/>
        <w:right w:val="none" w:sz="0" w:space="0" w:color="auto"/>
      </w:divBdr>
    </w:div>
    <w:div w:id="910850770">
      <w:bodyDiv w:val="1"/>
      <w:marLeft w:val="0"/>
      <w:marRight w:val="0"/>
      <w:marTop w:val="0"/>
      <w:marBottom w:val="0"/>
      <w:divBdr>
        <w:top w:val="none" w:sz="0" w:space="0" w:color="auto"/>
        <w:left w:val="none" w:sz="0" w:space="0" w:color="auto"/>
        <w:bottom w:val="none" w:sz="0" w:space="0" w:color="auto"/>
        <w:right w:val="none" w:sz="0" w:space="0" w:color="auto"/>
      </w:divBdr>
    </w:div>
    <w:div w:id="996303232">
      <w:bodyDiv w:val="1"/>
      <w:marLeft w:val="0"/>
      <w:marRight w:val="0"/>
      <w:marTop w:val="0"/>
      <w:marBottom w:val="0"/>
      <w:divBdr>
        <w:top w:val="none" w:sz="0" w:space="0" w:color="auto"/>
        <w:left w:val="none" w:sz="0" w:space="0" w:color="auto"/>
        <w:bottom w:val="none" w:sz="0" w:space="0" w:color="auto"/>
        <w:right w:val="none" w:sz="0" w:space="0" w:color="auto"/>
      </w:divBdr>
    </w:div>
    <w:div w:id="1012031703">
      <w:bodyDiv w:val="1"/>
      <w:marLeft w:val="0"/>
      <w:marRight w:val="0"/>
      <w:marTop w:val="0"/>
      <w:marBottom w:val="0"/>
      <w:divBdr>
        <w:top w:val="none" w:sz="0" w:space="0" w:color="auto"/>
        <w:left w:val="none" w:sz="0" w:space="0" w:color="auto"/>
        <w:bottom w:val="none" w:sz="0" w:space="0" w:color="auto"/>
        <w:right w:val="none" w:sz="0" w:space="0" w:color="auto"/>
      </w:divBdr>
    </w:div>
    <w:div w:id="1231113670">
      <w:bodyDiv w:val="1"/>
      <w:marLeft w:val="0"/>
      <w:marRight w:val="0"/>
      <w:marTop w:val="0"/>
      <w:marBottom w:val="0"/>
      <w:divBdr>
        <w:top w:val="none" w:sz="0" w:space="0" w:color="auto"/>
        <w:left w:val="none" w:sz="0" w:space="0" w:color="auto"/>
        <w:bottom w:val="none" w:sz="0" w:space="0" w:color="auto"/>
        <w:right w:val="none" w:sz="0" w:space="0" w:color="auto"/>
      </w:divBdr>
    </w:div>
    <w:div w:id="1236165193">
      <w:bodyDiv w:val="1"/>
      <w:marLeft w:val="0"/>
      <w:marRight w:val="0"/>
      <w:marTop w:val="0"/>
      <w:marBottom w:val="0"/>
      <w:divBdr>
        <w:top w:val="none" w:sz="0" w:space="0" w:color="auto"/>
        <w:left w:val="none" w:sz="0" w:space="0" w:color="auto"/>
        <w:bottom w:val="none" w:sz="0" w:space="0" w:color="auto"/>
        <w:right w:val="none" w:sz="0" w:space="0" w:color="auto"/>
      </w:divBdr>
    </w:div>
    <w:div w:id="1318533985">
      <w:bodyDiv w:val="1"/>
      <w:marLeft w:val="0"/>
      <w:marRight w:val="0"/>
      <w:marTop w:val="0"/>
      <w:marBottom w:val="0"/>
      <w:divBdr>
        <w:top w:val="none" w:sz="0" w:space="0" w:color="auto"/>
        <w:left w:val="none" w:sz="0" w:space="0" w:color="auto"/>
        <w:bottom w:val="none" w:sz="0" w:space="0" w:color="auto"/>
        <w:right w:val="none" w:sz="0" w:space="0" w:color="auto"/>
      </w:divBdr>
    </w:div>
    <w:div w:id="1422021651">
      <w:bodyDiv w:val="1"/>
      <w:marLeft w:val="0"/>
      <w:marRight w:val="0"/>
      <w:marTop w:val="0"/>
      <w:marBottom w:val="0"/>
      <w:divBdr>
        <w:top w:val="none" w:sz="0" w:space="0" w:color="auto"/>
        <w:left w:val="none" w:sz="0" w:space="0" w:color="auto"/>
        <w:bottom w:val="none" w:sz="0" w:space="0" w:color="auto"/>
        <w:right w:val="none" w:sz="0" w:space="0" w:color="auto"/>
      </w:divBdr>
    </w:div>
    <w:div w:id="1555697454">
      <w:bodyDiv w:val="1"/>
      <w:marLeft w:val="0"/>
      <w:marRight w:val="0"/>
      <w:marTop w:val="0"/>
      <w:marBottom w:val="0"/>
      <w:divBdr>
        <w:top w:val="none" w:sz="0" w:space="0" w:color="auto"/>
        <w:left w:val="none" w:sz="0" w:space="0" w:color="auto"/>
        <w:bottom w:val="none" w:sz="0" w:space="0" w:color="auto"/>
        <w:right w:val="none" w:sz="0" w:space="0" w:color="auto"/>
      </w:divBdr>
    </w:div>
    <w:div w:id="1573467536">
      <w:bodyDiv w:val="1"/>
      <w:marLeft w:val="0"/>
      <w:marRight w:val="0"/>
      <w:marTop w:val="0"/>
      <w:marBottom w:val="0"/>
      <w:divBdr>
        <w:top w:val="none" w:sz="0" w:space="0" w:color="auto"/>
        <w:left w:val="none" w:sz="0" w:space="0" w:color="auto"/>
        <w:bottom w:val="none" w:sz="0" w:space="0" w:color="auto"/>
        <w:right w:val="none" w:sz="0" w:space="0" w:color="auto"/>
      </w:divBdr>
    </w:div>
    <w:div w:id="1652907869">
      <w:bodyDiv w:val="1"/>
      <w:marLeft w:val="0"/>
      <w:marRight w:val="0"/>
      <w:marTop w:val="0"/>
      <w:marBottom w:val="0"/>
      <w:divBdr>
        <w:top w:val="none" w:sz="0" w:space="0" w:color="auto"/>
        <w:left w:val="none" w:sz="0" w:space="0" w:color="auto"/>
        <w:bottom w:val="none" w:sz="0" w:space="0" w:color="auto"/>
        <w:right w:val="none" w:sz="0" w:space="0" w:color="auto"/>
      </w:divBdr>
    </w:div>
    <w:div w:id="1692534995">
      <w:bodyDiv w:val="1"/>
      <w:marLeft w:val="0"/>
      <w:marRight w:val="0"/>
      <w:marTop w:val="0"/>
      <w:marBottom w:val="0"/>
      <w:divBdr>
        <w:top w:val="none" w:sz="0" w:space="0" w:color="auto"/>
        <w:left w:val="none" w:sz="0" w:space="0" w:color="auto"/>
        <w:bottom w:val="none" w:sz="0" w:space="0" w:color="auto"/>
        <w:right w:val="none" w:sz="0" w:space="0" w:color="auto"/>
      </w:divBdr>
    </w:div>
    <w:div w:id="1758673901">
      <w:bodyDiv w:val="1"/>
      <w:marLeft w:val="0"/>
      <w:marRight w:val="0"/>
      <w:marTop w:val="0"/>
      <w:marBottom w:val="0"/>
      <w:divBdr>
        <w:top w:val="none" w:sz="0" w:space="0" w:color="auto"/>
        <w:left w:val="none" w:sz="0" w:space="0" w:color="auto"/>
        <w:bottom w:val="none" w:sz="0" w:space="0" w:color="auto"/>
        <w:right w:val="none" w:sz="0" w:space="0" w:color="auto"/>
      </w:divBdr>
    </w:div>
    <w:div w:id="1764181031">
      <w:bodyDiv w:val="1"/>
      <w:marLeft w:val="0"/>
      <w:marRight w:val="0"/>
      <w:marTop w:val="0"/>
      <w:marBottom w:val="0"/>
      <w:divBdr>
        <w:top w:val="none" w:sz="0" w:space="0" w:color="auto"/>
        <w:left w:val="none" w:sz="0" w:space="0" w:color="auto"/>
        <w:bottom w:val="none" w:sz="0" w:space="0" w:color="auto"/>
        <w:right w:val="none" w:sz="0" w:space="0" w:color="auto"/>
      </w:divBdr>
    </w:div>
    <w:div w:id="1812600452">
      <w:bodyDiv w:val="1"/>
      <w:marLeft w:val="0"/>
      <w:marRight w:val="0"/>
      <w:marTop w:val="0"/>
      <w:marBottom w:val="0"/>
      <w:divBdr>
        <w:top w:val="none" w:sz="0" w:space="0" w:color="auto"/>
        <w:left w:val="none" w:sz="0" w:space="0" w:color="auto"/>
        <w:bottom w:val="none" w:sz="0" w:space="0" w:color="auto"/>
        <w:right w:val="none" w:sz="0" w:space="0" w:color="auto"/>
      </w:divBdr>
    </w:div>
    <w:div w:id="1937669286">
      <w:bodyDiv w:val="1"/>
      <w:marLeft w:val="0"/>
      <w:marRight w:val="0"/>
      <w:marTop w:val="0"/>
      <w:marBottom w:val="0"/>
      <w:divBdr>
        <w:top w:val="none" w:sz="0" w:space="0" w:color="auto"/>
        <w:left w:val="none" w:sz="0" w:space="0" w:color="auto"/>
        <w:bottom w:val="none" w:sz="0" w:space="0" w:color="auto"/>
        <w:right w:val="none" w:sz="0" w:space="0" w:color="auto"/>
      </w:divBdr>
    </w:div>
    <w:div w:id="1957054497">
      <w:bodyDiv w:val="1"/>
      <w:marLeft w:val="0"/>
      <w:marRight w:val="0"/>
      <w:marTop w:val="0"/>
      <w:marBottom w:val="0"/>
      <w:divBdr>
        <w:top w:val="none" w:sz="0" w:space="0" w:color="auto"/>
        <w:left w:val="none" w:sz="0" w:space="0" w:color="auto"/>
        <w:bottom w:val="none" w:sz="0" w:space="0" w:color="auto"/>
        <w:right w:val="none" w:sz="0" w:space="0" w:color="auto"/>
      </w:divBdr>
    </w:div>
    <w:div w:id="2063942863">
      <w:bodyDiv w:val="1"/>
      <w:marLeft w:val="0"/>
      <w:marRight w:val="0"/>
      <w:marTop w:val="0"/>
      <w:marBottom w:val="0"/>
      <w:divBdr>
        <w:top w:val="none" w:sz="0" w:space="0" w:color="auto"/>
        <w:left w:val="none" w:sz="0" w:space="0" w:color="auto"/>
        <w:bottom w:val="none" w:sz="0" w:space="0" w:color="auto"/>
        <w:right w:val="none" w:sz="0" w:space="0" w:color="auto"/>
      </w:divBdr>
      <w:divsChild>
        <w:div w:id="129259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12" ma:contentTypeDescription="Kurkite naują dokumentą." ma:contentTypeScope="" ma:versionID="75f54d0cd47ec0e3099a81de511e54d7">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c269230ee8423f5ef7140ebb1a2230d"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D284B-D44D-453E-8F24-0316B2F84860}">
  <ds:schemaRefs>
    <ds:schemaRef ds:uri="http://schemas.openxmlformats.org/officeDocument/2006/bibliography"/>
  </ds:schemaRefs>
</ds:datastoreItem>
</file>

<file path=customXml/itemProps2.xml><?xml version="1.0" encoding="utf-8"?>
<ds:datastoreItem xmlns:ds="http://schemas.openxmlformats.org/officeDocument/2006/customXml" ds:itemID="{7A387EBE-B036-4705-BB15-9E5FD5F6A8C4}"/>
</file>

<file path=customXml/itemProps3.xml><?xml version="1.0" encoding="utf-8"?>
<ds:datastoreItem xmlns:ds="http://schemas.openxmlformats.org/officeDocument/2006/customXml" ds:itemID="{9A7DFD6C-8012-4394-A422-8F538101A290}"/>
</file>

<file path=customXml/itemProps4.xml><?xml version="1.0" encoding="utf-8"?>
<ds:datastoreItem xmlns:ds="http://schemas.openxmlformats.org/officeDocument/2006/customXml" ds:itemID="{14FB2B46-DE9D-4A53-9A56-0169B25FC31F}"/>
</file>

<file path=docProps/app.xml><?xml version="1.0" encoding="utf-8"?>
<Properties xmlns="http://schemas.openxmlformats.org/officeDocument/2006/extended-properties" xmlns:vt="http://schemas.openxmlformats.org/officeDocument/2006/docPropsVTypes">
  <Template>Normal</Template>
  <TotalTime>0</TotalTime>
  <Pages>30</Pages>
  <Words>6985</Words>
  <Characters>39818</Characters>
  <Application>Microsoft Office Word</Application>
  <DocSecurity>0</DocSecurity>
  <Lines>331</Lines>
  <Paragraphs>93</Paragraphs>
  <ScaleCrop>false</ScaleCrop>
  <Company/>
  <LinksUpToDate>false</LinksUpToDate>
  <CharactersWithSpaces>46710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Natalja Adulo</cp:lastModifiedBy>
  <cp:revision>3</cp:revision>
  <cp:lastPrinted>2020-11-12T14:44:00Z</cp:lastPrinted>
  <dcterms:created xsi:type="dcterms:W3CDTF">2021-08-31T11:35:00Z</dcterms:created>
  <dcterms:modified xsi:type="dcterms:W3CDTF">2021-08-31T11:37:00Z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